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B7E7"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bCs/>
          <w:lang w:eastAsia="es-ES"/>
        </w:rPr>
        <w:t xml:space="preserve">LEY 50 DE </w:t>
      </w:r>
      <w:r w:rsidR="009A244D">
        <w:rPr>
          <w:rFonts w:ascii="Times New Roman" w:eastAsia="Times New Roman" w:hAnsi="Times New Roman"/>
          <w:b/>
          <w:bCs/>
          <w:lang w:eastAsia="es-ES"/>
        </w:rPr>
        <w:t xml:space="preserve">28 DE DICIEMBRE DE </w:t>
      </w:r>
      <w:r w:rsidRPr="001B7254">
        <w:rPr>
          <w:rFonts w:ascii="Times New Roman" w:eastAsia="Times New Roman" w:hAnsi="Times New Roman"/>
          <w:b/>
          <w:bCs/>
          <w:lang w:eastAsia="es-ES"/>
        </w:rPr>
        <w:t>1990  </w:t>
      </w:r>
    </w:p>
    <w:p w14:paraId="29FEB7E8" w14:textId="77777777" w:rsidR="00284967" w:rsidRPr="00284967" w:rsidRDefault="00284967" w:rsidP="00284967">
      <w:pPr>
        <w:jc w:val="center"/>
        <w:rPr>
          <w:rFonts w:ascii="Times New Roman" w:eastAsia="Times New Roman" w:hAnsi="Times New Roman"/>
          <w:b/>
          <w:lang w:eastAsia="es-ES"/>
        </w:rPr>
      </w:pPr>
      <w:r w:rsidRPr="00284967">
        <w:rPr>
          <w:rFonts w:ascii="Times New Roman" w:hAnsi="Times New Roman"/>
          <w:b/>
          <w:shd w:val="clear" w:color="auto" w:fill="FDFAF7"/>
        </w:rPr>
        <w:t>Diario Oficial No. 39.618 de 1 de enero de 1991</w:t>
      </w:r>
    </w:p>
    <w:p w14:paraId="29FEB7E9" w14:textId="77777777" w:rsidR="00B846C2" w:rsidRPr="001B7254" w:rsidRDefault="00B846C2" w:rsidP="00B846C2">
      <w:pPr>
        <w:jc w:val="center"/>
        <w:rPr>
          <w:rFonts w:ascii="Times New Roman" w:eastAsia="Times New Roman" w:hAnsi="Times New Roman"/>
          <w:b/>
          <w:lang w:eastAsia="es-ES"/>
        </w:rPr>
      </w:pPr>
    </w:p>
    <w:p w14:paraId="29FEB7EA" w14:textId="77777777" w:rsidR="0059597A"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Por la cual se introducen reformas al </w:t>
      </w:r>
      <w:r w:rsidR="00C77F02" w:rsidRPr="001B7254">
        <w:rPr>
          <w:rFonts w:ascii="Times New Roman" w:eastAsia="Times New Roman" w:hAnsi="Times New Roman"/>
          <w:lang w:eastAsia="es-ES"/>
        </w:rPr>
        <w:t>*</w:t>
      </w:r>
      <w:r w:rsidR="00C77F02" w:rsidRPr="001B7254">
        <w:rPr>
          <w:rFonts w:ascii="Times New Roman" w:eastAsia="Times New Roman" w:hAnsi="Times New Roman"/>
          <w:b/>
          <w:lang w:eastAsia="es-ES"/>
        </w:rPr>
        <w:t>Código Sustantivo del Trabajo</w:t>
      </w:r>
      <w:r w:rsidRPr="001B7254">
        <w:rPr>
          <w:rFonts w:ascii="Times New Roman" w:eastAsia="Times New Roman" w:hAnsi="Times New Roman"/>
          <w:b/>
          <w:lang w:eastAsia="es-ES"/>
        </w:rPr>
        <w:t xml:space="preserve"> y</w:t>
      </w:r>
      <w:r w:rsidR="00B45C97">
        <w:rPr>
          <w:rFonts w:ascii="Times New Roman" w:eastAsia="Times New Roman" w:hAnsi="Times New Roman"/>
          <w:b/>
          <w:lang w:eastAsia="es-ES"/>
        </w:rPr>
        <w:t xml:space="preserve"> se dictan otras disposiciones</w:t>
      </w:r>
      <w:r w:rsidR="00C02834">
        <w:rPr>
          <w:rFonts w:ascii="Times New Roman" w:eastAsia="Times New Roman" w:hAnsi="Times New Roman"/>
          <w:b/>
          <w:lang w:eastAsia="es-ES"/>
        </w:rPr>
        <w:t>.</w:t>
      </w:r>
    </w:p>
    <w:p w14:paraId="29FEB7EB" w14:textId="77777777" w:rsidR="00C02834" w:rsidRDefault="00C02834" w:rsidP="00B846C2">
      <w:pPr>
        <w:jc w:val="center"/>
        <w:rPr>
          <w:rFonts w:ascii="Times New Roman" w:eastAsia="Times New Roman" w:hAnsi="Times New Roman"/>
          <w:b/>
          <w:lang w:eastAsia="es-ES"/>
        </w:rPr>
      </w:pPr>
    </w:p>
    <w:p w14:paraId="29FEB7EC" w14:textId="77777777" w:rsidR="00C02834" w:rsidRPr="001B7254" w:rsidRDefault="00C02834" w:rsidP="00C02834">
      <w:pPr>
        <w:rPr>
          <w:rFonts w:ascii="Times New Roman" w:eastAsia="Times New Roman" w:hAnsi="Times New Roman"/>
          <w:b/>
          <w:lang w:eastAsia="es-ES"/>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7ED" w14:textId="77777777" w:rsidR="00B846C2" w:rsidRPr="001B7254" w:rsidRDefault="00B846C2" w:rsidP="00B846C2">
      <w:pPr>
        <w:jc w:val="center"/>
        <w:rPr>
          <w:rFonts w:ascii="Times New Roman" w:eastAsia="Times New Roman" w:hAnsi="Times New Roman"/>
          <w:b/>
          <w:lang w:eastAsia="es-ES"/>
        </w:rPr>
      </w:pPr>
    </w:p>
    <w:p w14:paraId="29FEB7EE"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EL CONGRESO DE COLOMBIA, </w:t>
      </w:r>
    </w:p>
    <w:p w14:paraId="29FEB7EF" w14:textId="77777777" w:rsidR="00B846C2" w:rsidRPr="001B7254" w:rsidRDefault="00B846C2" w:rsidP="00B846C2">
      <w:pPr>
        <w:jc w:val="center"/>
        <w:rPr>
          <w:rFonts w:ascii="Times New Roman" w:eastAsia="Times New Roman" w:hAnsi="Times New Roman"/>
          <w:b/>
          <w:lang w:eastAsia="es-ES"/>
        </w:rPr>
      </w:pPr>
    </w:p>
    <w:p w14:paraId="29FEB7F0"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DECRETA: </w:t>
      </w:r>
    </w:p>
    <w:p w14:paraId="29FEB7F1" w14:textId="77777777" w:rsidR="00B846C2" w:rsidRPr="001B7254" w:rsidRDefault="00B846C2" w:rsidP="00B846C2">
      <w:pPr>
        <w:jc w:val="center"/>
        <w:rPr>
          <w:rFonts w:ascii="Times New Roman" w:eastAsia="Times New Roman" w:hAnsi="Times New Roman"/>
          <w:b/>
          <w:lang w:eastAsia="es-ES"/>
        </w:rPr>
      </w:pPr>
      <w:bookmarkStart w:id="0" w:name="Nivel001"/>
      <w:bookmarkEnd w:id="0"/>
    </w:p>
    <w:p w14:paraId="29FEB7F2" w14:textId="77777777" w:rsidR="0059597A" w:rsidRPr="001B7254" w:rsidRDefault="00B45C97" w:rsidP="00B846C2">
      <w:pPr>
        <w:jc w:val="center"/>
        <w:rPr>
          <w:rFonts w:ascii="Times New Roman" w:eastAsia="Times New Roman" w:hAnsi="Times New Roman"/>
          <w:b/>
          <w:lang w:eastAsia="es-ES"/>
        </w:rPr>
      </w:pPr>
      <w:r>
        <w:rPr>
          <w:rFonts w:ascii="Times New Roman" w:eastAsia="Times New Roman" w:hAnsi="Times New Roman"/>
          <w:b/>
          <w:lang w:eastAsia="es-ES"/>
        </w:rPr>
        <w:t>PARTE PRIMERA</w:t>
      </w:r>
    </w:p>
    <w:p w14:paraId="29FEB7F3"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DERECHO INDIVIDUAL DEL TRABAJO </w:t>
      </w:r>
    </w:p>
    <w:p w14:paraId="29FEB7F4" w14:textId="77777777" w:rsidR="00B846C2" w:rsidRPr="001B7254" w:rsidRDefault="00B846C2" w:rsidP="00B846C2">
      <w:pPr>
        <w:rPr>
          <w:rFonts w:ascii="Times New Roman" w:eastAsia="Times New Roman" w:hAnsi="Times New Roman"/>
          <w:b/>
          <w:lang w:eastAsia="es-ES"/>
        </w:rPr>
      </w:pPr>
      <w:bookmarkStart w:id="1" w:name="1"/>
      <w:bookmarkEnd w:id="1"/>
    </w:p>
    <w:p w14:paraId="29FEB7F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w:t>
      </w:r>
      <w:r w:rsidRPr="001B7254">
        <w:rPr>
          <w:rFonts w:ascii="Times New Roman" w:eastAsia="Times New Roman" w:hAnsi="Times New Roman"/>
          <w:lang w:eastAsia="es-ES"/>
        </w:rPr>
        <w:t xml:space="preserve">. El artículo 23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7F6" w14:textId="77777777" w:rsidR="00C02834" w:rsidRDefault="00C02834" w:rsidP="00B846C2">
      <w:pPr>
        <w:rPr>
          <w:rFonts w:ascii="Times New Roman" w:eastAsia="Times New Roman" w:hAnsi="Times New Roman"/>
          <w:lang w:eastAsia="es-ES"/>
        </w:rPr>
      </w:pPr>
    </w:p>
    <w:p w14:paraId="29FEB7F7" w14:textId="77777777" w:rsidR="00C02834" w:rsidRPr="00C02834" w:rsidRDefault="00C02834" w:rsidP="00C02834">
      <w:pPr>
        <w:rPr>
          <w:rFonts w:ascii="Times New Roman" w:eastAsia="Times New Roman" w:hAnsi="Times New Roman"/>
          <w:b/>
          <w:bCs/>
          <w:i/>
          <w:lang w:val="es-ES" w:eastAsia="es-ES"/>
        </w:rPr>
      </w:pPr>
      <w:r w:rsidRPr="00C02834">
        <w:rPr>
          <w:rFonts w:ascii="Times New Roman" w:eastAsia="Times New Roman" w:hAnsi="Times New Roman"/>
          <w:b/>
          <w:bCs/>
          <w:i/>
          <w:lang w:val="es-ES" w:eastAsia="es-ES"/>
        </w:rPr>
        <w:t>ARTICULO 23. ELEMENTOS ESENCIALES.</w:t>
      </w:r>
    </w:p>
    <w:p w14:paraId="29FEB7F8" w14:textId="77777777" w:rsidR="00C02834" w:rsidRPr="00C02834" w:rsidRDefault="00C02834" w:rsidP="00C02834">
      <w:pPr>
        <w:rPr>
          <w:rFonts w:ascii="Times New Roman" w:eastAsia="Times New Roman" w:hAnsi="Times New Roman"/>
          <w:bCs/>
          <w:i/>
          <w:lang w:val="es-ES" w:eastAsia="es-ES"/>
        </w:rPr>
      </w:pPr>
    </w:p>
    <w:p w14:paraId="29FEB7F9"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1. Para que haya contrato de trabajo se requiere que concurran estos tres elementos esenciales:</w:t>
      </w:r>
    </w:p>
    <w:p w14:paraId="29FEB7FA" w14:textId="77777777" w:rsidR="00C02834" w:rsidRPr="00C02834" w:rsidRDefault="00C02834" w:rsidP="00C02834">
      <w:pPr>
        <w:rPr>
          <w:rFonts w:ascii="Times New Roman" w:eastAsia="Times New Roman" w:hAnsi="Times New Roman"/>
          <w:bCs/>
          <w:i/>
          <w:lang w:val="es-ES" w:eastAsia="es-ES"/>
        </w:rPr>
      </w:pPr>
    </w:p>
    <w:p w14:paraId="29FEB7FB"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 xml:space="preserve">a. La actividad personal del trabajador, es decir, realizada por </w:t>
      </w:r>
      <w:proofErr w:type="spellStart"/>
      <w:r w:rsidRPr="00C02834">
        <w:rPr>
          <w:rFonts w:ascii="Times New Roman" w:eastAsia="Times New Roman" w:hAnsi="Times New Roman"/>
          <w:bCs/>
          <w:i/>
          <w:lang w:val="es-ES" w:eastAsia="es-ES"/>
        </w:rPr>
        <w:t>si</w:t>
      </w:r>
      <w:proofErr w:type="spellEnd"/>
      <w:r w:rsidRPr="00C02834">
        <w:rPr>
          <w:rFonts w:ascii="Times New Roman" w:eastAsia="Times New Roman" w:hAnsi="Times New Roman"/>
          <w:bCs/>
          <w:i/>
          <w:lang w:val="es-ES" w:eastAsia="es-ES"/>
        </w:rPr>
        <w:t xml:space="preserve"> mismo;</w:t>
      </w:r>
    </w:p>
    <w:p w14:paraId="29FEB7FC" w14:textId="77777777" w:rsidR="00C02834" w:rsidRPr="00C02834" w:rsidRDefault="00C02834" w:rsidP="00C02834">
      <w:pPr>
        <w:rPr>
          <w:rFonts w:ascii="Times New Roman" w:eastAsia="Times New Roman" w:hAnsi="Times New Roman"/>
          <w:bCs/>
          <w:i/>
          <w:lang w:val="es-ES" w:eastAsia="es-ES"/>
        </w:rPr>
      </w:pPr>
    </w:p>
    <w:p w14:paraId="29FEB7FD"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29FEB7FE" w14:textId="77777777" w:rsidR="00C02834" w:rsidRPr="00C02834" w:rsidRDefault="00C02834" w:rsidP="00C02834">
      <w:pPr>
        <w:rPr>
          <w:rFonts w:ascii="Times New Roman" w:eastAsia="Times New Roman" w:hAnsi="Times New Roman"/>
          <w:bCs/>
          <w:i/>
          <w:lang w:val="es-ES" w:eastAsia="es-ES"/>
        </w:rPr>
      </w:pPr>
    </w:p>
    <w:p w14:paraId="29FEB7FF"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c. Un salario como retribución del servicio.</w:t>
      </w:r>
    </w:p>
    <w:p w14:paraId="29FEB800" w14:textId="77777777" w:rsidR="00C02834" w:rsidRPr="00C02834" w:rsidRDefault="00C02834" w:rsidP="00C02834">
      <w:pPr>
        <w:rPr>
          <w:rFonts w:ascii="Times New Roman" w:eastAsia="Times New Roman" w:hAnsi="Times New Roman"/>
          <w:bCs/>
          <w:i/>
          <w:lang w:val="es-ES" w:eastAsia="es-ES"/>
        </w:rPr>
      </w:pPr>
    </w:p>
    <w:p w14:paraId="29FEB801" w14:textId="77777777" w:rsidR="00C02834" w:rsidRPr="00C02834" w:rsidRDefault="00C02834" w:rsidP="00C02834">
      <w:pPr>
        <w:rPr>
          <w:rFonts w:ascii="Times New Roman" w:eastAsia="Times New Roman" w:hAnsi="Times New Roman"/>
          <w:i/>
          <w:lang w:val="es-ES" w:eastAsia="es-ES"/>
        </w:rPr>
      </w:pPr>
      <w:r w:rsidRPr="00C02834">
        <w:rPr>
          <w:rFonts w:ascii="Times New Roman" w:eastAsia="Times New Roman" w:hAnsi="Times New Roman"/>
          <w:bCs/>
          <w:i/>
          <w:lang w:val="es-ES" w:eastAsia="es-ES"/>
        </w:rPr>
        <w:t>2. Una vez reunidos los tres elementos de que trata este artículo, se entiende que existe contrato de trabajo y no deja de serlo por razón del nombre que se le dé ni de otras condiciones o modalidades que se le agreguen.</w:t>
      </w:r>
    </w:p>
    <w:p w14:paraId="29FEB802" w14:textId="77777777" w:rsidR="00C77F02" w:rsidRPr="001B7254" w:rsidRDefault="00C77F02" w:rsidP="00C77F02">
      <w:bookmarkStart w:id="2" w:name="2"/>
      <w:bookmarkEnd w:id="2"/>
    </w:p>
    <w:p w14:paraId="29FEB803"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04" w14:textId="77777777" w:rsidR="00B846C2" w:rsidRPr="001B7254" w:rsidRDefault="00B846C2" w:rsidP="00B846C2">
      <w:pPr>
        <w:rPr>
          <w:rFonts w:ascii="Times New Roman" w:eastAsia="Times New Roman" w:hAnsi="Times New Roman"/>
          <w:lang w:eastAsia="es-ES"/>
        </w:rPr>
      </w:pPr>
    </w:p>
    <w:p w14:paraId="29FEB80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w:t>
      </w:r>
      <w:r w:rsidRPr="001B7254">
        <w:rPr>
          <w:rFonts w:ascii="Times New Roman" w:eastAsia="Times New Roman" w:hAnsi="Times New Roman"/>
          <w:lang w:eastAsia="es-ES"/>
        </w:rPr>
        <w:t xml:space="preserve">. El artículo 24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06" w14:textId="77777777" w:rsidR="00C02834" w:rsidRDefault="00C02834" w:rsidP="00B846C2">
      <w:pPr>
        <w:rPr>
          <w:rFonts w:ascii="Times New Roman" w:eastAsia="Times New Roman" w:hAnsi="Times New Roman"/>
          <w:lang w:eastAsia="es-ES"/>
        </w:rPr>
      </w:pPr>
    </w:p>
    <w:p w14:paraId="29FEB807"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
          <w:bCs/>
          <w:i/>
          <w:lang w:val="es-ES" w:eastAsia="es-ES"/>
        </w:rPr>
        <w:t xml:space="preserve">ARTICULO 24. PRESUNCIÓN. </w:t>
      </w:r>
      <w:r w:rsidRPr="00C02834">
        <w:rPr>
          <w:rFonts w:ascii="Times New Roman" w:eastAsia="Times New Roman" w:hAnsi="Times New Roman"/>
          <w:bCs/>
          <w:i/>
          <w:lang w:val="es-ES" w:eastAsia="es-ES"/>
        </w:rPr>
        <w:t>Se presume que toda relación de trabajo personal está regida por un contrato de trabajo.</w:t>
      </w:r>
    </w:p>
    <w:p w14:paraId="29FEB808" w14:textId="77777777" w:rsidR="00C02834" w:rsidRDefault="00C02834" w:rsidP="00C02834">
      <w:pPr>
        <w:rPr>
          <w:rFonts w:ascii="Times New Roman" w:eastAsia="Times New Roman" w:hAnsi="Times New Roman"/>
          <w:b/>
          <w:bCs/>
          <w:lang w:val="es-ES" w:eastAsia="es-ES"/>
        </w:rPr>
      </w:pPr>
    </w:p>
    <w:p w14:paraId="29FEB809" w14:textId="77777777" w:rsidR="00B846C2" w:rsidRDefault="00C02834" w:rsidP="00B846C2">
      <w:pPr>
        <w:rPr>
          <w:rFonts w:ascii="Times New Roman" w:hAnsi="Times New Roman"/>
          <w:i/>
          <w:shd w:val="clear" w:color="auto" w:fill="FFFFFF"/>
        </w:rPr>
      </w:pPr>
      <w:r w:rsidRPr="00C02834">
        <w:rPr>
          <w:rFonts w:ascii="Times New Roman" w:hAnsi="Times New Roman"/>
          <w:i/>
          <w:shd w:val="clear" w:color="auto" w:fill="FFFFFF"/>
        </w:rPr>
        <w:t>No obstante, quien habitualmente preste sus servicios personales remunerados en ejercicio de una profesión liberal o en desarrollo de un contrato civil o comercial, pretenda alegar el carácter laboral de su relación, deberá probar que la subordinación jurídica fue prevista en el literal b) del artículo 1o. de esta ley y no la propia para el cumplimiento de la labor o actividad contratada.</w:t>
      </w:r>
    </w:p>
    <w:p w14:paraId="29FEB80A" w14:textId="77777777" w:rsidR="00C02834" w:rsidRPr="00C02834" w:rsidRDefault="00C02834" w:rsidP="00B846C2">
      <w:pPr>
        <w:rPr>
          <w:rFonts w:ascii="Times New Roman" w:eastAsia="Times New Roman" w:hAnsi="Times New Roman"/>
          <w:b/>
          <w:bCs/>
          <w:i/>
          <w:lang w:eastAsia="es-ES"/>
        </w:rPr>
      </w:pPr>
    </w:p>
    <w:p w14:paraId="29FEB80B" w14:textId="77777777" w:rsidR="00C77F02" w:rsidRPr="001B7254" w:rsidRDefault="00C77F02" w:rsidP="00C77F02">
      <w:pPr>
        <w:rPr>
          <w:rFonts w:ascii="Times New Roman" w:hAnsi="Times New Roman"/>
          <w:u w:val="single"/>
        </w:rPr>
      </w:pPr>
      <w:bookmarkStart w:id="3" w:name="3"/>
      <w:bookmarkEnd w:id="3"/>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0C" w14:textId="77777777" w:rsidR="00A54977" w:rsidRPr="001B7254" w:rsidRDefault="00A54977" w:rsidP="00B846C2">
      <w:pPr>
        <w:rPr>
          <w:rFonts w:ascii="Times New Roman" w:eastAsia="Times New Roman" w:hAnsi="Times New Roman"/>
          <w:lang w:eastAsia="es-ES"/>
        </w:rPr>
      </w:pPr>
    </w:p>
    <w:p w14:paraId="29FEB80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w:t>
      </w:r>
      <w:r w:rsidRPr="001B7254">
        <w:rPr>
          <w:rFonts w:ascii="Times New Roman" w:eastAsia="Times New Roman" w:hAnsi="Times New Roman"/>
          <w:lang w:eastAsia="es-ES"/>
        </w:rPr>
        <w:t xml:space="preserve">. El artículo 46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4 del </w:t>
      </w:r>
      <w:hyperlink r:id="rId7"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quedará así: </w:t>
      </w:r>
    </w:p>
    <w:p w14:paraId="29FEB80E" w14:textId="77777777" w:rsidR="00C02834" w:rsidRDefault="00C02834" w:rsidP="00B846C2">
      <w:pPr>
        <w:rPr>
          <w:rFonts w:ascii="Times New Roman" w:eastAsia="Times New Roman" w:hAnsi="Times New Roman"/>
          <w:lang w:eastAsia="es-ES"/>
        </w:rPr>
      </w:pPr>
    </w:p>
    <w:p w14:paraId="29FEB80F" w14:textId="77777777" w:rsidR="00C02834" w:rsidRPr="00C02834" w:rsidRDefault="00C02834" w:rsidP="00C02834">
      <w:pPr>
        <w:rPr>
          <w:rFonts w:ascii="Times New Roman" w:eastAsia="Times New Roman" w:hAnsi="Times New Roman"/>
          <w:b/>
          <w:bCs/>
          <w:i/>
          <w:lang w:val="es-ES" w:eastAsia="es-ES"/>
        </w:rPr>
      </w:pPr>
      <w:r w:rsidRPr="00C02834">
        <w:rPr>
          <w:rFonts w:ascii="Times New Roman" w:eastAsia="Times New Roman" w:hAnsi="Times New Roman"/>
          <w:b/>
          <w:bCs/>
          <w:i/>
          <w:lang w:val="es-ES" w:eastAsia="es-ES"/>
        </w:rPr>
        <w:t xml:space="preserve">ARTICULO 46. CONTRATO A TÉRMINO FIJO. </w:t>
      </w:r>
      <w:r w:rsidRPr="00C02834">
        <w:rPr>
          <w:rFonts w:ascii="Times New Roman" w:eastAsia="Times New Roman" w:hAnsi="Times New Roman"/>
          <w:bCs/>
          <w:i/>
          <w:lang w:val="es-ES" w:eastAsia="es-ES"/>
        </w:rPr>
        <w:t>El contrato de trabajo a término fijo debe constar siempre por escrito y su duración no puede ser superior a tres (3) años, pero es renovable indefinidamente.</w:t>
      </w:r>
    </w:p>
    <w:p w14:paraId="29FEB810" w14:textId="77777777" w:rsidR="00C02834" w:rsidRPr="00C02834" w:rsidRDefault="00C02834" w:rsidP="00C02834">
      <w:pPr>
        <w:rPr>
          <w:rFonts w:ascii="Times New Roman" w:eastAsia="Times New Roman" w:hAnsi="Times New Roman"/>
          <w:bCs/>
          <w:i/>
          <w:lang w:val="es-ES" w:eastAsia="es-ES"/>
        </w:rPr>
      </w:pPr>
    </w:p>
    <w:p w14:paraId="29FEB811"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1. Si antes de la fecha de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14:paraId="29FEB812" w14:textId="77777777" w:rsidR="00C02834" w:rsidRPr="00C02834" w:rsidRDefault="00C02834" w:rsidP="00C02834">
      <w:pPr>
        <w:rPr>
          <w:rFonts w:ascii="Times New Roman" w:eastAsia="Times New Roman" w:hAnsi="Times New Roman"/>
          <w:bCs/>
          <w:i/>
          <w:lang w:val="es-ES" w:eastAsia="es-ES"/>
        </w:rPr>
      </w:pPr>
    </w:p>
    <w:p w14:paraId="29FEB813"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2. No obstante, si el término fijo es inferior a un (1) año, únicamente podrá prorrogarse sucesivamente el contrato hasta por tres (3) períodos iguales o inferiores al cabo de los cuales en el término de renovación no podrá ser inferior a un (1) año, y así sucesivamente.</w:t>
      </w:r>
    </w:p>
    <w:p w14:paraId="29FEB814" w14:textId="77777777" w:rsidR="00C02834" w:rsidRPr="00C02834" w:rsidRDefault="00C02834" w:rsidP="00C02834">
      <w:pPr>
        <w:rPr>
          <w:rFonts w:ascii="Times New Roman" w:eastAsia="Times New Roman" w:hAnsi="Times New Roman"/>
          <w:bCs/>
          <w:i/>
          <w:lang w:val="es-ES" w:eastAsia="es-ES"/>
        </w:rPr>
      </w:pPr>
    </w:p>
    <w:p w14:paraId="29FEB815" w14:textId="77777777" w:rsidR="00C02834" w:rsidRPr="00C02834" w:rsidRDefault="00C02834" w:rsidP="00C02834">
      <w:pPr>
        <w:rPr>
          <w:rFonts w:ascii="Times New Roman" w:eastAsia="Times New Roman" w:hAnsi="Times New Roman"/>
          <w:i/>
          <w:lang w:val="es-ES" w:eastAsia="es-ES"/>
        </w:rPr>
      </w:pPr>
      <w:r w:rsidRPr="00C02834">
        <w:rPr>
          <w:rFonts w:ascii="Times New Roman" w:eastAsia="Times New Roman" w:hAnsi="Times New Roman"/>
          <w:b/>
          <w:bCs/>
          <w:i/>
          <w:lang w:val="es-ES" w:eastAsia="es-ES"/>
        </w:rPr>
        <w:t>PARAGRAFO.</w:t>
      </w:r>
      <w:r w:rsidRPr="00C02834">
        <w:rPr>
          <w:rFonts w:ascii="Times New Roman" w:eastAsia="Times New Roman" w:hAnsi="Times New Roman"/>
          <w:bCs/>
          <w:i/>
          <w:lang w:val="es-ES" w:eastAsia="es-ES"/>
        </w:rPr>
        <w:t xml:space="preserve"> En los contratos a término fijo inferior a un año, los trabajadores tendrán derecho al pago de vacaciones y prima de servicios en proporción al tiempo laborado cualquiera que éste sea.</w:t>
      </w:r>
    </w:p>
    <w:p w14:paraId="29FEB816" w14:textId="77777777" w:rsidR="00C77F02" w:rsidRPr="001B7254" w:rsidRDefault="00C77F02" w:rsidP="00C77F02">
      <w:bookmarkStart w:id="4" w:name="4"/>
      <w:bookmarkEnd w:id="4"/>
    </w:p>
    <w:p w14:paraId="29FEB817"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18" w14:textId="77777777" w:rsidR="00A54977" w:rsidRPr="001B7254" w:rsidRDefault="00A54977" w:rsidP="00B846C2">
      <w:pPr>
        <w:rPr>
          <w:rFonts w:ascii="Times New Roman" w:eastAsia="Times New Roman" w:hAnsi="Times New Roman"/>
          <w:lang w:eastAsia="es-ES"/>
        </w:rPr>
      </w:pPr>
    </w:p>
    <w:p w14:paraId="29FEB819" w14:textId="77777777" w:rsidR="0059597A" w:rsidRDefault="00C77F02" w:rsidP="00B846C2">
      <w:pPr>
        <w:rPr>
          <w:rFonts w:ascii="Times New Roman" w:eastAsia="Times New Roman" w:hAnsi="Times New Roman"/>
          <w:lang w:eastAsia="es-ES"/>
        </w:rPr>
      </w:pPr>
      <w:r w:rsidRPr="001B7254">
        <w:rPr>
          <w:rFonts w:ascii="Times New Roman" w:eastAsia="Times New Roman" w:hAnsi="Times New Roman"/>
          <w:b/>
          <w:lang w:eastAsia="es-ES"/>
        </w:rPr>
        <w:t>ARTICULO 4</w:t>
      </w:r>
      <w:r w:rsidR="0059597A" w:rsidRPr="001B7254">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El artículo 51 del </w:t>
      </w:r>
      <w:r w:rsidRPr="001B7254">
        <w:rPr>
          <w:rFonts w:ascii="Times New Roman" w:eastAsia="Times New Roman" w:hAnsi="Times New Roman"/>
          <w:lang w:eastAsia="es-ES"/>
        </w:rPr>
        <w:t>*Código Sustantivo del Trabajo</w:t>
      </w:r>
      <w:r w:rsidR="0059597A" w:rsidRPr="001B7254">
        <w:rPr>
          <w:rFonts w:ascii="Times New Roman" w:eastAsia="Times New Roman" w:hAnsi="Times New Roman"/>
          <w:lang w:eastAsia="es-ES"/>
        </w:rPr>
        <w:t xml:space="preserve"> quedará así: </w:t>
      </w:r>
    </w:p>
    <w:p w14:paraId="29FEB81A" w14:textId="77777777" w:rsidR="00C02834" w:rsidRDefault="00C02834" w:rsidP="00B846C2">
      <w:pPr>
        <w:rPr>
          <w:rFonts w:ascii="Times New Roman" w:eastAsia="Times New Roman" w:hAnsi="Times New Roman"/>
          <w:lang w:eastAsia="es-ES"/>
        </w:rPr>
      </w:pPr>
    </w:p>
    <w:p w14:paraId="29FEB81B" w14:textId="77777777" w:rsidR="00C02834" w:rsidRPr="00C02834" w:rsidRDefault="00C02834" w:rsidP="00C02834">
      <w:pPr>
        <w:rPr>
          <w:rFonts w:ascii="Times New Roman" w:eastAsia="Times New Roman" w:hAnsi="Times New Roman"/>
          <w:b/>
          <w:bCs/>
          <w:i/>
          <w:lang w:val="es-ES" w:eastAsia="es-ES"/>
        </w:rPr>
      </w:pPr>
      <w:r w:rsidRPr="00C02834">
        <w:rPr>
          <w:rFonts w:ascii="Times New Roman" w:eastAsia="Times New Roman" w:hAnsi="Times New Roman"/>
          <w:b/>
          <w:bCs/>
          <w:i/>
          <w:lang w:val="es-ES" w:eastAsia="es-ES"/>
        </w:rPr>
        <w:t xml:space="preserve">ARTICULO 51. SUSPENSIÓN. </w:t>
      </w:r>
      <w:r w:rsidRPr="00C02834">
        <w:rPr>
          <w:rFonts w:ascii="Times New Roman" w:eastAsia="Times New Roman" w:hAnsi="Times New Roman"/>
          <w:bCs/>
          <w:i/>
          <w:lang w:val="es-ES" w:eastAsia="es-ES"/>
        </w:rPr>
        <w:t>El contrato de trabajo se suspende:</w:t>
      </w:r>
    </w:p>
    <w:p w14:paraId="29FEB81C" w14:textId="77777777" w:rsidR="00C02834" w:rsidRPr="00C02834" w:rsidRDefault="00C02834" w:rsidP="00C02834">
      <w:pPr>
        <w:rPr>
          <w:rFonts w:ascii="Times New Roman" w:eastAsia="Times New Roman" w:hAnsi="Times New Roman"/>
          <w:bCs/>
          <w:i/>
          <w:lang w:val="es-ES" w:eastAsia="es-ES"/>
        </w:rPr>
      </w:pPr>
    </w:p>
    <w:p w14:paraId="29FEB81D"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1. Por fuerza mayor o caso fortuito que temporalmente impida su ejecución.</w:t>
      </w:r>
    </w:p>
    <w:p w14:paraId="29FEB81E" w14:textId="77777777" w:rsidR="00C02834" w:rsidRPr="00C02834" w:rsidRDefault="00C02834" w:rsidP="00C02834">
      <w:pPr>
        <w:rPr>
          <w:rFonts w:ascii="Times New Roman" w:eastAsia="Times New Roman" w:hAnsi="Times New Roman"/>
          <w:bCs/>
          <w:i/>
          <w:lang w:val="es-ES" w:eastAsia="es-ES"/>
        </w:rPr>
      </w:pPr>
    </w:p>
    <w:p w14:paraId="29FEB81F"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2. Por la muerte o inhabilitación del empleador, cuando éste sea una persona natural y cuando ello traiga como consecuencia necesaria y directa la suspensión temporal del trabajo.</w:t>
      </w:r>
    </w:p>
    <w:p w14:paraId="29FEB820" w14:textId="77777777" w:rsidR="00C02834" w:rsidRPr="00C02834" w:rsidRDefault="00C02834" w:rsidP="00C02834">
      <w:pPr>
        <w:rPr>
          <w:rFonts w:ascii="Times New Roman" w:eastAsia="Times New Roman" w:hAnsi="Times New Roman"/>
          <w:bCs/>
          <w:i/>
          <w:lang w:val="es-ES" w:eastAsia="es-ES"/>
        </w:rPr>
      </w:pPr>
    </w:p>
    <w:p w14:paraId="29FEB821"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3. Por suspensión de actividades o clausura temporal de la empresa, establecimiento o negocio, en todo o en parte, hasta por ciento veinte (120) días por razones técnicas o económicas u otras independientes de la voluntad del empleador, mediante autorización previa del Ministerio de Trabajo y Seguridad Social. De la solicitud que se eleve al respecto el empleador deberá informar en forma simultánea, por escrito, a sus trabajadores.</w:t>
      </w:r>
    </w:p>
    <w:p w14:paraId="29FEB822" w14:textId="77777777" w:rsidR="00C02834" w:rsidRPr="00C02834" w:rsidRDefault="00C02834" w:rsidP="00C02834">
      <w:pPr>
        <w:rPr>
          <w:rFonts w:ascii="Times New Roman" w:eastAsia="Times New Roman" w:hAnsi="Times New Roman"/>
          <w:bCs/>
          <w:i/>
          <w:lang w:val="es-ES" w:eastAsia="es-ES"/>
        </w:rPr>
      </w:pPr>
    </w:p>
    <w:p w14:paraId="29FEB823"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4. Por licencia o permiso temporal concedido por el empleador al trabajador o por suspensión disciplinaria.</w:t>
      </w:r>
    </w:p>
    <w:p w14:paraId="29FEB824" w14:textId="77777777" w:rsidR="00C02834" w:rsidRPr="00C02834" w:rsidRDefault="00C02834" w:rsidP="00C02834">
      <w:pPr>
        <w:rPr>
          <w:rFonts w:ascii="Times New Roman" w:eastAsia="Times New Roman" w:hAnsi="Times New Roman"/>
          <w:bCs/>
          <w:i/>
          <w:lang w:val="es-ES" w:eastAsia="es-ES"/>
        </w:rPr>
      </w:pPr>
    </w:p>
    <w:p w14:paraId="29FEB825"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5. Por ser llamado el trabajador a prestar servicio militar.</w:t>
      </w:r>
    </w:p>
    <w:p w14:paraId="29FEB826" w14:textId="77777777" w:rsidR="00C02834" w:rsidRPr="00C02834" w:rsidRDefault="00C02834" w:rsidP="00C02834">
      <w:pPr>
        <w:rPr>
          <w:rFonts w:ascii="Times New Roman" w:eastAsia="Times New Roman" w:hAnsi="Times New Roman"/>
          <w:bCs/>
          <w:i/>
          <w:lang w:val="es-ES" w:eastAsia="es-ES"/>
        </w:rPr>
      </w:pPr>
    </w:p>
    <w:p w14:paraId="29FEB827"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 xml:space="preserve">En este caso el empleador está obligado a conservar el puesto del trabajador hasta por treinta (30) días después de terminado el servicio. Dentro de este término el trabajador puede reincorporarse a </w:t>
      </w:r>
      <w:r w:rsidRPr="00C02834">
        <w:rPr>
          <w:rFonts w:ascii="Times New Roman" w:eastAsia="Times New Roman" w:hAnsi="Times New Roman"/>
          <w:bCs/>
          <w:i/>
          <w:lang w:val="es-ES" w:eastAsia="es-ES"/>
        </w:rPr>
        <w:lastRenderedPageBreak/>
        <w:t>sus tareas, cuando lo considere conveniente, y el empleador está obligado a admitirlo tan pronto como éste gestione su reincorporación.</w:t>
      </w:r>
    </w:p>
    <w:p w14:paraId="29FEB828" w14:textId="77777777" w:rsidR="00C02834" w:rsidRPr="00C02834" w:rsidRDefault="00C02834" w:rsidP="00C02834">
      <w:pPr>
        <w:rPr>
          <w:rFonts w:ascii="Times New Roman" w:eastAsia="Times New Roman" w:hAnsi="Times New Roman"/>
          <w:bCs/>
          <w:i/>
          <w:lang w:val="es-ES" w:eastAsia="es-ES"/>
        </w:rPr>
      </w:pPr>
    </w:p>
    <w:p w14:paraId="29FEB829"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6. Por detención preventiva del trabajador o por arresto correccional que no exceda de ocho (8) días por cuya causa no justifique la extinción del contrato.</w:t>
      </w:r>
    </w:p>
    <w:p w14:paraId="29FEB82A" w14:textId="77777777" w:rsidR="00C02834" w:rsidRPr="00C02834" w:rsidRDefault="00C02834" w:rsidP="00C02834">
      <w:pPr>
        <w:rPr>
          <w:rFonts w:ascii="Times New Roman" w:eastAsia="Times New Roman" w:hAnsi="Times New Roman"/>
          <w:bCs/>
          <w:i/>
          <w:lang w:val="es-ES" w:eastAsia="es-ES"/>
        </w:rPr>
      </w:pPr>
    </w:p>
    <w:p w14:paraId="29FEB82B" w14:textId="77777777" w:rsidR="00C02834" w:rsidRPr="00C02834" w:rsidRDefault="00C02834" w:rsidP="00C02834">
      <w:pPr>
        <w:rPr>
          <w:rFonts w:ascii="Times New Roman" w:eastAsia="Times New Roman" w:hAnsi="Times New Roman"/>
          <w:i/>
          <w:lang w:val="es-ES" w:eastAsia="es-ES"/>
        </w:rPr>
      </w:pPr>
      <w:r w:rsidRPr="00C02834">
        <w:rPr>
          <w:rFonts w:ascii="Times New Roman" w:eastAsia="Times New Roman" w:hAnsi="Times New Roman"/>
          <w:bCs/>
          <w:i/>
          <w:lang w:val="es-ES" w:eastAsia="es-ES"/>
        </w:rPr>
        <w:t>7. Por huelga declarada en la forma prevista en la Ley.</w:t>
      </w:r>
    </w:p>
    <w:p w14:paraId="29FEB82C" w14:textId="77777777" w:rsidR="00C77F02" w:rsidRPr="001B7254" w:rsidRDefault="00C77F02" w:rsidP="00C77F02">
      <w:bookmarkStart w:id="5" w:name="5"/>
      <w:bookmarkEnd w:id="5"/>
    </w:p>
    <w:p w14:paraId="29FEB82D"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2E" w14:textId="77777777" w:rsidR="00A54977" w:rsidRPr="001B7254" w:rsidRDefault="00A54977" w:rsidP="00B846C2">
      <w:pPr>
        <w:rPr>
          <w:rFonts w:ascii="Times New Roman" w:eastAsia="Times New Roman" w:hAnsi="Times New Roman"/>
          <w:lang w:eastAsia="es-ES"/>
        </w:rPr>
      </w:pPr>
    </w:p>
    <w:p w14:paraId="29FEB82F" w14:textId="77777777" w:rsidR="0059597A" w:rsidRDefault="00C77F02" w:rsidP="00B846C2">
      <w:pPr>
        <w:rPr>
          <w:rFonts w:ascii="Times New Roman" w:eastAsia="Times New Roman" w:hAnsi="Times New Roman"/>
          <w:lang w:eastAsia="es-ES"/>
        </w:rPr>
      </w:pPr>
      <w:r w:rsidRPr="001B7254">
        <w:rPr>
          <w:rFonts w:ascii="Times New Roman" w:eastAsia="Times New Roman" w:hAnsi="Times New Roman"/>
          <w:b/>
          <w:lang w:eastAsia="es-ES"/>
        </w:rPr>
        <w:t>ARTICULO 5</w:t>
      </w:r>
      <w:r w:rsidR="0059597A" w:rsidRPr="001B7254">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El artículo 61 del </w:t>
      </w:r>
      <w:r w:rsidRPr="001B7254">
        <w:rPr>
          <w:rFonts w:ascii="Times New Roman" w:eastAsia="Times New Roman" w:hAnsi="Times New Roman"/>
          <w:lang w:eastAsia="es-ES"/>
        </w:rPr>
        <w:t>*Código Sustantivo del Trabajo</w:t>
      </w:r>
      <w:r w:rsidR="0059597A" w:rsidRPr="001B7254">
        <w:rPr>
          <w:rFonts w:ascii="Times New Roman" w:eastAsia="Times New Roman" w:hAnsi="Times New Roman"/>
          <w:lang w:eastAsia="es-ES"/>
        </w:rPr>
        <w:t xml:space="preserve"> modificado por el artículo 6 del </w:t>
      </w:r>
      <w:hyperlink r:id="rId8" w:history="1">
        <w:r w:rsidR="0059597A" w:rsidRPr="00C71D07">
          <w:rPr>
            <w:rStyle w:val="Hipervnculo"/>
            <w:rFonts w:ascii="Times New Roman" w:eastAsia="Times New Roman" w:hAnsi="Times New Roman"/>
            <w:lang w:eastAsia="es-ES"/>
          </w:rPr>
          <w:t>Decreto-Ley 2351 de 1965</w:t>
        </w:r>
      </w:hyperlink>
      <w:r w:rsidR="0059597A" w:rsidRPr="001B7254">
        <w:rPr>
          <w:rFonts w:ascii="Times New Roman" w:eastAsia="Times New Roman" w:hAnsi="Times New Roman"/>
          <w:lang w:eastAsia="es-ES"/>
        </w:rPr>
        <w:t xml:space="preserve">, quedará así: </w:t>
      </w:r>
    </w:p>
    <w:p w14:paraId="29FEB830" w14:textId="77777777" w:rsidR="00C02834" w:rsidRDefault="00C02834" w:rsidP="00B846C2">
      <w:pPr>
        <w:rPr>
          <w:rFonts w:ascii="Times New Roman" w:eastAsia="Times New Roman" w:hAnsi="Times New Roman"/>
          <w:lang w:eastAsia="es-ES"/>
        </w:rPr>
      </w:pPr>
    </w:p>
    <w:p w14:paraId="29FEB831" w14:textId="77777777" w:rsidR="00C02834" w:rsidRPr="00C02834" w:rsidRDefault="00C02834" w:rsidP="00C02834">
      <w:pPr>
        <w:rPr>
          <w:rFonts w:ascii="Times New Roman" w:eastAsia="Times New Roman" w:hAnsi="Times New Roman"/>
          <w:b/>
          <w:bCs/>
          <w:i/>
          <w:lang w:val="es-ES" w:eastAsia="es-ES"/>
        </w:rPr>
      </w:pPr>
      <w:r w:rsidRPr="00C02834">
        <w:rPr>
          <w:rFonts w:ascii="Times New Roman" w:eastAsia="Times New Roman" w:hAnsi="Times New Roman"/>
          <w:b/>
          <w:bCs/>
          <w:i/>
          <w:lang w:val="es-ES" w:eastAsia="es-ES"/>
        </w:rPr>
        <w:t>ARTICULO 61. TERMINACIÓN DEL CONTRATO.</w:t>
      </w:r>
    </w:p>
    <w:p w14:paraId="29FEB832" w14:textId="77777777" w:rsidR="00C02834" w:rsidRPr="00C02834" w:rsidRDefault="00C02834" w:rsidP="00C02834">
      <w:pPr>
        <w:rPr>
          <w:rFonts w:ascii="Times New Roman" w:eastAsia="Times New Roman" w:hAnsi="Times New Roman"/>
          <w:bCs/>
          <w:i/>
          <w:lang w:val="es-ES" w:eastAsia="es-ES"/>
        </w:rPr>
      </w:pPr>
    </w:p>
    <w:p w14:paraId="29FEB833"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1. El Contrato de trabajo termina:</w:t>
      </w:r>
    </w:p>
    <w:p w14:paraId="29FEB834" w14:textId="77777777" w:rsidR="00C02834" w:rsidRPr="00C02834" w:rsidRDefault="00C02834" w:rsidP="00C02834">
      <w:pPr>
        <w:rPr>
          <w:rFonts w:ascii="Times New Roman" w:eastAsia="Times New Roman" w:hAnsi="Times New Roman"/>
          <w:bCs/>
          <w:i/>
          <w:lang w:val="es-ES" w:eastAsia="es-ES"/>
        </w:rPr>
      </w:pPr>
    </w:p>
    <w:p w14:paraId="29FEB835"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a) Por muerte del trabajador;</w:t>
      </w:r>
    </w:p>
    <w:p w14:paraId="29FEB836" w14:textId="77777777" w:rsidR="00C02834" w:rsidRPr="00C02834" w:rsidRDefault="00C02834" w:rsidP="00C02834">
      <w:pPr>
        <w:rPr>
          <w:rFonts w:ascii="Times New Roman" w:eastAsia="Times New Roman" w:hAnsi="Times New Roman"/>
          <w:bCs/>
          <w:i/>
          <w:lang w:val="es-ES" w:eastAsia="es-ES"/>
        </w:rPr>
      </w:pPr>
    </w:p>
    <w:p w14:paraId="29FEB837"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b) Por mutuo consentimiento;</w:t>
      </w:r>
    </w:p>
    <w:p w14:paraId="29FEB838" w14:textId="77777777" w:rsidR="00C02834" w:rsidRPr="00C02834" w:rsidRDefault="00C02834" w:rsidP="00C02834">
      <w:pPr>
        <w:rPr>
          <w:rFonts w:ascii="Times New Roman" w:eastAsia="Times New Roman" w:hAnsi="Times New Roman"/>
          <w:bCs/>
          <w:i/>
          <w:lang w:val="es-ES" w:eastAsia="es-ES"/>
        </w:rPr>
      </w:pPr>
    </w:p>
    <w:p w14:paraId="29FEB839"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c) Por expiración del plazo pactado;</w:t>
      </w:r>
    </w:p>
    <w:p w14:paraId="29FEB83A" w14:textId="77777777" w:rsidR="00C02834" w:rsidRPr="00C02834" w:rsidRDefault="00C02834" w:rsidP="00C02834">
      <w:pPr>
        <w:rPr>
          <w:rFonts w:ascii="Times New Roman" w:eastAsia="Times New Roman" w:hAnsi="Times New Roman"/>
          <w:bCs/>
          <w:i/>
          <w:lang w:val="es-ES" w:eastAsia="es-ES"/>
        </w:rPr>
      </w:pPr>
    </w:p>
    <w:p w14:paraId="29FEB83B"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d) Por terminación de la obra o labor contratada;</w:t>
      </w:r>
    </w:p>
    <w:p w14:paraId="29FEB83C" w14:textId="77777777" w:rsidR="00C02834" w:rsidRPr="00C02834" w:rsidRDefault="00C02834" w:rsidP="00C02834">
      <w:pPr>
        <w:rPr>
          <w:rFonts w:ascii="Times New Roman" w:eastAsia="Times New Roman" w:hAnsi="Times New Roman"/>
          <w:bCs/>
          <w:i/>
          <w:lang w:val="es-ES" w:eastAsia="es-ES"/>
        </w:rPr>
      </w:pPr>
    </w:p>
    <w:p w14:paraId="29FEB83D"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e) Por liquidación o clausura definitiva de la empresa o establecimiento;</w:t>
      </w:r>
    </w:p>
    <w:p w14:paraId="29FEB83E" w14:textId="77777777" w:rsidR="00C02834" w:rsidRPr="00C02834" w:rsidRDefault="00C02834" w:rsidP="00C02834">
      <w:pPr>
        <w:rPr>
          <w:rFonts w:ascii="Times New Roman" w:eastAsia="Times New Roman" w:hAnsi="Times New Roman"/>
          <w:bCs/>
          <w:i/>
          <w:lang w:val="es-ES" w:eastAsia="es-ES"/>
        </w:rPr>
      </w:pPr>
    </w:p>
    <w:p w14:paraId="29FEB83F"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f) Por suspensión de actividades por parte del empleador durante más de ciento veinte (120) días;</w:t>
      </w:r>
    </w:p>
    <w:p w14:paraId="29FEB840" w14:textId="77777777" w:rsidR="00C02834" w:rsidRPr="00C02834" w:rsidRDefault="00C02834" w:rsidP="00C02834">
      <w:pPr>
        <w:rPr>
          <w:rFonts w:ascii="Times New Roman" w:eastAsia="Times New Roman" w:hAnsi="Times New Roman"/>
          <w:bCs/>
          <w:i/>
          <w:lang w:val="es-ES" w:eastAsia="es-ES"/>
        </w:rPr>
      </w:pPr>
    </w:p>
    <w:p w14:paraId="29FEB841"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g) Por sentencia ejecutoriada;</w:t>
      </w:r>
    </w:p>
    <w:p w14:paraId="29FEB842" w14:textId="77777777" w:rsidR="00C02834" w:rsidRPr="00C02834" w:rsidRDefault="00C02834" w:rsidP="00C02834">
      <w:pPr>
        <w:rPr>
          <w:rFonts w:ascii="Times New Roman" w:eastAsia="Times New Roman" w:hAnsi="Times New Roman"/>
          <w:bCs/>
          <w:i/>
          <w:lang w:val="es-ES" w:eastAsia="es-ES"/>
        </w:rPr>
      </w:pPr>
    </w:p>
    <w:p w14:paraId="29FEB843"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h) Por decisión unilateral en los casos de los artículos 7o del Decreto-ley 2351 de 1965, y 6o de esta ley;</w:t>
      </w:r>
    </w:p>
    <w:p w14:paraId="29FEB844" w14:textId="77777777" w:rsidR="00C02834" w:rsidRPr="00C02834" w:rsidRDefault="00C02834" w:rsidP="00C02834">
      <w:pPr>
        <w:rPr>
          <w:rFonts w:ascii="Times New Roman" w:eastAsia="Times New Roman" w:hAnsi="Times New Roman"/>
          <w:bCs/>
          <w:i/>
          <w:lang w:val="es-ES" w:eastAsia="es-ES"/>
        </w:rPr>
      </w:pPr>
    </w:p>
    <w:p w14:paraId="29FEB845"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i) Por no regresar el trabajador a su empleo, al desaparecer las causas de la suspensión del contrato.</w:t>
      </w:r>
    </w:p>
    <w:p w14:paraId="29FEB846" w14:textId="77777777" w:rsidR="00C02834" w:rsidRPr="00C02834" w:rsidRDefault="00C02834" w:rsidP="00C02834">
      <w:pPr>
        <w:rPr>
          <w:rFonts w:ascii="Times New Roman" w:eastAsia="Times New Roman" w:hAnsi="Times New Roman"/>
          <w:bCs/>
          <w:i/>
          <w:lang w:val="es-ES" w:eastAsia="es-ES"/>
        </w:rPr>
      </w:pPr>
    </w:p>
    <w:p w14:paraId="29FEB847" w14:textId="77777777" w:rsidR="00C02834" w:rsidRPr="00C02834" w:rsidRDefault="00C02834" w:rsidP="00C02834">
      <w:pPr>
        <w:rPr>
          <w:rFonts w:ascii="Times New Roman" w:eastAsia="Times New Roman" w:hAnsi="Times New Roman"/>
          <w:bCs/>
          <w:i/>
          <w:lang w:val="es-ES" w:eastAsia="es-ES"/>
        </w:rPr>
      </w:pPr>
      <w:r w:rsidRPr="00C02834">
        <w:rPr>
          <w:rFonts w:ascii="Times New Roman" w:eastAsia="Times New Roman" w:hAnsi="Times New Roman"/>
          <w:bCs/>
          <w:i/>
          <w:lang w:val="es-ES" w:eastAsia="es-ES"/>
        </w:rPr>
        <w:t>2. En los casos contemplados en los literales e) y f) de este artículo, el empleador deberá solicitar el correspondiente permiso al Ministerio de Trabajo y Seguridad Social e informar por escrito a sus trabajadores de este hecho. El Ministerio de Trabajo y Seguridad Social resolverá lo relacionado con el permiso en un plazo de dos (2) meses.</w:t>
      </w:r>
    </w:p>
    <w:p w14:paraId="29FEB848" w14:textId="77777777" w:rsidR="00C02834" w:rsidRPr="00C02834" w:rsidRDefault="00C02834" w:rsidP="00C02834">
      <w:pPr>
        <w:rPr>
          <w:rFonts w:ascii="Times New Roman" w:eastAsia="Times New Roman" w:hAnsi="Times New Roman"/>
          <w:bCs/>
          <w:i/>
          <w:lang w:val="es-ES" w:eastAsia="es-ES"/>
        </w:rPr>
      </w:pPr>
    </w:p>
    <w:p w14:paraId="29FEB849" w14:textId="77777777" w:rsidR="00C02834" w:rsidRPr="00C02834" w:rsidRDefault="00C02834" w:rsidP="00C02834">
      <w:pPr>
        <w:rPr>
          <w:rFonts w:ascii="Times New Roman" w:eastAsia="Times New Roman" w:hAnsi="Times New Roman"/>
          <w:i/>
          <w:lang w:val="es-ES" w:eastAsia="es-ES"/>
        </w:rPr>
      </w:pPr>
      <w:r w:rsidRPr="00C02834">
        <w:rPr>
          <w:rFonts w:ascii="Times New Roman" w:eastAsia="Times New Roman" w:hAnsi="Times New Roman"/>
          <w:bCs/>
          <w:i/>
          <w:lang w:val="es-ES" w:eastAsia="es-ES"/>
        </w:rPr>
        <w:t>El incumplimiento injustificado de este término hará incurrir al funcionario responsable en causal de mala conducta sancionable con arreglo al régimen disciplinario vigente.</w:t>
      </w:r>
    </w:p>
    <w:p w14:paraId="29FEB84A" w14:textId="77777777" w:rsidR="00C77F02" w:rsidRPr="001B7254" w:rsidRDefault="00C77F02" w:rsidP="00C77F02"/>
    <w:p w14:paraId="29FEB84B"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4C" w14:textId="77777777" w:rsidR="00A54977" w:rsidRPr="001B7254" w:rsidRDefault="00A54977" w:rsidP="00B846C2">
      <w:pPr>
        <w:rPr>
          <w:rFonts w:ascii="Times New Roman" w:eastAsia="Times New Roman" w:hAnsi="Times New Roman"/>
          <w:lang w:eastAsia="es-ES"/>
        </w:rPr>
      </w:pPr>
      <w:bookmarkStart w:id="6" w:name="6"/>
      <w:bookmarkEnd w:id="6"/>
    </w:p>
    <w:p w14:paraId="29FEB84D" w14:textId="77777777" w:rsidR="0059597A" w:rsidRDefault="00C77F02" w:rsidP="00B846C2">
      <w:pPr>
        <w:rPr>
          <w:rFonts w:ascii="Times New Roman" w:eastAsia="Times New Roman" w:hAnsi="Times New Roman"/>
          <w:lang w:eastAsia="es-ES"/>
        </w:rPr>
      </w:pPr>
      <w:r w:rsidRPr="001B7254">
        <w:rPr>
          <w:rFonts w:ascii="Times New Roman" w:eastAsia="Times New Roman" w:hAnsi="Times New Roman"/>
          <w:b/>
          <w:lang w:eastAsia="es-ES"/>
        </w:rPr>
        <w:lastRenderedPageBreak/>
        <w:t>ARTICULO 6</w:t>
      </w:r>
      <w:r w:rsidR="0059597A" w:rsidRPr="001B7254">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El artículo 64 del </w:t>
      </w:r>
      <w:r w:rsidRPr="001B7254">
        <w:rPr>
          <w:rFonts w:ascii="Times New Roman" w:eastAsia="Times New Roman" w:hAnsi="Times New Roman"/>
          <w:lang w:eastAsia="es-ES"/>
        </w:rPr>
        <w:t>*Código Sustantivo del Trabajo</w:t>
      </w:r>
      <w:r w:rsidR="0059597A" w:rsidRPr="001B7254">
        <w:rPr>
          <w:rFonts w:ascii="Times New Roman" w:eastAsia="Times New Roman" w:hAnsi="Times New Roman"/>
          <w:lang w:eastAsia="es-ES"/>
        </w:rPr>
        <w:t xml:space="preserve">, modificado por el artículo 8 del </w:t>
      </w:r>
      <w:hyperlink r:id="rId9" w:history="1">
        <w:r w:rsidR="0059597A" w:rsidRPr="00B45C97">
          <w:rPr>
            <w:rStyle w:val="Hipervnculo"/>
            <w:rFonts w:ascii="Times New Roman" w:eastAsia="Times New Roman" w:hAnsi="Times New Roman"/>
            <w:lang w:eastAsia="es-ES"/>
          </w:rPr>
          <w:t>Decreto-Ley 2351 de 1965</w:t>
        </w:r>
      </w:hyperlink>
      <w:r w:rsidR="0059597A" w:rsidRPr="001B7254">
        <w:rPr>
          <w:rFonts w:ascii="Times New Roman" w:eastAsia="Times New Roman" w:hAnsi="Times New Roman"/>
          <w:lang w:eastAsia="es-ES"/>
        </w:rPr>
        <w:t xml:space="preserve"> quedará así: </w:t>
      </w:r>
    </w:p>
    <w:p w14:paraId="29FEB84E" w14:textId="77777777" w:rsidR="00C02834" w:rsidRDefault="00C02834" w:rsidP="00B846C2">
      <w:pPr>
        <w:rPr>
          <w:rFonts w:ascii="Times New Roman" w:eastAsia="Times New Roman" w:hAnsi="Times New Roman"/>
          <w:lang w:eastAsia="es-ES"/>
        </w:rPr>
      </w:pPr>
    </w:p>
    <w:p w14:paraId="29FEB84F" w14:textId="77777777" w:rsidR="00920544" w:rsidRPr="00920544" w:rsidRDefault="00920544" w:rsidP="00920544">
      <w:pPr>
        <w:rPr>
          <w:rFonts w:ascii="Times New Roman" w:eastAsia="Times New Roman" w:hAnsi="Times New Roman"/>
          <w:b/>
          <w:bCs/>
          <w:i/>
          <w:lang w:val="es-ES" w:eastAsia="es-ES"/>
        </w:rPr>
      </w:pPr>
      <w:r w:rsidRPr="00920544">
        <w:rPr>
          <w:rFonts w:ascii="Times New Roman" w:eastAsia="Times New Roman" w:hAnsi="Times New Roman"/>
          <w:b/>
          <w:bCs/>
          <w:i/>
          <w:lang w:val="es-ES" w:eastAsia="es-ES"/>
        </w:rPr>
        <w:t>ARTICULO 61. TERMINACIÓN DEL CONTRATO.</w:t>
      </w:r>
    </w:p>
    <w:p w14:paraId="29FEB850" w14:textId="77777777" w:rsidR="00920544" w:rsidRPr="00920544" w:rsidRDefault="00920544" w:rsidP="00920544">
      <w:pPr>
        <w:rPr>
          <w:rFonts w:ascii="Times New Roman" w:eastAsia="Times New Roman" w:hAnsi="Times New Roman"/>
          <w:bCs/>
          <w:i/>
          <w:lang w:val="es-ES" w:eastAsia="es-ES"/>
        </w:rPr>
      </w:pPr>
    </w:p>
    <w:p w14:paraId="29FEB851"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1. El Contrato de trabajo termina:</w:t>
      </w:r>
    </w:p>
    <w:p w14:paraId="29FEB852" w14:textId="77777777" w:rsidR="00920544" w:rsidRPr="00920544" w:rsidRDefault="00920544" w:rsidP="00920544">
      <w:pPr>
        <w:rPr>
          <w:rFonts w:ascii="Times New Roman" w:eastAsia="Times New Roman" w:hAnsi="Times New Roman"/>
          <w:bCs/>
          <w:i/>
          <w:lang w:val="es-ES" w:eastAsia="es-ES"/>
        </w:rPr>
      </w:pPr>
    </w:p>
    <w:p w14:paraId="29FEB853"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a) Por muerte del trabajador;</w:t>
      </w:r>
    </w:p>
    <w:p w14:paraId="29FEB854" w14:textId="77777777" w:rsidR="00920544" w:rsidRPr="00920544" w:rsidRDefault="00920544" w:rsidP="00920544">
      <w:pPr>
        <w:rPr>
          <w:rFonts w:ascii="Times New Roman" w:eastAsia="Times New Roman" w:hAnsi="Times New Roman"/>
          <w:bCs/>
          <w:i/>
          <w:lang w:val="es-ES" w:eastAsia="es-ES"/>
        </w:rPr>
      </w:pPr>
    </w:p>
    <w:p w14:paraId="29FEB855"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b) Por mutuo consentimiento;</w:t>
      </w:r>
    </w:p>
    <w:p w14:paraId="29FEB856" w14:textId="77777777" w:rsidR="00920544" w:rsidRPr="00920544" w:rsidRDefault="00920544" w:rsidP="00920544">
      <w:pPr>
        <w:rPr>
          <w:rFonts w:ascii="Times New Roman" w:eastAsia="Times New Roman" w:hAnsi="Times New Roman"/>
          <w:bCs/>
          <w:i/>
          <w:lang w:val="es-ES" w:eastAsia="es-ES"/>
        </w:rPr>
      </w:pPr>
    </w:p>
    <w:p w14:paraId="29FEB857"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c) Por expiración del plazo pactado;</w:t>
      </w:r>
    </w:p>
    <w:p w14:paraId="29FEB858" w14:textId="77777777" w:rsidR="00920544" w:rsidRPr="00920544" w:rsidRDefault="00920544" w:rsidP="00920544">
      <w:pPr>
        <w:rPr>
          <w:rFonts w:ascii="Times New Roman" w:eastAsia="Times New Roman" w:hAnsi="Times New Roman"/>
          <w:bCs/>
          <w:i/>
          <w:lang w:val="es-ES" w:eastAsia="es-ES"/>
        </w:rPr>
      </w:pPr>
    </w:p>
    <w:p w14:paraId="29FEB859"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d) Por terminación de la obra o labor contratada;</w:t>
      </w:r>
    </w:p>
    <w:p w14:paraId="29FEB85A" w14:textId="77777777" w:rsidR="00920544" w:rsidRPr="00920544" w:rsidRDefault="00920544" w:rsidP="00920544">
      <w:pPr>
        <w:rPr>
          <w:rFonts w:ascii="Times New Roman" w:eastAsia="Times New Roman" w:hAnsi="Times New Roman"/>
          <w:bCs/>
          <w:i/>
          <w:lang w:val="es-ES" w:eastAsia="es-ES"/>
        </w:rPr>
      </w:pPr>
    </w:p>
    <w:p w14:paraId="29FEB85B"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e) Por liquidación o clausura definitiva de la empresa o establecimiento;</w:t>
      </w:r>
    </w:p>
    <w:p w14:paraId="29FEB85C" w14:textId="77777777" w:rsidR="00920544" w:rsidRPr="00920544" w:rsidRDefault="00920544" w:rsidP="00920544">
      <w:pPr>
        <w:rPr>
          <w:rFonts w:ascii="Times New Roman" w:eastAsia="Times New Roman" w:hAnsi="Times New Roman"/>
          <w:bCs/>
          <w:i/>
          <w:lang w:val="es-ES" w:eastAsia="es-ES"/>
        </w:rPr>
      </w:pPr>
    </w:p>
    <w:p w14:paraId="29FEB85D"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f) Por suspensión de actividades por parte del empleador durante más de ciento veinte (120) días;</w:t>
      </w:r>
    </w:p>
    <w:p w14:paraId="29FEB85E" w14:textId="77777777" w:rsidR="00920544" w:rsidRPr="00920544" w:rsidRDefault="00920544" w:rsidP="00920544">
      <w:pPr>
        <w:rPr>
          <w:rFonts w:ascii="Times New Roman" w:eastAsia="Times New Roman" w:hAnsi="Times New Roman"/>
          <w:bCs/>
          <w:i/>
          <w:lang w:val="es-ES" w:eastAsia="es-ES"/>
        </w:rPr>
      </w:pPr>
    </w:p>
    <w:p w14:paraId="29FEB85F"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g) Por sentencia ejecutoriada;</w:t>
      </w:r>
    </w:p>
    <w:p w14:paraId="29FEB860" w14:textId="77777777" w:rsidR="00920544" w:rsidRPr="00920544" w:rsidRDefault="00920544" w:rsidP="00920544">
      <w:pPr>
        <w:rPr>
          <w:rFonts w:ascii="Times New Roman" w:eastAsia="Times New Roman" w:hAnsi="Times New Roman"/>
          <w:bCs/>
          <w:i/>
          <w:lang w:val="es-ES" w:eastAsia="es-ES"/>
        </w:rPr>
      </w:pPr>
    </w:p>
    <w:p w14:paraId="29FEB861"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h) Por decisión unilateral en los casos de los artículos 7o del Decreto-ley 2351 de 1965, y 6o de esta ley;</w:t>
      </w:r>
    </w:p>
    <w:p w14:paraId="29FEB862" w14:textId="77777777" w:rsidR="00920544" w:rsidRPr="00920544" w:rsidRDefault="00920544" w:rsidP="00920544">
      <w:pPr>
        <w:rPr>
          <w:rFonts w:ascii="Times New Roman" w:eastAsia="Times New Roman" w:hAnsi="Times New Roman"/>
          <w:bCs/>
          <w:i/>
          <w:lang w:val="es-ES" w:eastAsia="es-ES"/>
        </w:rPr>
      </w:pPr>
    </w:p>
    <w:p w14:paraId="29FEB863"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i) Por no regresar el trabajador a su empleo, al desaparecer las causas de la suspensión del contrato.</w:t>
      </w:r>
    </w:p>
    <w:p w14:paraId="29FEB864" w14:textId="77777777" w:rsidR="00920544" w:rsidRPr="00920544" w:rsidRDefault="00920544" w:rsidP="00920544">
      <w:pPr>
        <w:rPr>
          <w:rFonts w:ascii="Times New Roman" w:eastAsia="Times New Roman" w:hAnsi="Times New Roman"/>
          <w:bCs/>
          <w:i/>
          <w:lang w:val="es-ES" w:eastAsia="es-ES"/>
        </w:rPr>
      </w:pPr>
    </w:p>
    <w:p w14:paraId="29FEB865" w14:textId="77777777" w:rsidR="00920544" w:rsidRPr="00920544" w:rsidRDefault="00920544" w:rsidP="00920544">
      <w:pPr>
        <w:rPr>
          <w:rFonts w:ascii="Times New Roman" w:eastAsia="Times New Roman" w:hAnsi="Times New Roman"/>
          <w:bCs/>
          <w:i/>
          <w:lang w:val="es-ES" w:eastAsia="es-ES"/>
        </w:rPr>
      </w:pPr>
      <w:r w:rsidRPr="00920544">
        <w:rPr>
          <w:rFonts w:ascii="Times New Roman" w:eastAsia="Times New Roman" w:hAnsi="Times New Roman"/>
          <w:bCs/>
          <w:i/>
          <w:lang w:val="es-ES" w:eastAsia="es-ES"/>
        </w:rPr>
        <w:t>2. En los casos contemplados en los literales e) y f) de este artículo, el empleador deberá solicitar el correspondiente permiso al Ministerio de Trabajo y Seguridad Social e informar por escrito a sus trabajadores de este hecho. El Ministerio de Trabajo y Seguridad Social resolverá lo relacionado con el permiso en un plazo de dos (2) meses.</w:t>
      </w:r>
    </w:p>
    <w:p w14:paraId="29FEB866" w14:textId="77777777" w:rsidR="00920544" w:rsidRPr="00920544" w:rsidRDefault="00920544" w:rsidP="00920544">
      <w:pPr>
        <w:rPr>
          <w:rFonts w:ascii="Times New Roman" w:eastAsia="Times New Roman" w:hAnsi="Times New Roman"/>
          <w:bCs/>
          <w:i/>
          <w:lang w:val="es-ES" w:eastAsia="es-ES"/>
        </w:rPr>
      </w:pPr>
    </w:p>
    <w:p w14:paraId="29FEB867" w14:textId="77777777" w:rsidR="00C02834" w:rsidRPr="00920544" w:rsidRDefault="00920544" w:rsidP="00920544">
      <w:pPr>
        <w:rPr>
          <w:rFonts w:ascii="Times New Roman" w:eastAsia="Times New Roman" w:hAnsi="Times New Roman"/>
          <w:i/>
          <w:lang w:val="es-ES" w:eastAsia="es-ES"/>
        </w:rPr>
      </w:pPr>
      <w:r w:rsidRPr="00920544">
        <w:rPr>
          <w:rFonts w:ascii="Times New Roman" w:eastAsia="Times New Roman" w:hAnsi="Times New Roman"/>
          <w:bCs/>
          <w:i/>
          <w:lang w:val="es-ES" w:eastAsia="es-ES"/>
        </w:rPr>
        <w:t>El incumplimiento injustificado de este término hará incurrir al funcionario responsable en causal de mala conducta sancionable con arreglo al régimen disciplinario vigente.</w:t>
      </w:r>
    </w:p>
    <w:p w14:paraId="29FEB868" w14:textId="77777777" w:rsidR="00C77F02" w:rsidRPr="001B7254" w:rsidRDefault="00C77F02" w:rsidP="00C77F02">
      <w:bookmarkStart w:id="7" w:name="7"/>
      <w:bookmarkEnd w:id="7"/>
    </w:p>
    <w:p w14:paraId="29FEB869"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6A" w14:textId="77777777" w:rsidR="00A54977" w:rsidRPr="001B7254" w:rsidRDefault="00A54977" w:rsidP="00B846C2">
      <w:pPr>
        <w:rPr>
          <w:rFonts w:ascii="Times New Roman" w:eastAsia="Times New Roman" w:hAnsi="Times New Roman"/>
          <w:lang w:eastAsia="es-ES"/>
        </w:rPr>
      </w:pPr>
    </w:p>
    <w:p w14:paraId="29FEB86B"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w:t>
      </w:r>
      <w:r w:rsidRPr="001B7254">
        <w:rPr>
          <w:rFonts w:ascii="Times New Roman" w:eastAsia="Times New Roman" w:hAnsi="Times New Roman"/>
          <w:lang w:eastAsia="es-ES"/>
        </w:rPr>
        <w:t xml:space="preserve">. El artículo 78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6C" w14:textId="77777777" w:rsidR="00920544" w:rsidRDefault="00920544" w:rsidP="00B846C2">
      <w:pPr>
        <w:rPr>
          <w:rFonts w:ascii="Times New Roman" w:eastAsia="Times New Roman" w:hAnsi="Times New Roman"/>
          <w:lang w:eastAsia="es-ES"/>
        </w:rPr>
      </w:pPr>
    </w:p>
    <w:p w14:paraId="29FEB86D" w14:textId="77777777" w:rsidR="00920544" w:rsidRPr="00920544" w:rsidRDefault="00920544" w:rsidP="00920544">
      <w:pPr>
        <w:rPr>
          <w:rFonts w:ascii="Times New Roman" w:eastAsia="Times New Roman" w:hAnsi="Times New Roman"/>
          <w:b/>
          <w:bCs/>
          <w:lang w:val="es-ES" w:eastAsia="es-ES"/>
        </w:rPr>
      </w:pPr>
      <w:r w:rsidRPr="00920544">
        <w:rPr>
          <w:rFonts w:ascii="Times New Roman" w:eastAsia="Times New Roman" w:hAnsi="Times New Roman"/>
          <w:b/>
          <w:bCs/>
          <w:lang w:val="es-ES" w:eastAsia="es-ES"/>
        </w:rPr>
        <w:t>ARTICULO 78. DURACIÓN MÁXIMA.</w:t>
      </w:r>
      <w:r>
        <w:rPr>
          <w:rFonts w:ascii="Times New Roman" w:eastAsia="Times New Roman" w:hAnsi="Times New Roman"/>
          <w:b/>
          <w:bCs/>
          <w:lang w:val="es-ES" w:eastAsia="es-ES"/>
        </w:rPr>
        <w:t xml:space="preserve"> </w:t>
      </w:r>
      <w:r w:rsidRPr="00920544">
        <w:rPr>
          <w:rFonts w:ascii="Times New Roman" w:eastAsia="Times New Roman" w:hAnsi="Times New Roman"/>
          <w:bCs/>
          <w:lang w:val="es-ES" w:eastAsia="es-ES"/>
        </w:rPr>
        <w:t>El período de prueba no puede exceder de dos (2) meses.</w:t>
      </w:r>
    </w:p>
    <w:p w14:paraId="29FEB86E" w14:textId="77777777" w:rsidR="00920544" w:rsidRPr="00920544" w:rsidRDefault="00920544" w:rsidP="00920544">
      <w:pPr>
        <w:rPr>
          <w:rFonts w:ascii="Times New Roman" w:eastAsia="Times New Roman" w:hAnsi="Times New Roman"/>
          <w:bCs/>
          <w:lang w:val="es-ES" w:eastAsia="es-ES"/>
        </w:rPr>
      </w:pPr>
    </w:p>
    <w:p w14:paraId="29FEB86F" w14:textId="77777777" w:rsidR="00920544" w:rsidRPr="00920544" w:rsidRDefault="00920544" w:rsidP="00920544">
      <w:pPr>
        <w:rPr>
          <w:rFonts w:ascii="Times New Roman" w:eastAsia="Times New Roman" w:hAnsi="Times New Roman"/>
          <w:bCs/>
          <w:lang w:val="es-ES" w:eastAsia="es-ES"/>
        </w:rPr>
      </w:pPr>
      <w:r w:rsidRPr="00920544">
        <w:rPr>
          <w:rFonts w:ascii="Times New Roman" w:eastAsia="Times New Roman" w:hAnsi="Times New Roman"/>
          <w:bCs/>
          <w:lang w:val="es-ES" w:eastAsia="es-ES"/>
        </w:rPr>
        <w:t>En los contratos de trabajo a término indefinido cuya duración sea inferior a un (1) año, el período de prueba no podrá ser inferior a la quinta parte del término inicialmente pactado para el respectivo contrato, sin exceder de dos meses.</w:t>
      </w:r>
    </w:p>
    <w:p w14:paraId="29FEB870" w14:textId="77777777" w:rsidR="00920544" w:rsidRPr="00920544" w:rsidRDefault="00920544" w:rsidP="00920544">
      <w:pPr>
        <w:rPr>
          <w:rFonts w:ascii="Times New Roman" w:eastAsia="Times New Roman" w:hAnsi="Times New Roman"/>
          <w:bCs/>
          <w:lang w:val="es-ES" w:eastAsia="es-ES"/>
        </w:rPr>
      </w:pPr>
    </w:p>
    <w:p w14:paraId="29FEB871" w14:textId="77777777" w:rsidR="00920544" w:rsidRPr="00920544" w:rsidRDefault="00920544" w:rsidP="00920544">
      <w:pPr>
        <w:rPr>
          <w:rFonts w:ascii="Times New Roman" w:eastAsia="Times New Roman" w:hAnsi="Times New Roman"/>
          <w:lang w:val="es-ES" w:eastAsia="es-ES"/>
        </w:rPr>
      </w:pPr>
      <w:r w:rsidRPr="00920544">
        <w:rPr>
          <w:rFonts w:ascii="Times New Roman" w:eastAsia="Times New Roman" w:hAnsi="Times New Roman"/>
          <w:bCs/>
          <w:lang w:val="es-ES" w:eastAsia="es-ES"/>
        </w:rPr>
        <w:t>Cuando entre un mismo empleador y trabajador se celebren contratos de trabajo sucesivos, no es válida la estipulación del período de prueba, salvo para el primer contrato.</w:t>
      </w:r>
    </w:p>
    <w:p w14:paraId="29FEB872" w14:textId="77777777" w:rsidR="00C77F02" w:rsidRPr="001B7254" w:rsidRDefault="00C77F02" w:rsidP="00C77F02">
      <w:bookmarkStart w:id="8" w:name="8"/>
      <w:bookmarkEnd w:id="8"/>
    </w:p>
    <w:p w14:paraId="29FEB873" w14:textId="77777777" w:rsidR="00C77F02" w:rsidRPr="001B7254" w:rsidRDefault="00C77F02" w:rsidP="00C77F02">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74" w14:textId="77777777" w:rsidR="00A54977" w:rsidRPr="001B7254" w:rsidRDefault="00A54977" w:rsidP="00B846C2">
      <w:pPr>
        <w:rPr>
          <w:rFonts w:ascii="Times New Roman" w:eastAsia="Times New Roman" w:hAnsi="Times New Roman"/>
          <w:lang w:eastAsia="es-ES"/>
        </w:rPr>
      </w:pPr>
    </w:p>
    <w:p w14:paraId="29FEB87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w:t>
      </w:r>
      <w:r w:rsidRPr="001B7254">
        <w:rPr>
          <w:rFonts w:ascii="Times New Roman" w:eastAsia="Times New Roman" w:hAnsi="Times New Roman"/>
          <w:lang w:eastAsia="es-ES"/>
        </w:rPr>
        <w:t xml:space="preserve">. El artículo 79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76" w14:textId="77777777" w:rsidR="00920544" w:rsidRDefault="00920544" w:rsidP="00B846C2">
      <w:pPr>
        <w:rPr>
          <w:rFonts w:ascii="Times New Roman" w:eastAsia="Times New Roman" w:hAnsi="Times New Roman"/>
          <w:lang w:eastAsia="es-ES"/>
        </w:rPr>
      </w:pPr>
    </w:p>
    <w:p w14:paraId="29FEB877" w14:textId="77777777" w:rsidR="00920544" w:rsidRPr="00920544" w:rsidRDefault="00920544" w:rsidP="00920544">
      <w:pPr>
        <w:rPr>
          <w:rFonts w:ascii="Times New Roman" w:eastAsia="Times New Roman" w:hAnsi="Times New Roman"/>
          <w:bCs/>
          <w:lang w:val="es-ES" w:eastAsia="es-ES"/>
        </w:rPr>
      </w:pPr>
      <w:r w:rsidRPr="00920544">
        <w:rPr>
          <w:rFonts w:ascii="Times New Roman" w:eastAsia="Times New Roman" w:hAnsi="Times New Roman"/>
          <w:b/>
          <w:bCs/>
          <w:lang w:val="es-ES" w:eastAsia="es-ES"/>
        </w:rPr>
        <w:t>ARTICULO 79. PRÓRROGA.</w:t>
      </w:r>
      <w:r>
        <w:rPr>
          <w:rFonts w:ascii="Times New Roman" w:eastAsia="Times New Roman" w:hAnsi="Times New Roman"/>
          <w:bCs/>
          <w:lang w:val="es-ES" w:eastAsia="es-ES"/>
        </w:rPr>
        <w:t xml:space="preserve"> </w:t>
      </w:r>
      <w:r w:rsidRPr="00920544">
        <w:rPr>
          <w:rFonts w:ascii="Times New Roman" w:eastAsia="Times New Roman" w:hAnsi="Times New Roman"/>
          <w:bCs/>
          <w:lang w:val="es-ES" w:eastAsia="es-ES"/>
        </w:rPr>
        <w:t>Cuando el período de prueba se pacte por un plazo menor al de los límites máximos expresados, las partes pueden prorrogarlo antes de vencerse el período inicialmente estipulado, sin que el tiempo total de la prueba pueda exceder dichos límites.</w:t>
      </w:r>
    </w:p>
    <w:p w14:paraId="29FEB878" w14:textId="77777777" w:rsidR="00C77F02" w:rsidRPr="001B7254" w:rsidRDefault="00C77F02" w:rsidP="00C77F02">
      <w:bookmarkStart w:id="9" w:name="9"/>
      <w:bookmarkEnd w:id="9"/>
    </w:p>
    <w:p w14:paraId="29FEB879"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7A" w14:textId="77777777" w:rsidR="00A54977" w:rsidRPr="001B7254" w:rsidRDefault="00A54977" w:rsidP="00B846C2">
      <w:pPr>
        <w:rPr>
          <w:rFonts w:ascii="Times New Roman" w:eastAsia="Times New Roman" w:hAnsi="Times New Roman"/>
          <w:lang w:eastAsia="es-ES"/>
        </w:rPr>
      </w:pPr>
    </w:p>
    <w:p w14:paraId="29FEB87B"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w:t>
      </w:r>
      <w:r w:rsidRPr="001B7254">
        <w:rPr>
          <w:rFonts w:ascii="Times New Roman" w:eastAsia="Times New Roman" w:hAnsi="Times New Roman"/>
          <w:lang w:eastAsia="es-ES"/>
        </w:rPr>
        <w:t xml:space="preserve">. El artículo 94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7C" w14:textId="77777777" w:rsidR="00920544" w:rsidRDefault="00920544" w:rsidP="00B846C2">
      <w:pPr>
        <w:rPr>
          <w:rFonts w:ascii="Times New Roman" w:eastAsia="Times New Roman" w:hAnsi="Times New Roman"/>
          <w:lang w:eastAsia="es-ES"/>
        </w:rPr>
      </w:pPr>
    </w:p>
    <w:p w14:paraId="29FEB87D" w14:textId="77777777" w:rsidR="00920544" w:rsidRPr="00920544" w:rsidRDefault="00920544" w:rsidP="00920544">
      <w:pPr>
        <w:rPr>
          <w:rFonts w:ascii="Times New Roman" w:eastAsia="Times New Roman" w:hAnsi="Times New Roman"/>
          <w:b/>
          <w:bCs/>
          <w:i/>
          <w:lang w:val="es-ES" w:eastAsia="es-ES"/>
        </w:rPr>
      </w:pPr>
      <w:r w:rsidRPr="00920544">
        <w:rPr>
          <w:rFonts w:ascii="Times New Roman" w:eastAsia="Times New Roman" w:hAnsi="Times New Roman"/>
          <w:b/>
          <w:bCs/>
          <w:i/>
          <w:lang w:val="es-ES" w:eastAsia="es-ES"/>
        </w:rPr>
        <w:t xml:space="preserve">ARTICULO 94. AGENTES COLOCADORES DE PÓLIZAS DE SEGUROS Y TÍTULOS DECAPITALIZACIÓN. </w:t>
      </w:r>
      <w:r w:rsidRPr="00920544">
        <w:rPr>
          <w:rFonts w:ascii="Times New Roman" w:eastAsia="Times New Roman" w:hAnsi="Times New Roman"/>
          <w:bCs/>
          <w:i/>
          <w:lang w:val="es-ES" w:eastAsia="es-ES"/>
        </w:rPr>
        <w:t>Son agentes colocadores de pólizas de seguros y títulos de capitalización las personas naturales que promuevan la celebración de contratos de seguro y capitalización y la renovación de los mismos en relación con una o varias compañías de seguros o sociedades de capitalización.</w:t>
      </w:r>
    </w:p>
    <w:p w14:paraId="29FEB87E" w14:textId="77777777" w:rsidR="00C77F02" w:rsidRPr="001B7254" w:rsidRDefault="00C77F02" w:rsidP="00C77F02">
      <w:bookmarkStart w:id="10" w:name="10"/>
      <w:bookmarkEnd w:id="10"/>
    </w:p>
    <w:p w14:paraId="29FEB87F"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80" w14:textId="77777777" w:rsidR="00A54977" w:rsidRPr="001B7254" w:rsidRDefault="00A54977" w:rsidP="00B846C2">
      <w:pPr>
        <w:rPr>
          <w:rFonts w:ascii="Times New Roman" w:eastAsia="Times New Roman" w:hAnsi="Times New Roman"/>
          <w:lang w:eastAsia="es-ES"/>
        </w:rPr>
      </w:pPr>
    </w:p>
    <w:p w14:paraId="29FEB88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w:t>
      </w:r>
      <w:r w:rsidRPr="001B7254">
        <w:rPr>
          <w:rFonts w:ascii="Times New Roman" w:eastAsia="Times New Roman" w:hAnsi="Times New Roman"/>
          <w:lang w:eastAsia="es-ES"/>
        </w:rPr>
        <w:t xml:space="preserve"> El artículo 95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82" w14:textId="77777777" w:rsidR="00920544" w:rsidRDefault="00920544" w:rsidP="00B846C2">
      <w:pPr>
        <w:rPr>
          <w:rFonts w:ascii="Times New Roman" w:eastAsia="Times New Roman" w:hAnsi="Times New Roman"/>
          <w:lang w:eastAsia="es-ES"/>
        </w:rPr>
      </w:pPr>
    </w:p>
    <w:p w14:paraId="29FEB883" w14:textId="77777777" w:rsidR="00920544" w:rsidRPr="00920544" w:rsidRDefault="00920544" w:rsidP="00920544">
      <w:pPr>
        <w:rPr>
          <w:rFonts w:ascii="Times New Roman" w:eastAsia="Times New Roman" w:hAnsi="Times New Roman"/>
          <w:b/>
          <w:bCs/>
          <w:i/>
          <w:lang w:val="es-ES" w:eastAsia="es-ES"/>
        </w:rPr>
      </w:pPr>
      <w:r w:rsidRPr="00920544">
        <w:rPr>
          <w:rFonts w:ascii="Times New Roman" w:eastAsia="Times New Roman" w:hAnsi="Times New Roman"/>
          <w:b/>
          <w:bCs/>
          <w:i/>
          <w:lang w:val="es-ES" w:eastAsia="es-ES"/>
        </w:rPr>
        <w:t xml:space="preserve">ARTICULO 95. CLASES DE AGENTES. </w:t>
      </w:r>
      <w:r w:rsidRPr="00920544">
        <w:rPr>
          <w:rFonts w:ascii="Times New Roman" w:eastAsia="Times New Roman" w:hAnsi="Times New Roman"/>
          <w:bCs/>
          <w:i/>
          <w:lang w:val="es-ES" w:eastAsia="es-ES"/>
        </w:rPr>
        <w:t>Los agentes colocadores de pólizas de seguros y títulos de capitalización podrán tener el carácter de dependientes o independientes.</w:t>
      </w:r>
    </w:p>
    <w:p w14:paraId="29FEB884" w14:textId="77777777" w:rsidR="00C77F02" w:rsidRPr="001B7254" w:rsidRDefault="00C77F02" w:rsidP="00C77F02">
      <w:bookmarkStart w:id="11" w:name="11"/>
      <w:bookmarkEnd w:id="11"/>
    </w:p>
    <w:p w14:paraId="29FEB885"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86" w14:textId="77777777" w:rsidR="00A54977" w:rsidRPr="001B7254" w:rsidRDefault="00A54977" w:rsidP="00B846C2">
      <w:pPr>
        <w:rPr>
          <w:rFonts w:ascii="Times New Roman" w:eastAsia="Times New Roman" w:hAnsi="Times New Roman"/>
          <w:lang w:eastAsia="es-ES"/>
        </w:rPr>
      </w:pPr>
    </w:p>
    <w:p w14:paraId="29FEB88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w:t>
      </w:r>
      <w:r w:rsidRPr="001B7254">
        <w:rPr>
          <w:rFonts w:ascii="Times New Roman" w:eastAsia="Times New Roman" w:hAnsi="Times New Roman"/>
          <w:lang w:eastAsia="es-ES"/>
        </w:rPr>
        <w:t xml:space="preserve"> El artículo 96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88" w14:textId="77777777" w:rsidR="00920544" w:rsidRDefault="00920544" w:rsidP="00B846C2">
      <w:pPr>
        <w:rPr>
          <w:rFonts w:ascii="Times New Roman" w:eastAsia="Times New Roman" w:hAnsi="Times New Roman"/>
          <w:lang w:eastAsia="es-ES"/>
        </w:rPr>
      </w:pPr>
    </w:p>
    <w:p w14:paraId="29FEB889" w14:textId="77777777" w:rsidR="00920544" w:rsidRPr="00920544" w:rsidRDefault="00920544" w:rsidP="00920544">
      <w:pPr>
        <w:rPr>
          <w:rFonts w:ascii="Times New Roman" w:eastAsia="Times New Roman" w:hAnsi="Times New Roman"/>
          <w:b/>
          <w:bCs/>
          <w:i/>
          <w:lang w:val="es-ES" w:eastAsia="es-ES"/>
        </w:rPr>
      </w:pPr>
      <w:r w:rsidRPr="00920544">
        <w:rPr>
          <w:rFonts w:ascii="Times New Roman" w:eastAsia="Times New Roman" w:hAnsi="Times New Roman"/>
          <w:b/>
          <w:bCs/>
          <w:i/>
          <w:lang w:val="es-ES" w:eastAsia="es-ES"/>
        </w:rPr>
        <w:t xml:space="preserve">ARTICULO 96. AGENTES DEPENDIENTES. </w:t>
      </w:r>
      <w:r w:rsidRPr="00920544">
        <w:rPr>
          <w:rFonts w:ascii="Times New Roman" w:eastAsia="Times New Roman" w:hAnsi="Times New Roman"/>
          <w:bCs/>
          <w:i/>
          <w:lang w:val="es-ES" w:eastAsia="es-ES"/>
        </w:rPr>
        <w:t>Son agentes dependientes las personas que han celebrado contrato de trabajo para desarrollar esta labor, con una compañía de seguros o una sociedad de capitalización.</w:t>
      </w:r>
    </w:p>
    <w:p w14:paraId="29FEB88A" w14:textId="77777777" w:rsidR="00920544" w:rsidRPr="00920544" w:rsidRDefault="00920544" w:rsidP="00920544">
      <w:pPr>
        <w:rPr>
          <w:rFonts w:ascii="Times New Roman" w:eastAsia="Times New Roman" w:hAnsi="Times New Roman"/>
          <w:bCs/>
          <w:i/>
          <w:lang w:val="es-ES" w:eastAsia="es-ES"/>
        </w:rPr>
      </w:pPr>
    </w:p>
    <w:p w14:paraId="29FEB88B" w14:textId="77777777" w:rsidR="00920544" w:rsidRPr="00920544" w:rsidRDefault="00920544" w:rsidP="00920544">
      <w:pPr>
        <w:rPr>
          <w:rFonts w:ascii="Times New Roman" w:eastAsia="Times New Roman" w:hAnsi="Times New Roman"/>
          <w:i/>
          <w:lang w:val="es-ES" w:eastAsia="es-ES"/>
        </w:rPr>
      </w:pPr>
      <w:r w:rsidRPr="00920544">
        <w:rPr>
          <w:rFonts w:ascii="Times New Roman" w:eastAsia="Times New Roman" w:hAnsi="Times New Roman"/>
          <w:b/>
          <w:bCs/>
          <w:i/>
          <w:lang w:val="es-ES" w:eastAsia="es-ES"/>
        </w:rPr>
        <w:t>PARAGRAFO TRANSITORIO.</w:t>
      </w:r>
      <w:r w:rsidRPr="00920544">
        <w:rPr>
          <w:rFonts w:ascii="Times New Roman" w:eastAsia="Times New Roman" w:hAnsi="Times New Roman"/>
          <w:bCs/>
          <w:i/>
          <w:lang w:val="es-ES" w:eastAsia="es-ES"/>
        </w:rPr>
        <w:t xml:space="preserve"> No obstante lo dispuesto en los artículos anteriores, las relaciones laborales que se hubieren configurado entre los agentes colocadores de pólizas de seguros y títulos de capitalización y una o varias compañías de seguros o sociedades de capitalización, con anterioridad a la vigencia de la presente ley, continuarán rigiéndose por las normas bajo las cuales se establecieron.</w:t>
      </w:r>
    </w:p>
    <w:p w14:paraId="29FEB88C" w14:textId="77777777" w:rsidR="00C77F02" w:rsidRPr="001B7254" w:rsidRDefault="00C77F02" w:rsidP="00C77F02"/>
    <w:p w14:paraId="29FEB88D"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8E" w14:textId="77777777" w:rsidR="00A54977" w:rsidRPr="001B7254" w:rsidRDefault="00A54977" w:rsidP="00B846C2">
      <w:pPr>
        <w:rPr>
          <w:rFonts w:ascii="Times New Roman" w:eastAsia="Times New Roman" w:hAnsi="Times New Roman"/>
          <w:lang w:eastAsia="es-ES"/>
        </w:rPr>
      </w:pPr>
      <w:bookmarkStart w:id="12" w:name="12"/>
      <w:bookmarkEnd w:id="12"/>
    </w:p>
    <w:p w14:paraId="29FEB88F"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lastRenderedPageBreak/>
        <w:t>ARTICULO 12</w:t>
      </w:r>
      <w:r w:rsidRPr="001B7254">
        <w:rPr>
          <w:rFonts w:ascii="Times New Roman" w:eastAsia="Times New Roman" w:hAnsi="Times New Roman"/>
          <w:lang w:eastAsia="es-ES"/>
        </w:rPr>
        <w:t xml:space="preserve">. El artículo 97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90" w14:textId="77777777" w:rsidR="00920544" w:rsidRDefault="00920544" w:rsidP="00B846C2">
      <w:pPr>
        <w:rPr>
          <w:rFonts w:ascii="Times New Roman" w:eastAsia="Times New Roman" w:hAnsi="Times New Roman"/>
          <w:lang w:eastAsia="es-ES"/>
        </w:rPr>
      </w:pPr>
    </w:p>
    <w:p w14:paraId="29FEB891" w14:textId="77777777" w:rsidR="00920544" w:rsidRPr="00920544" w:rsidRDefault="00920544" w:rsidP="00920544">
      <w:pPr>
        <w:rPr>
          <w:rFonts w:ascii="Times New Roman" w:eastAsia="Times New Roman" w:hAnsi="Times New Roman"/>
          <w:b/>
          <w:bCs/>
          <w:i/>
          <w:lang w:val="es-ES" w:eastAsia="es-ES"/>
        </w:rPr>
      </w:pPr>
      <w:r w:rsidRPr="00920544">
        <w:rPr>
          <w:rFonts w:ascii="Times New Roman" w:eastAsia="Times New Roman" w:hAnsi="Times New Roman"/>
          <w:b/>
          <w:bCs/>
          <w:i/>
          <w:lang w:val="es-ES" w:eastAsia="es-ES"/>
        </w:rPr>
        <w:t xml:space="preserve">ARTICULO 97. AGENTES INDEPENDIENTES. </w:t>
      </w:r>
      <w:r w:rsidRPr="00920544">
        <w:rPr>
          <w:rFonts w:ascii="Times New Roman" w:eastAsia="Times New Roman" w:hAnsi="Times New Roman"/>
          <w:bCs/>
          <w:i/>
          <w:lang w:val="es-ES" w:eastAsia="es-ES"/>
        </w:rPr>
        <w:t>Son agentes independientes las personas que, por sus propios medios, se dedican a la promoción de pólizas de seguros y títulos de capitalización, sin dependencia de la compañía de seguros o la sociedad de capitalización, en virtud de un contrato mercantil.</w:t>
      </w:r>
    </w:p>
    <w:p w14:paraId="29FEB892" w14:textId="77777777" w:rsidR="00920544" w:rsidRPr="00920544" w:rsidRDefault="00920544" w:rsidP="00920544">
      <w:pPr>
        <w:rPr>
          <w:rFonts w:ascii="Times New Roman" w:eastAsia="Times New Roman" w:hAnsi="Times New Roman"/>
          <w:bCs/>
          <w:i/>
          <w:lang w:val="es-ES" w:eastAsia="es-ES"/>
        </w:rPr>
      </w:pPr>
    </w:p>
    <w:p w14:paraId="29FEB893" w14:textId="77777777" w:rsidR="00920544" w:rsidRPr="00920544" w:rsidRDefault="00920544" w:rsidP="00920544">
      <w:pPr>
        <w:rPr>
          <w:rFonts w:ascii="Times New Roman" w:eastAsia="Times New Roman" w:hAnsi="Times New Roman"/>
          <w:i/>
          <w:lang w:val="es-ES" w:eastAsia="es-ES"/>
        </w:rPr>
      </w:pPr>
      <w:r w:rsidRPr="00920544">
        <w:rPr>
          <w:rFonts w:ascii="Times New Roman" w:eastAsia="Times New Roman" w:hAnsi="Times New Roman"/>
          <w:bCs/>
          <w:i/>
          <w:lang w:val="es-ES" w:eastAsia="es-ES"/>
        </w:rPr>
        <w:t>En este evento no se podrán pactar cláusulas de exclusividad que le impidan al agente colocador celebrar contratos con varias compañías de seguros o sociedades de capitalización.</w:t>
      </w:r>
    </w:p>
    <w:p w14:paraId="29FEB894" w14:textId="77777777" w:rsidR="00C77F02" w:rsidRPr="001B7254" w:rsidRDefault="00C77F02" w:rsidP="00C77F02">
      <w:bookmarkStart w:id="13" w:name="13"/>
      <w:bookmarkEnd w:id="13"/>
    </w:p>
    <w:p w14:paraId="29FEB895"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96" w14:textId="77777777" w:rsidR="00A54977" w:rsidRPr="001B7254" w:rsidRDefault="00A54977" w:rsidP="00B846C2">
      <w:pPr>
        <w:rPr>
          <w:rFonts w:ascii="Times New Roman" w:eastAsia="Times New Roman" w:hAnsi="Times New Roman"/>
          <w:lang w:eastAsia="es-ES"/>
        </w:rPr>
      </w:pPr>
    </w:p>
    <w:p w14:paraId="29FEB89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13</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II del Título III Parte Primera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898" w14:textId="77777777" w:rsidR="00920544" w:rsidRDefault="00920544" w:rsidP="00B846C2">
      <w:pPr>
        <w:rPr>
          <w:rFonts w:ascii="Times New Roman" w:eastAsia="Times New Roman" w:hAnsi="Times New Roman"/>
          <w:lang w:eastAsia="es-ES"/>
        </w:rPr>
      </w:pPr>
    </w:p>
    <w:p w14:paraId="29FEB899" w14:textId="77777777" w:rsidR="00920544" w:rsidRPr="00920544" w:rsidRDefault="00920544" w:rsidP="00920544">
      <w:pPr>
        <w:rPr>
          <w:rFonts w:ascii="Times New Roman" w:eastAsia="Times New Roman" w:hAnsi="Times New Roman"/>
          <w:i/>
          <w:color w:val="000000"/>
          <w:lang w:val="es-ES" w:eastAsia="es-ES"/>
        </w:rPr>
      </w:pPr>
      <w:r w:rsidRPr="00920544">
        <w:rPr>
          <w:rFonts w:ascii="Times New Roman" w:eastAsia="Times New Roman" w:hAnsi="Times New Roman"/>
          <w:i/>
          <w:color w:val="000000"/>
          <w:lang w:val="es-ES" w:eastAsia="es-ES"/>
        </w:rPr>
        <w:t>Colocadores de apuestas permanentes.</w:t>
      </w:r>
    </w:p>
    <w:p w14:paraId="29FEB89A" w14:textId="77777777" w:rsidR="00920544" w:rsidRPr="00920544" w:rsidRDefault="00920544" w:rsidP="00920544">
      <w:pPr>
        <w:rPr>
          <w:rFonts w:ascii="Times New Roman" w:eastAsia="Times New Roman" w:hAnsi="Times New Roman"/>
          <w:i/>
          <w:color w:val="000000"/>
          <w:lang w:val="es-ES" w:eastAsia="es-ES"/>
        </w:rPr>
      </w:pPr>
    </w:p>
    <w:p w14:paraId="29FEB89B" w14:textId="77777777" w:rsidR="00920544" w:rsidRPr="00920544" w:rsidRDefault="00920544" w:rsidP="00920544">
      <w:pPr>
        <w:rPr>
          <w:rFonts w:ascii="Times New Roman" w:eastAsia="Times New Roman" w:hAnsi="Times New Roman"/>
          <w:i/>
          <w:color w:val="000000"/>
          <w:lang w:val="es-ES" w:eastAsia="es-ES"/>
        </w:rPr>
      </w:pPr>
      <w:r w:rsidRPr="00920544">
        <w:rPr>
          <w:rFonts w:ascii="Times New Roman" w:eastAsia="Times New Roman" w:hAnsi="Times New Roman"/>
          <w:i/>
          <w:color w:val="000000"/>
          <w:lang w:val="es-ES" w:eastAsia="es-ES"/>
        </w:rPr>
        <w:t>Los colocadores de apuestas permanentes, al igual que los agentes colocadores de pólizas de seguros y títulos de capitalización, podrán tener el carácter de dependientes o independientes. Son colocadores de apuestas permanentes dependientes los que han celebrado contratos de trabajo para desarrollar esa labor, con una empresa concesionaria. Son colocadores de apuestas permanentes independientes las personas que por sus propios medios se dediquen a la promoción o colocación de apuestas permanentes, sin dependencia de una empresa concesionaria, en virtud de un contrato mercantil. En este evento no se podrán pactar cláusulas de exclusividad.</w:t>
      </w:r>
    </w:p>
    <w:p w14:paraId="29FEB89C" w14:textId="77777777" w:rsidR="00920544" w:rsidRPr="00920544" w:rsidRDefault="00920544" w:rsidP="00920544">
      <w:pPr>
        <w:rPr>
          <w:rFonts w:ascii="Times New Roman" w:eastAsia="Times New Roman" w:hAnsi="Times New Roman"/>
          <w:i/>
          <w:color w:val="000000"/>
          <w:lang w:val="es-ES" w:eastAsia="es-ES"/>
        </w:rPr>
      </w:pPr>
    </w:p>
    <w:p w14:paraId="29FEB89D" w14:textId="77777777" w:rsidR="00920544" w:rsidRPr="00920544" w:rsidRDefault="00920544" w:rsidP="00920544">
      <w:pPr>
        <w:rPr>
          <w:rFonts w:ascii="Times New Roman" w:eastAsia="Times New Roman" w:hAnsi="Times New Roman"/>
          <w:i/>
          <w:lang w:val="es-ES" w:eastAsia="es-ES"/>
        </w:rPr>
      </w:pPr>
      <w:r w:rsidRPr="00920544">
        <w:rPr>
          <w:rFonts w:ascii="Times New Roman" w:eastAsia="Times New Roman" w:hAnsi="Times New Roman"/>
          <w:b/>
          <w:i/>
          <w:color w:val="000000"/>
          <w:lang w:val="es-ES" w:eastAsia="es-ES"/>
        </w:rPr>
        <w:t>PARAGRAFO.</w:t>
      </w:r>
      <w:r w:rsidRPr="00920544">
        <w:rPr>
          <w:rFonts w:ascii="Times New Roman" w:eastAsia="Times New Roman" w:hAnsi="Times New Roman"/>
          <w:i/>
          <w:color w:val="000000"/>
          <w:lang w:val="es-ES" w:eastAsia="es-ES"/>
        </w:rPr>
        <w:t xml:space="preserve"> Los colocadores de apuestas permanentes que con anterioridad a la vigencia de la presente ley estuvieren vinculados mediante contrato </w:t>
      </w:r>
      <w:proofErr w:type="spellStart"/>
      <w:r w:rsidRPr="00920544">
        <w:rPr>
          <w:rFonts w:ascii="Times New Roman" w:eastAsia="Times New Roman" w:hAnsi="Times New Roman"/>
          <w:i/>
          <w:color w:val="000000"/>
          <w:lang w:val="es-ES" w:eastAsia="es-ES"/>
        </w:rPr>
        <w:t>e</w:t>
      </w:r>
      <w:proofErr w:type="spellEnd"/>
      <w:r w:rsidRPr="00920544">
        <w:rPr>
          <w:rFonts w:ascii="Times New Roman" w:eastAsia="Times New Roman" w:hAnsi="Times New Roman"/>
          <w:i/>
          <w:color w:val="000000"/>
          <w:lang w:val="es-ES" w:eastAsia="es-ES"/>
        </w:rPr>
        <w:t xml:space="preserve"> trabajo, mantendrán tal vinculación de idéntica naturaleza.</w:t>
      </w:r>
    </w:p>
    <w:p w14:paraId="29FEB89E" w14:textId="77777777" w:rsidR="004D26D7" w:rsidRPr="001B7254" w:rsidRDefault="004D26D7" w:rsidP="00B846C2">
      <w:pPr>
        <w:rPr>
          <w:rFonts w:ascii="Times New Roman" w:eastAsia="Times New Roman" w:hAnsi="Times New Roman"/>
          <w:lang w:eastAsia="es-ES"/>
        </w:rPr>
      </w:pPr>
    </w:p>
    <w:p w14:paraId="29FEB89F" w14:textId="77777777" w:rsidR="00C77F02" w:rsidRPr="001B7254" w:rsidRDefault="00C77F02" w:rsidP="00C77F02">
      <w:pPr>
        <w:rPr>
          <w:rFonts w:ascii="Times New Roman" w:hAnsi="Times New Roman"/>
          <w:u w:val="single"/>
        </w:rPr>
      </w:pPr>
      <w:bookmarkStart w:id="14" w:name="14"/>
      <w:bookmarkEnd w:id="14"/>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A0" w14:textId="77777777" w:rsidR="004D26D7" w:rsidRPr="001B7254" w:rsidRDefault="004D26D7" w:rsidP="00B846C2">
      <w:pPr>
        <w:rPr>
          <w:rFonts w:ascii="Times New Roman" w:eastAsia="Times New Roman" w:hAnsi="Times New Roman"/>
          <w:lang w:eastAsia="es-ES"/>
        </w:rPr>
      </w:pPr>
    </w:p>
    <w:p w14:paraId="29FEB8A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14</w:t>
      </w:r>
      <w:r w:rsidRPr="001B7254">
        <w:rPr>
          <w:rFonts w:ascii="Times New Roman" w:eastAsia="Times New Roman" w:hAnsi="Times New Roman"/>
          <w:lang w:eastAsia="es-ES"/>
        </w:rPr>
        <w:t xml:space="preserve">. El artículo 127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A2" w14:textId="77777777" w:rsidR="00920544" w:rsidRDefault="00920544" w:rsidP="00B846C2">
      <w:pPr>
        <w:rPr>
          <w:rFonts w:ascii="Times New Roman" w:eastAsia="Times New Roman" w:hAnsi="Times New Roman"/>
          <w:lang w:eastAsia="es-ES"/>
        </w:rPr>
      </w:pPr>
    </w:p>
    <w:p w14:paraId="29FEB8A3" w14:textId="77777777" w:rsidR="00920544" w:rsidRPr="007E6474" w:rsidRDefault="00920544" w:rsidP="0092054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127. ELEMENTOS INTEGRANTES.</w:t>
      </w:r>
      <w:r w:rsidR="007E6474" w:rsidRPr="007E6474">
        <w:rPr>
          <w:rFonts w:ascii="Times New Roman" w:eastAsia="Times New Roman" w:hAnsi="Times New Roman"/>
          <w:b/>
          <w:bCs/>
          <w:i/>
          <w:lang w:val="es-ES" w:eastAsia="es-ES"/>
        </w:rPr>
        <w:t xml:space="preserve"> </w:t>
      </w:r>
      <w:r w:rsidRPr="007E6474">
        <w:rPr>
          <w:rFonts w:ascii="Times New Roman" w:eastAsia="Times New Roman" w:hAnsi="Times New Roman"/>
          <w:bCs/>
          <w:i/>
          <w:lang w:val="es-ES" w:eastAsia="es-ES"/>
        </w:rPr>
        <w:t>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 sobre ventas y comisiones.</w:t>
      </w:r>
    </w:p>
    <w:p w14:paraId="29FEB8A4" w14:textId="77777777" w:rsidR="00C77F02" w:rsidRPr="001B7254" w:rsidRDefault="00C77F02" w:rsidP="00C77F02">
      <w:bookmarkStart w:id="15" w:name="15"/>
      <w:bookmarkEnd w:id="15"/>
    </w:p>
    <w:p w14:paraId="29FEB8A5"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A6" w14:textId="77777777" w:rsidR="004D26D7" w:rsidRPr="001B7254" w:rsidRDefault="004D26D7" w:rsidP="00B846C2">
      <w:pPr>
        <w:rPr>
          <w:rFonts w:ascii="Times New Roman" w:eastAsia="Times New Roman" w:hAnsi="Times New Roman"/>
          <w:lang w:eastAsia="es-ES"/>
        </w:rPr>
      </w:pPr>
    </w:p>
    <w:p w14:paraId="29FEB8A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15</w:t>
      </w:r>
      <w:r w:rsidRPr="001B7254">
        <w:rPr>
          <w:rFonts w:ascii="Times New Roman" w:eastAsia="Times New Roman" w:hAnsi="Times New Roman"/>
          <w:lang w:eastAsia="es-ES"/>
        </w:rPr>
        <w:t xml:space="preserve">. El artículo 128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A8" w14:textId="77777777" w:rsidR="007E6474" w:rsidRDefault="007E6474" w:rsidP="00B846C2">
      <w:pPr>
        <w:rPr>
          <w:rFonts w:ascii="Times New Roman" w:eastAsia="Times New Roman" w:hAnsi="Times New Roman"/>
          <w:lang w:eastAsia="es-ES"/>
        </w:rPr>
      </w:pPr>
    </w:p>
    <w:p w14:paraId="29FEB8A9"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128. PAGOS QUE NO CONSTITUYEN SALARIO. </w:t>
      </w:r>
      <w:r w:rsidRPr="007E6474">
        <w:rPr>
          <w:rFonts w:ascii="Times New Roman" w:eastAsia="Times New Roman" w:hAnsi="Times New Roman"/>
          <w:bCs/>
          <w:i/>
          <w:lang w:val="es-ES" w:eastAsia="es-ES"/>
        </w:rPr>
        <w:t xml:space="preserve">No constituyen salario las sumas que ocasionalmente y por mera liberalidad recibe el trabajador del empleador, como primas, </w:t>
      </w:r>
      <w:r w:rsidRPr="007E6474">
        <w:rPr>
          <w:rFonts w:ascii="Times New Roman" w:eastAsia="Times New Roman" w:hAnsi="Times New Roman"/>
          <w:bCs/>
          <w:i/>
          <w:lang w:val="es-ES" w:eastAsia="es-ES"/>
        </w:rPr>
        <w:lastRenderedPageBreak/>
        <w:t>bonificaciones o gratificaciones ocasionales, participación de utilidades, excedentes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14:paraId="29FEB8AA" w14:textId="77777777" w:rsidR="00C77F02" w:rsidRPr="001B7254" w:rsidRDefault="00C77F02" w:rsidP="00C77F02"/>
    <w:p w14:paraId="29FEB8AB"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AC" w14:textId="77777777" w:rsidR="0059597A" w:rsidRPr="001B7254" w:rsidRDefault="0059597A" w:rsidP="00B846C2">
      <w:pPr>
        <w:rPr>
          <w:rFonts w:ascii="Times New Roman" w:eastAsia="Times New Roman" w:hAnsi="Times New Roman"/>
          <w:lang w:eastAsia="es-ES"/>
        </w:rPr>
      </w:pPr>
    </w:p>
    <w:p w14:paraId="29FEB8AD" w14:textId="77777777" w:rsidR="0059597A" w:rsidRDefault="0059597A" w:rsidP="00B846C2">
      <w:pPr>
        <w:rPr>
          <w:rFonts w:ascii="Times New Roman" w:eastAsia="Times New Roman" w:hAnsi="Times New Roman"/>
          <w:lang w:eastAsia="es-ES"/>
        </w:rPr>
      </w:pPr>
      <w:bookmarkStart w:id="16" w:name="16"/>
      <w:bookmarkEnd w:id="16"/>
      <w:r w:rsidRPr="001B7254">
        <w:rPr>
          <w:rFonts w:ascii="Times New Roman" w:eastAsia="Times New Roman" w:hAnsi="Times New Roman"/>
          <w:b/>
          <w:lang w:eastAsia="es-ES"/>
        </w:rPr>
        <w:t>ARTICULO 16.</w:t>
      </w:r>
      <w:r w:rsidRPr="001B7254">
        <w:rPr>
          <w:rFonts w:ascii="Times New Roman" w:eastAsia="Times New Roman" w:hAnsi="Times New Roman"/>
          <w:lang w:eastAsia="es-ES"/>
        </w:rPr>
        <w:t xml:space="preserve"> El artículo 129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AE" w14:textId="77777777" w:rsidR="007E6474" w:rsidRDefault="007E6474" w:rsidP="00B846C2">
      <w:pPr>
        <w:rPr>
          <w:rFonts w:ascii="Times New Roman" w:eastAsia="Times New Roman" w:hAnsi="Times New Roman"/>
          <w:lang w:eastAsia="es-ES"/>
        </w:rPr>
      </w:pPr>
    </w:p>
    <w:p w14:paraId="29FEB8AF"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129. SALARIO EN ESPECIE.</w:t>
      </w:r>
    </w:p>
    <w:p w14:paraId="29FEB8B0" w14:textId="77777777" w:rsidR="007E6474" w:rsidRPr="007E6474" w:rsidRDefault="007E6474" w:rsidP="007E6474">
      <w:pPr>
        <w:rPr>
          <w:rFonts w:ascii="Times New Roman" w:eastAsia="Times New Roman" w:hAnsi="Times New Roman"/>
          <w:bCs/>
          <w:i/>
          <w:lang w:val="es-ES" w:eastAsia="es-ES"/>
        </w:rPr>
      </w:pPr>
    </w:p>
    <w:p w14:paraId="29FEB8B1"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Constituye salario en especie toda aquella parte de la remuneración ordinaria y permanente que reciba el trabajador como contraprestación directa del servicio, tales como la alimentación, habitación o vestuario que el empleador suministra al trabajador o a su familia, salvo la estipulación prevista en el artículo 15 de esta ley.</w:t>
      </w:r>
    </w:p>
    <w:p w14:paraId="29FEB8B2" w14:textId="77777777" w:rsidR="007E6474" w:rsidRPr="007E6474" w:rsidRDefault="007E6474" w:rsidP="007E6474">
      <w:pPr>
        <w:rPr>
          <w:rFonts w:ascii="Times New Roman" w:eastAsia="Times New Roman" w:hAnsi="Times New Roman"/>
          <w:bCs/>
          <w:i/>
          <w:lang w:val="es-ES" w:eastAsia="es-ES"/>
        </w:rPr>
      </w:pPr>
    </w:p>
    <w:p w14:paraId="29FEB8B3"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Jurisprudencia Vigencia</w:t>
      </w:r>
    </w:p>
    <w:p w14:paraId="29FEB8B4"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El salario en especie debe valorarse expresamente en todo contrato de trabajo. A falta de estipulación o de acuerdo sobre su valor real se estimará pericialmente, sin que pueda llegar a constituir y conformar más del cincuenta por ciento (50%) de la totalidad del salario.</w:t>
      </w:r>
    </w:p>
    <w:p w14:paraId="29FEB8B5" w14:textId="77777777" w:rsidR="007E6474" w:rsidRPr="007E6474" w:rsidRDefault="007E6474" w:rsidP="007E6474">
      <w:pPr>
        <w:rPr>
          <w:rFonts w:ascii="Times New Roman" w:eastAsia="Times New Roman" w:hAnsi="Times New Roman"/>
          <w:bCs/>
          <w:i/>
          <w:lang w:val="es-ES" w:eastAsia="es-ES"/>
        </w:rPr>
      </w:pPr>
    </w:p>
    <w:p w14:paraId="29FEB8B6"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3. No obstante, cuando un trabajador devengue el salario mínimo legal, el valor por concepto de salario en especie no podrá exceder del treinta por ciento (30%).</w:t>
      </w:r>
    </w:p>
    <w:p w14:paraId="29FEB8B7" w14:textId="77777777" w:rsidR="00C77F02" w:rsidRPr="001B7254" w:rsidRDefault="00C77F02" w:rsidP="00C77F02"/>
    <w:p w14:paraId="29FEB8B8"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B9" w14:textId="77777777" w:rsidR="004D26D7" w:rsidRPr="001B7254" w:rsidRDefault="004D26D7" w:rsidP="00B846C2">
      <w:pPr>
        <w:rPr>
          <w:rFonts w:ascii="Times New Roman" w:eastAsia="Times New Roman" w:hAnsi="Times New Roman"/>
          <w:lang w:eastAsia="es-ES"/>
        </w:rPr>
      </w:pPr>
      <w:bookmarkStart w:id="17" w:name="17"/>
      <w:bookmarkEnd w:id="17"/>
    </w:p>
    <w:p w14:paraId="29FEB8BA"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17</w:t>
      </w:r>
      <w:r w:rsidRPr="001B7254">
        <w:rPr>
          <w:rFonts w:ascii="Times New Roman" w:eastAsia="Times New Roman" w:hAnsi="Times New Roman"/>
          <w:lang w:eastAsia="es-ES"/>
        </w:rPr>
        <w:t xml:space="preserve">. El artículo 130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BB" w14:textId="77777777" w:rsidR="007E6474" w:rsidRDefault="007E6474" w:rsidP="00B846C2">
      <w:pPr>
        <w:rPr>
          <w:rFonts w:ascii="Times New Roman" w:eastAsia="Times New Roman" w:hAnsi="Times New Roman"/>
          <w:lang w:eastAsia="es-ES"/>
        </w:rPr>
      </w:pPr>
    </w:p>
    <w:p w14:paraId="29FEB8BC"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130. VIÁTICOS.</w:t>
      </w:r>
    </w:p>
    <w:p w14:paraId="29FEB8BD" w14:textId="77777777" w:rsidR="007E6474" w:rsidRPr="007E6474" w:rsidRDefault="007E6474" w:rsidP="007E6474">
      <w:pPr>
        <w:rPr>
          <w:rFonts w:ascii="Times New Roman" w:eastAsia="Times New Roman" w:hAnsi="Times New Roman"/>
          <w:bCs/>
          <w:i/>
          <w:lang w:val="es-ES" w:eastAsia="es-ES"/>
        </w:rPr>
      </w:pPr>
    </w:p>
    <w:p w14:paraId="29FEB8BE"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Los viáticos permanentes constituyen salario en aquella parte destinada a proporcionar al trabajador manutención y alojamiento; pero no en lo que sólo tenga por finalidad proporcionar los medios de transporte o los gastos de representación.</w:t>
      </w:r>
    </w:p>
    <w:p w14:paraId="29FEB8BF" w14:textId="77777777" w:rsidR="007E6474" w:rsidRPr="007E6474" w:rsidRDefault="007E6474" w:rsidP="007E6474">
      <w:pPr>
        <w:rPr>
          <w:rFonts w:ascii="Times New Roman" w:eastAsia="Times New Roman" w:hAnsi="Times New Roman"/>
          <w:bCs/>
          <w:i/>
          <w:lang w:val="es-ES" w:eastAsia="es-ES"/>
        </w:rPr>
      </w:pPr>
    </w:p>
    <w:p w14:paraId="29FEB8C0"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Siempre que se paguen debe especificarse el valor de cada uno de estos conceptos.</w:t>
      </w:r>
    </w:p>
    <w:p w14:paraId="29FEB8C1" w14:textId="77777777" w:rsidR="007E6474" w:rsidRPr="007E6474" w:rsidRDefault="007E6474" w:rsidP="007E6474">
      <w:pPr>
        <w:rPr>
          <w:rFonts w:ascii="Times New Roman" w:eastAsia="Times New Roman" w:hAnsi="Times New Roman"/>
          <w:bCs/>
          <w:i/>
          <w:lang w:val="es-ES" w:eastAsia="es-ES"/>
        </w:rPr>
      </w:pPr>
    </w:p>
    <w:p w14:paraId="29FEB8C2"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3. Los viáticos accidentales no constituyen salario en ningún caso. Son viáticos accidentales aquellos que sólo se dan con motivo de un requerimiento extraordinario, no habitual o poco frecuente.</w:t>
      </w:r>
    </w:p>
    <w:p w14:paraId="29FEB8C3" w14:textId="77777777" w:rsidR="00C77F02" w:rsidRPr="001B7254" w:rsidRDefault="00C77F02" w:rsidP="00C77F02">
      <w:bookmarkStart w:id="18" w:name="18"/>
      <w:bookmarkEnd w:id="18"/>
    </w:p>
    <w:p w14:paraId="29FEB8C4" w14:textId="77777777" w:rsidR="00C77F02" w:rsidRPr="001B7254" w:rsidRDefault="00C77F02" w:rsidP="00C77F02">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C5" w14:textId="77777777" w:rsidR="004D26D7" w:rsidRPr="001B7254" w:rsidRDefault="004D26D7" w:rsidP="00B846C2">
      <w:pPr>
        <w:rPr>
          <w:rFonts w:ascii="Times New Roman" w:eastAsia="Times New Roman" w:hAnsi="Times New Roman"/>
          <w:lang w:eastAsia="es-ES"/>
        </w:rPr>
      </w:pPr>
    </w:p>
    <w:p w14:paraId="29FEB8C6"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18</w:t>
      </w:r>
      <w:r w:rsidRPr="001B7254">
        <w:rPr>
          <w:rFonts w:ascii="Times New Roman" w:eastAsia="Times New Roman" w:hAnsi="Times New Roman"/>
          <w:lang w:eastAsia="es-ES"/>
        </w:rPr>
        <w:t xml:space="preserve">. El artículo 132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C7" w14:textId="77777777" w:rsidR="007E6474" w:rsidRDefault="007E6474" w:rsidP="00B846C2">
      <w:pPr>
        <w:rPr>
          <w:rFonts w:ascii="Times New Roman" w:eastAsia="Times New Roman" w:hAnsi="Times New Roman"/>
          <w:lang w:eastAsia="es-ES"/>
        </w:rPr>
      </w:pPr>
    </w:p>
    <w:p w14:paraId="29FEB8C8"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132. FORMAS Y LIBERTAD DE ESTIPULACIÓN.</w:t>
      </w:r>
    </w:p>
    <w:p w14:paraId="29FEB8C9" w14:textId="77777777" w:rsidR="007E6474" w:rsidRPr="007E6474" w:rsidRDefault="007E6474" w:rsidP="007E6474">
      <w:pPr>
        <w:rPr>
          <w:rFonts w:ascii="Times New Roman" w:eastAsia="Times New Roman" w:hAnsi="Times New Roman"/>
          <w:bCs/>
          <w:i/>
          <w:lang w:val="es-ES" w:eastAsia="es-ES"/>
        </w:rPr>
      </w:pPr>
    </w:p>
    <w:p w14:paraId="29FEB8C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empleador y el trabajador pueden convenir libremente el salario en sus diversas modalidades como por unidad de tiempo, por obra, o a destajo y por tarea, etc., pero siempre respetando el salario mínimo legal o el fijado en los pactos, convenciones colectivas y fallos arbitrales.</w:t>
      </w:r>
    </w:p>
    <w:p w14:paraId="29FEB8CB" w14:textId="77777777" w:rsidR="007E6474" w:rsidRPr="007E6474" w:rsidRDefault="007E6474" w:rsidP="007E6474">
      <w:pPr>
        <w:rPr>
          <w:rFonts w:ascii="Times New Roman" w:eastAsia="Times New Roman" w:hAnsi="Times New Roman"/>
          <w:bCs/>
          <w:i/>
          <w:lang w:val="es-ES" w:eastAsia="es-ES"/>
        </w:rPr>
      </w:pPr>
    </w:p>
    <w:p w14:paraId="29FEB8C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No obstante lo dispuesto en los artículos 13, 14, 16, 21, y 340 del *Código Sustantivo del Trabajo y las normas concordantes con éstas,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extralegales, las cesantías y sus intereses, subsidios y suministros en especie; y, en general, las que se incluyan en dicha estipulación, excepto las vacaciones.</w:t>
      </w:r>
    </w:p>
    <w:p w14:paraId="29FEB8CD" w14:textId="77777777" w:rsidR="007E6474" w:rsidRPr="007E6474" w:rsidRDefault="007E6474" w:rsidP="007E6474">
      <w:pPr>
        <w:rPr>
          <w:rFonts w:ascii="Times New Roman" w:eastAsia="Times New Roman" w:hAnsi="Times New Roman"/>
          <w:bCs/>
          <w:i/>
          <w:lang w:val="es-ES" w:eastAsia="es-ES"/>
        </w:rPr>
      </w:pPr>
    </w:p>
    <w:p w14:paraId="29FEB8CE"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En ningún caso el salario integral podrá ser inferior al monto del diez (10) salarios mínimos legales mensuales, más el factor prestacional correspondiente a la empresa que no podrá ser inferior al treinta por ciento (30%) de dicha cuantía. El monto del factor prestacional quedará exento del pago de retención en la fuente y de impuestos.</w:t>
      </w:r>
    </w:p>
    <w:p w14:paraId="29FEB8CF" w14:textId="77777777" w:rsidR="007E6474" w:rsidRPr="007E6474" w:rsidRDefault="007E6474" w:rsidP="007E6474">
      <w:pPr>
        <w:rPr>
          <w:rFonts w:ascii="Times New Roman" w:eastAsia="Times New Roman" w:hAnsi="Times New Roman"/>
          <w:bCs/>
          <w:i/>
          <w:lang w:val="es-ES" w:eastAsia="es-ES"/>
        </w:rPr>
      </w:pPr>
    </w:p>
    <w:p w14:paraId="29FEB8D0"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3. Este salario no estará exento de las cotizaciones a la seguridad social, ni de los aportes al SENA, ICBF, y Cajas de Compensación Familiar, pero en el caso de estas tres últimas entidades, los aportes se disminuirán en un treinta por ciento (30%).</w:t>
      </w:r>
    </w:p>
    <w:p w14:paraId="29FEB8D1" w14:textId="77777777" w:rsidR="007E6474" w:rsidRPr="007E6474" w:rsidRDefault="007E6474" w:rsidP="007E6474">
      <w:pPr>
        <w:rPr>
          <w:rFonts w:ascii="Times New Roman" w:eastAsia="Times New Roman" w:hAnsi="Times New Roman"/>
          <w:bCs/>
          <w:i/>
          <w:lang w:val="es-ES" w:eastAsia="es-ES"/>
        </w:rPr>
      </w:pPr>
    </w:p>
    <w:p w14:paraId="29FEB8D2"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4. El trabajador que desee acogerse a esta estipulación, recibirá la liquidación definitiva de su auxilio de cesantía y demás prestaciones sociales causadas hasta esa fecha, sin que por ello se entienda terminado su contrato de trabajo.</w:t>
      </w:r>
    </w:p>
    <w:p w14:paraId="29FEB8D3" w14:textId="77777777" w:rsidR="00C77F02" w:rsidRPr="001B7254" w:rsidRDefault="00C77F02" w:rsidP="00C77F02">
      <w:bookmarkStart w:id="19" w:name="19"/>
      <w:bookmarkEnd w:id="19"/>
    </w:p>
    <w:p w14:paraId="29FEB8D4"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D5" w14:textId="77777777" w:rsidR="00C64782" w:rsidRPr="001B7254" w:rsidRDefault="00C64782" w:rsidP="00B846C2">
      <w:pPr>
        <w:rPr>
          <w:rFonts w:ascii="Times New Roman" w:eastAsia="Times New Roman" w:hAnsi="Times New Roman"/>
          <w:lang w:eastAsia="es-ES"/>
        </w:rPr>
      </w:pPr>
    </w:p>
    <w:p w14:paraId="29FEB8D6"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19</w:t>
      </w:r>
      <w:r w:rsidRPr="001B7254">
        <w:rPr>
          <w:rFonts w:ascii="Times New Roman" w:eastAsia="Times New Roman" w:hAnsi="Times New Roman"/>
          <w:lang w:eastAsia="es-ES"/>
        </w:rPr>
        <w:t xml:space="preserve">. El artículo 147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8D7" w14:textId="77777777" w:rsidR="007E6474" w:rsidRDefault="007E6474" w:rsidP="00B846C2">
      <w:pPr>
        <w:rPr>
          <w:rFonts w:ascii="Times New Roman" w:eastAsia="Times New Roman" w:hAnsi="Times New Roman"/>
          <w:lang w:eastAsia="es-ES"/>
        </w:rPr>
      </w:pPr>
    </w:p>
    <w:p w14:paraId="29FEB8D8"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147. PROCEDIMIENTO DE FIJACIÓN.</w:t>
      </w:r>
    </w:p>
    <w:p w14:paraId="29FEB8D9" w14:textId="77777777" w:rsidR="007E6474" w:rsidRPr="007E6474" w:rsidRDefault="007E6474" w:rsidP="007E6474">
      <w:pPr>
        <w:rPr>
          <w:rFonts w:ascii="Times New Roman" w:eastAsia="Times New Roman" w:hAnsi="Times New Roman"/>
          <w:bCs/>
          <w:i/>
          <w:lang w:val="es-ES" w:eastAsia="es-ES"/>
        </w:rPr>
      </w:pPr>
    </w:p>
    <w:p w14:paraId="29FEB8D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salario mínimo puede fijarse en pacto o convención colectiva o en fallo arbitral.</w:t>
      </w:r>
    </w:p>
    <w:p w14:paraId="29FEB8DB" w14:textId="77777777" w:rsidR="007E6474" w:rsidRPr="007E6474" w:rsidRDefault="007E6474" w:rsidP="007E6474">
      <w:pPr>
        <w:rPr>
          <w:rFonts w:ascii="Times New Roman" w:eastAsia="Times New Roman" w:hAnsi="Times New Roman"/>
          <w:bCs/>
          <w:i/>
          <w:lang w:val="es-ES" w:eastAsia="es-ES"/>
        </w:rPr>
      </w:pPr>
    </w:p>
    <w:p w14:paraId="29FEB8D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El Consejo Nacional Laboral, por consenso fijará salarios mínimos de carácter general o para cualquier región o actividad profesional, industrial, comercial, ganadera, agrícola o forestal de una región determinada. En caso de que no haya consenso en el Consejo Nacional Laboral, el Gobierno, por medio de decretos que regirán por el término que en ellos se indique, puede fijar dichos salarios.</w:t>
      </w:r>
    </w:p>
    <w:p w14:paraId="29FEB8DD" w14:textId="77777777" w:rsidR="007E6474" w:rsidRPr="007E6474" w:rsidRDefault="007E6474" w:rsidP="007E6474">
      <w:pPr>
        <w:rPr>
          <w:rFonts w:ascii="Times New Roman" w:eastAsia="Times New Roman" w:hAnsi="Times New Roman"/>
          <w:bCs/>
          <w:i/>
          <w:lang w:val="es-ES" w:eastAsia="es-ES"/>
        </w:rPr>
      </w:pPr>
    </w:p>
    <w:p w14:paraId="29FEB8DE"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lastRenderedPageBreak/>
        <w:t>3. Para quienes laboren jornadas inferiores a las máximas legales y devenguen el salario mínimo legal o el convencional, éste regirá en proporción al número de horas efectivamente trabajadas, con excepción de la jornada especial de treinta y seis horas prevista en el artículo siguiente.</w:t>
      </w:r>
    </w:p>
    <w:p w14:paraId="29FEB8DF" w14:textId="77777777" w:rsidR="00C77F02" w:rsidRPr="001B7254" w:rsidRDefault="00C77F02" w:rsidP="00C77F02">
      <w:bookmarkStart w:id="20" w:name="20"/>
      <w:bookmarkEnd w:id="20"/>
    </w:p>
    <w:p w14:paraId="29FEB8E0"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E1" w14:textId="77777777" w:rsidR="00C64782" w:rsidRPr="001B7254" w:rsidRDefault="00C64782" w:rsidP="00B846C2">
      <w:pPr>
        <w:rPr>
          <w:rFonts w:ascii="Times New Roman" w:eastAsia="Times New Roman" w:hAnsi="Times New Roman"/>
          <w:lang w:eastAsia="es-ES"/>
        </w:rPr>
      </w:pPr>
    </w:p>
    <w:p w14:paraId="29FEB8E2"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20</w:t>
      </w:r>
      <w:r w:rsidRPr="001B7254">
        <w:rPr>
          <w:rFonts w:ascii="Times New Roman" w:eastAsia="Times New Roman" w:hAnsi="Times New Roman"/>
          <w:lang w:eastAsia="es-ES"/>
        </w:rPr>
        <w:t xml:space="preserve">. El artículo 161 del </w:t>
      </w:r>
      <w:r w:rsidR="00C77F02" w:rsidRPr="001B7254">
        <w:rPr>
          <w:rFonts w:ascii="Times New Roman" w:eastAsia="Times New Roman" w:hAnsi="Times New Roman"/>
          <w:lang w:eastAsia="es-ES"/>
        </w:rPr>
        <w:t>*Código Sustantivo del Trabajo, modificado por el artículo 1</w:t>
      </w:r>
      <w:r w:rsidRPr="001B7254">
        <w:rPr>
          <w:rFonts w:ascii="Times New Roman" w:eastAsia="Times New Roman" w:hAnsi="Times New Roman"/>
          <w:lang w:eastAsia="es-ES"/>
        </w:rPr>
        <w:t xml:space="preserve"> de la </w:t>
      </w:r>
      <w:hyperlink r:id="rId10" w:history="1">
        <w:r w:rsidRPr="007E6474">
          <w:rPr>
            <w:rStyle w:val="Hipervnculo"/>
            <w:rFonts w:ascii="Times New Roman" w:eastAsia="Times New Roman" w:hAnsi="Times New Roman"/>
            <w:lang w:eastAsia="es-ES"/>
          </w:rPr>
          <w:t>Ley 6a de 1981</w:t>
        </w:r>
      </w:hyperlink>
      <w:r w:rsidRPr="001B7254">
        <w:rPr>
          <w:rFonts w:ascii="Times New Roman" w:eastAsia="Times New Roman" w:hAnsi="Times New Roman"/>
          <w:lang w:eastAsia="es-ES"/>
        </w:rPr>
        <w:t xml:space="preserve">, quedará así: </w:t>
      </w:r>
    </w:p>
    <w:p w14:paraId="29FEB8E3" w14:textId="77777777" w:rsidR="007E6474" w:rsidRDefault="007E6474" w:rsidP="00B846C2">
      <w:pPr>
        <w:rPr>
          <w:rFonts w:ascii="Times New Roman" w:eastAsia="Times New Roman" w:hAnsi="Times New Roman"/>
          <w:lang w:eastAsia="es-ES"/>
        </w:rPr>
      </w:pPr>
    </w:p>
    <w:p w14:paraId="29FEB8E4"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161. DURACIÓN. </w:t>
      </w:r>
      <w:r w:rsidRPr="007E6474">
        <w:rPr>
          <w:rFonts w:ascii="Times New Roman" w:eastAsia="Times New Roman" w:hAnsi="Times New Roman"/>
          <w:bCs/>
          <w:i/>
          <w:lang w:val="es-ES" w:eastAsia="es-ES"/>
        </w:rPr>
        <w:t>La duración máxima legal de la jornada ordinaria de trabajo es de ocho (8) horas al día y cuarenta y ocho (48) a la semana, salvo las siguientes excepciones:</w:t>
      </w:r>
    </w:p>
    <w:p w14:paraId="29FEB8E5" w14:textId="77777777" w:rsidR="007E6474" w:rsidRPr="007E6474" w:rsidRDefault="007E6474" w:rsidP="007E6474">
      <w:pPr>
        <w:rPr>
          <w:rFonts w:ascii="Times New Roman" w:eastAsia="Times New Roman" w:hAnsi="Times New Roman"/>
          <w:bCs/>
          <w:i/>
          <w:lang w:val="es-ES" w:eastAsia="es-ES"/>
        </w:rPr>
      </w:pPr>
    </w:p>
    <w:p w14:paraId="29FEB8E6"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a) En las labores que sean especialmente insalubres o peligrosas el Gobierno puede ordenar la reducción de la jornada de trabajo de acuerdo con dictámenes al respecto;</w:t>
      </w:r>
    </w:p>
    <w:p w14:paraId="29FEB8E7" w14:textId="77777777" w:rsidR="007E6474" w:rsidRPr="007E6474" w:rsidRDefault="007E6474" w:rsidP="007E6474">
      <w:pPr>
        <w:rPr>
          <w:rFonts w:ascii="Times New Roman" w:eastAsia="Times New Roman" w:hAnsi="Times New Roman"/>
          <w:bCs/>
          <w:i/>
          <w:lang w:val="es-ES" w:eastAsia="es-ES"/>
        </w:rPr>
      </w:pPr>
    </w:p>
    <w:p w14:paraId="29FEB8E8"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b) La duración máxima legal de la jornada de trabajo del menor se sujetará a las siguientes reglas:</w:t>
      </w:r>
    </w:p>
    <w:p w14:paraId="29FEB8E9" w14:textId="77777777" w:rsidR="007E6474" w:rsidRPr="007E6474" w:rsidRDefault="007E6474" w:rsidP="007E6474">
      <w:pPr>
        <w:rPr>
          <w:rFonts w:ascii="Times New Roman" w:eastAsia="Times New Roman" w:hAnsi="Times New Roman"/>
          <w:bCs/>
          <w:i/>
          <w:lang w:val="es-ES" w:eastAsia="es-ES"/>
        </w:rPr>
      </w:pPr>
    </w:p>
    <w:p w14:paraId="29FEB8E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menor entre doce y catorce años sólo podrá trabajar una jornada máxima de cuatro (4) horas diarias y veinticuatro (24) horas a la semana, en trabajos ligeros.</w:t>
      </w:r>
    </w:p>
    <w:p w14:paraId="29FEB8EB" w14:textId="77777777" w:rsidR="007E6474" w:rsidRPr="007E6474" w:rsidRDefault="007E6474" w:rsidP="007E6474">
      <w:pPr>
        <w:rPr>
          <w:rFonts w:ascii="Times New Roman" w:eastAsia="Times New Roman" w:hAnsi="Times New Roman"/>
          <w:bCs/>
          <w:i/>
          <w:lang w:val="es-ES" w:eastAsia="es-ES"/>
        </w:rPr>
      </w:pPr>
    </w:p>
    <w:p w14:paraId="29FEB8E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Los mayores de catorce y menores de dieciséis años sólo podrán trabajar una jornada máxima de seis (6) horas diarias y treinta seis (36) horas a la semana.</w:t>
      </w:r>
    </w:p>
    <w:p w14:paraId="29FEB8ED" w14:textId="77777777" w:rsidR="007E6474" w:rsidRPr="007E6474" w:rsidRDefault="007E6474" w:rsidP="007E6474">
      <w:pPr>
        <w:rPr>
          <w:rFonts w:ascii="Times New Roman" w:eastAsia="Times New Roman" w:hAnsi="Times New Roman"/>
          <w:bCs/>
          <w:i/>
          <w:lang w:val="es-ES" w:eastAsia="es-ES"/>
        </w:rPr>
      </w:pPr>
    </w:p>
    <w:p w14:paraId="29FEB8EE"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3. La jornada de trabajo del menor entre dieciséis y dieciocho años no podrá exceder de ocho (8) horas diarias y cuarenta y ocho (48) a la semana;</w:t>
      </w:r>
    </w:p>
    <w:p w14:paraId="29FEB8EF" w14:textId="77777777" w:rsidR="007E6474" w:rsidRPr="007E6474" w:rsidRDefault="007E6474" w:rsidP="007E6474">
      <w:pPr>
        <w:rPr>
          <w:rFonts w:ascii="Times New Roman" w:eastAsia="Times New Roman" w:hAnsi="Times New Roman"/>
          <w:bCs/>
          <w:i/>
          <w:lang w:val="es-ES" w:eastAsia="es-ES"/>
        </w:rPr>
      </w:pPr>
    </w:p>
    <w:p w14:paraId="29FEB8F0"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c) En las empresa, factorías o nuevas actividades que se establezcan a partir de la vigencia de esta ley, el empleador y los trabajadores pueden acordar temporal o indefinidamente la organización de turnos de trabajos sucesivos, que permitan operar a la empresa o secciones de la misma sin solución de continuidad durante todos los días de la semana, siempre y cuando el respectivo turno no exceda de seis (6) horas al día y treinta y seis (36) a la semana.</w:t>
      </w:r>
    </w:p>
    <w:p w14:paraId="29FEB8F1" w14:textId="77777777" w:rsidR="007E6474" w:rsidRPr="007E6474" w:rsidRDefault="007E6474" w:rsidP="007E6474">
      <w:pPr>
        <w:rPr>
          <w:rFonts w:ascii="Times New Roman" w:eastAsia="Times New Roman" w:hAnsi="Times New Roman"/>
          <w:bCs/>
          <w:i/>
          <w:lang w:val="es-ES" w:eastAsia="es-ES"/>
        </w:rPr>
      </w:pPr>
    </w:p>
    <w:p w14:paraId="29FEB8F2"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En este caso no habrá lugar al recargo nocturno ni al previsto para el trabajo dominical o festivo, pero el trabajador devengará el salario correspondiente a la jornada ordinaria de trabajo, respetando siempre el mínimo legal o convencional y tendrá derecho a un día de descanso remunerado.</w:t>
      </w:r>
    </w:p>
    <w:p w14:paraId="29FEB8F3" w14:textId="77777777" w:rsidR="007E6474" w:rsidRPr="007E6474" w:rsidRDefault="007E6474" w:rsidP="007E6474">
      <w:pPr>
        <w:rPr>
          <w:rFonts w:ascii="Times New Roman" w:eastAsia="Times New Roman" w:hAnsi="Times New Roman"/>
          <w:bCs/>
          <w:i/>
          <w:lang w:val="es-ES" w:eastAsia="es-ES"/>
        </w:rPr>
      </w:pPr>
    </w:p>
    <w:p w14:paraId="29FEB8F4"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
          <w:bCs/>
          <w:i/>
          <w:lang w:val="es-ES" w:eastAsia="es-ES"/>
        </w:rPr>
        <w:t>PARAGRAFO.</w:t>
      </w:r>
      <w:r w:rsidRPr="007E6474">
        <w:rPr>
          <w:rFonts w:ascii="Times New Roman" w:eastAsia="Times New Roman" w:hAnsi="Times New Roman"/>
          <w:bCs/>
          <w:i/>
          <w:lang w:val="es-ES" w:eastAsia="es-ES"/>
        </w:rPr>
        <w:t xml:space="preserve"> El empleador no podrá, aun con el consentimiento del trabajador, contratarlo para la ejecución dos turnos en el mismo día, salvo en labores de supervisión, dirección, confianza o manejo.</w:t>
      </w:r>
    </w:p>
    <w:p w14:paraId="29FEB8F5" w14:textId="77777777" w:rsidR="00C77F02" w:rsidRPr="001B7254" w:rsidRDefault="00C77F02" w:rsidP="00C77F02">
      <w:bookmarkStart w:id="21" w:name="21"/>
      <w:bookmarkEnd w:id="21"/>
    </w:p>
    <w:p w14:paraId="29FEB8F6"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F7" w14:textId="77777777" w:rsidR="00C64782" w:rsidRPr="001B7254" w:rsidRDefault="00C64782" w:rsidP="00B846C2">
      <w:pPr>
        <w:rPr>
          <w:rFonts w:ascii="Times New Roman" w:eastAsia="Times New Roman" w:hAnsi="Times New Roman"/>
          <w:lang w:eastAsia="es-ES"/>
        </w:rPr>
      </w:pPr>
    </w:p>
    <w:p w14:paraId="29FEB8F8"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21</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II del Título VI Parte Primera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8F9" w14:textId="77777777" w:rsidR="007E6474" w:rsidRDefault="007E6474" w:rsidP="00B846C2">
      <w:pPr>
        <w:rPr>
          <w:rFonts w:ascii="Times New Roman" w:eastAsia="Times New Roman" w:hAnsi="Times New Roman"/>
          <w:lang w:eastAsia="es-ES"/>
        </w:rPr>
      </w:pPr>
    </w:p>
    <w:p w14:paraId="29FEB8FA"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lastRenderedPageBreak/>
        <w:t>DEDICACIÓN EXCLUSIVA EN DETERMINADAS ACTIVIDADES.</w:t>
      </w:r>
      <w:r>
        <w:rPr>
          <w:rFonts w:ascii="Times New Roman" w:eastAsia="Times New Roman" w:hAnsi="Times New Roman"/>
          <w:b/>
          <w:bCs/>
          <w:i/>
          <w:lang w:val="es-ES" w:eastAsia="es-ES"/>
        </w:rPr>
        <w:t xml:space="preserve"> </w:t>
      </w:r>
      <w:r w:rsidRPr="007E6474">
        <w:rPr>
          <w:rFonts w:ascii="Times New Roman" w:eastAsia="Times New Roman" w:hAnsi="Times New Roman"/>
          <w:bCs/>
          <w:i/>
          <w:lang w:val="es-ES" w:eastAsia="es-ES"/>
        </w:rPr>
        <w:t>En las empresas con más de cincuenta (50) trabajadores que laboren cuarenta y ocho (48) horas a la semana, éstos tendrán derecho a que dos (2) horas de dicha jornada, por cuenta del empleador, se dediquen exclusivamente a actividades recreativas, culturales, deportivas o de capacitación.</w:t>
      </w:r>
    </w:p>
    <w:p w14:paraId="29FEB8FB" w14:textId="77777777" w:rsidR="00C77F02" w:rsidRPr="001B7254" w:rsidRDefault="00C77F02" w:rsidP="00C77F02"/>
    <w:p w14:paraId="29FEB8FC"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8FD" w14:textId="77777777" w:rsidR="00C77F02" w:rsidRPr="001B7254" w:rsidRDefault="00C77F02" w:rsidP="00B846C2">
      <w:pPr>
        <w:rPr>
          <w:rFonts w:ascii="Times New Roman" w:eastAsia="Times New Roman" w:hAnsi="Times New Roman"/>
          <w:b/>
          <w:lang w:eastAsia="es-ES"/>
        </w:rPr>
      </w:pPr>
    </w:p>
    <w:p w14:paraId="29FEB8FE"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22.</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II del Título VI Parte Primera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8FF" w14:textId="77777777" w:rsidR="007E6474" w:rsidRDefault="007E6474" w:rsidP="00B846C2">
      <w:pPr>
        <w:rPr>
          <w:rFonts w:ascii="Times New Roman" w:eastAsia="Times New Roman" w:hAnsi="Times New Roman"/>
          <w:lang w:eastAsia="es-ES"/>
        </w:rPr>
      </w:pPr>
    </w:p>
    <w:p w14:paraId="29FEB900"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LÍMITE DEL TRABAJO SUPLEMENTARIO.</w:t>
      </w:r>
      <w:r>
        <w:rPr>
          <w:rFonts w:ascii="Times New Roman" w:eastAsia="Times New Roman" w:hAnsi="Times New Roman"/>
          <w:b/>
          <w:bCs/>
          <w:i/>
          <w:lang w:val="es-ES" w:eastAsia="es-ES"/>
        </w:rPr>
        <w:t xml:space="preserve"> </w:t>
      </w:r>
      <w:r w:rsidRPr="007E6474">
        <w:rPr>
          <w:rFonts w:ascii="Times New Roman" w:eastAsia="Times New Roman" w:hAnsi="Times New Roman"/>
          <w:bCs/>
          <w:i/>
          <w:lang w:val="es-ES" w:eastAsia="es-ES"/>
        </w:rPr>
        <w:t>En ningún caso las horas extras de trabajo, diurnas o nocturnas, podrán exceder de dos (2) horas diarias y doce (12) semanales.</w:t>
      </w:r>
    </w:p>
    <w:p w14:paraId="29FEB901" w14:textId="77777777" w:rsidR="007E6474" w:rsidRPr="007E6474" w:rsidRDefault="007E6474" w:rsidP="007E6474">
      <w:pPr>
        <w:rPr>
          <w:rFonts w:ascii="Times New Roman" w:eastAsia="Times New Roman" w:hAnsi="Times New Roman"/>
          <w:bCs/>
          <w:i/>
          <w:lang w:val="es-ES" w:eastAsia="es-ES"/>
        </w:rPr>
      </w:pPr>
    </w:p>
    <w:p w14:paraId="29FEB902"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Cuando la jornada de trabajo se amplíe por acuerdo entre empleadores y trabajadores a diez (10) horas diarias, no se podrá en el mismo día laborar horas extras.</w:t>
      </w:r>
    </w:p>
    <w:p w14:paraId="29FEB903" w14:textId="77777777" w:rsidR="00C77F02" w:rsidRPr="001B7254" w:rsidRDefault="00C77F02" w:rsidP="00C77F02">
      <w:bookmarkStart w:id="22" w:name="23"/>
      <w:bookmarkEnd w:id="22"/>
    </w:p>
    <w:p w14:paraId="29FEB904"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05" w14:textId="77777777" w:rsidR="00C64782" w:rsidRPr="001B7254" w:rsidRDefault="00C64782" w:rsidP="00B846C2">
      <w:pPr>
        <w:rPr>
          <w:rFonts w:ascii="Times New Roman" w:eastAsia="Times New Roman" w:hAnsi="Times New Roman"/>
          <w:lang w:eastAsia="es-ES"/>
        </w:rPr>
      </w:pPr>
    </w:p>
    <w:p w14:paraId="29FEB906"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23</w:t>
      </w:r>
      <w:r w:rsidRPr="001B7254">
        <w:rPr>
          <w:rFonts w:ascii="Times New Roman" w:eastAsia="Times New Roman" w:hAnsi="Times New Roman"/>
          <w:lang w:eastAsia="es-ES"/>
        </w:rPr>
        <w:t xml:space="preserve">. El artículo 164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07" w14:textId="77777777" w:rsidR="007E6474" w:rsidRDefault="007E6474" w:rsidP="00B846C2">
      <w:pPr>
        <w:rPr>
          <w:rFonts w:ascii="Times New Roman" w:eastAsia="Times New Roman" w:hAnsi="Times New Roman"/>
          <w:lang w:eastAsia="es-ES"/>
        </w:rPr>
      </w:pPr>
    </w:p>
    <w:p w14:paraId="29FEB908"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164. DESCANSO EN DÍA SÁBADO. </w:t>
      </w:r>
      <w:r w:rsidRPr="007E6474">
        <w:rPr>
          <w:rFonts w:ascii="Times New Roman" w:eastAsia="Times New Roman" w:hAnsi="Times New Roman"/>
          <w:bCs/>
          <w:i/>
          <w:lang w:val="es-ES" w:eastAsia="es-ES"/>
        </w:rPr>
        <w:t>Pueden repartirse las cuarenta y ocho (48) horas semanales de trabajo ampliado la jornada ordinaria hasta por dos (2) horas, por acuerdo entre las partes, pero con el fin exclusivo de permitir a los trabajadores el descanso durante todo el sábado. Esta ampliación no constituye trabajo suplementario o de horas extras.</w:t>
      </w:r>
    </w:p>
    <w:p w14:paraId="29FEB909" w14:textId="77777777" w:rsidR="00C77F02" w:rsidRPr="001B7254" w:rsidRDefault="00C77F02" w:rsidP="00C77F02">
      <w:bookmarkStart w:id="23" w:name="24"/>
      <w:bookmarkEnd w:id="23"/>
    </w:p>
    <w:p w14:paraId="29FEB90A"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0B" w14:textId="77777777" w:rsidR="00C64782" w:rsidRPr="001B7254" w:rsidRDefault="00C64782" w:rsidP="00B846C2">
      <w:pPr>
        <w:rPr>
          <w:rFonts w:ascii="Times New Roman" w:eastAsia="Times New Roman" w:hAnsi="Times New Roman"/>
          <w:lang w:eastAsia="es-ES"/>
        </w:rPr>
      </w:pPr>
    </w:p>
    <w:p w14:paraId="29FEB90C"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24</w:t>
      </w:r>
      <w:r w:rsidRPr="001B7254">
        <w:rPr>
          <w:rFonts w:ascii="Times New Roman" w:eastAsia="Times New Roman" w:hAnsi="Times New Roman"/>
          <w:lang w:eastAsia="es-ES"/>
        </w:rPr>
        <w:t xml:space="preserve">. El artículo 168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0D" w14:textId="77777777" w:rsidR="007E6474" w:rsidRDefault="007E6474" w:rsidP="00B846C2">
      <w:pPr>
        <w:rPr>
          <w:rFonts w:ascii="Times New Roman" w:eastAsia="Times New Roman" w:hAnsi="Times New Roman"/>
          <w:lang w:eastAsia="es-ES"/>
        </w:rPr>
      </w:pPr>
    </w:p>
    <w:p w14:paraId="29FEB90E"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168. TASAS Y LIQUIDACION DE RECARGOS.</w:t>
      </w:r>
    </w:p>
    <w:p w14:paraId="29FEB90F" w14:textId="77777777" w:rsidR="007E6474" w:rsidRPr="007E6474" w:rsidRDefault="007E6474" w:rsidP="007E6474">
      <w:pPr>
        <w:rPr>
          <w:rFonts w:ascii="Times New Roman" w:eastAsia="Times New Roman" w:hAnsi="Times New Roman"/>
          <w:bCs/>
          <w:i/>
          <w:lang w:val="es-ES" w:eastAsia="es-ES"/>
        </w:rPr>
      </w:pPr>
    </w:p>
    <w:p w14:paraId="29FEB910"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trabajo nocturno, por el solo hecho de ser nocturno se remunera con un recargo del treinta y cinco por ciento (35%) sobre el valor del trabajo diurno, con excepción del caso de la jornada de treinta y seis (36) horas semanales prevista en el artículo 20 literal c) de esta Ley.</w:t>
      </w:r>
    </w:p>
    <w:p w14:paraId="29FEB911" w14:textId="77777777" w:rsidR="007E6474" w:rsidRPr="007E6474" w:rsidRDefault="007E6474" w:rsidP="007E6474">
      <w:pPr>
        <w:rPr>
          <w:rFonts w:ascii="Times New Roman" w:eastAsia="Times New Roman" w:hAnsi="Times New Roman"/>
          <w:bCs/>
          <w:i/>
          <w:lang w:val="es-ES" w:eastAsia="es-ES"/>
        </w:rPr>
      </w:pPr>
    </w:p>
    <w:p w14:paraId="29FEB912"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El trabajo extra diurno se remunera con un recargo del veinticinco por ciento (25%) sobre el valor del trabajo ordinario diurno.</w:t>
      </w:r>
    </w:p>
    <w:p w14:paraId="29FEB913" w14:textId="77777777" w:rsidR="007E6474" w:rsidRPr="007E6474" w:rsidRDefault="007E6474" w:rsidP="007E6474">
      <w:pPr>
        <w:rPr>
          <w:rFonts w:ascii="Times New Roman" w:eastAsia="Times New Roman" w:hAnsi="Times New Roman"/>
          <w:bCs/>
          <w:i/>
          <w:lang w:val="es-ES" w:eastAsia="es-ES"/>
        </w:rPr>
      </w:pPr>
    </w:p>
    <w:p w14:paraId="29FEB914"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 xml:space="preserve">3. El trabajo o </w:t>
      </w:r>
      <w:proofErr w:type="spellStart"/>
      <w:r w:rsidRPr="007E6474">
        <w:rPr>
          <w:rFonts w:ascii="Times New Roman" w:eastAsia="Times New Roman" w:hAnsi="Times New Roman"/>
          <w:bCs/>
          <w:i/>
          <w:lang w:val="es-ES" w:eastAsia="es-ES"/>
        </w:rPr>
        <w:t>extra-nocturno</w:t>
      </w:r>
      <w:proofErr w:type="spellEnd"/>
      <w:r w:rsidRPr="007E6474">
        <w:rPr>
          <w:rFonts w:ascii="Times New Roman" w:eastAsia="Times New Roman" w:hAnsi="Times New Roman"/>
          <w:bCs/>
          <w:i/>
          <w:lang w:val="es-ES" w:eastAsia="es-ES"/>
        </w:rPr>
        <w:t xml:space="preserve"> se remunera con un recargo del setenta y cinco por ciento (75%) sobre el valor del trabajo ordinario diurno.</w:t>
      </w:r>
    </w:p>
    <w:p w14:paraId="29FEB915" w14:textId="77777777" w:rsidR="007E6474" w:rsidRPr="007E6474" w:rsidRDefault="007E6474" w:rsidP="007E6474">
      <w:pPr>
        <w:rPr>
          <w:rFonts w:ascii="Times New Roman" w:eastAsia="Times New Roman" w:hAnsi="Times New Roman"/>
          <w:bCs/>
          <w:i/>
          <w:lang w:val="es-ES" w:eastAsia="es-ES"/>
        </w:rPr>
      </w:pPr>
    </w:p>
    <w:p w14:paraId="29FEB916"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4. Cada uno de los recargos antedichos se produce de manera exclusiva, es decir, sin acumularlo con alguno otro.</w:t>
      </w:r>
    </w:p>
    <w:p w14:paraId="29FEB917" w14:textId="77777777" w:rsidR="00C77F02" w:rsidRPr="001B7254" w:rsidRDefault="00C77F02" w:rsidP="00C77F02">
      <w:bookmarkStart w:id="24" w:name="25"/>
      <w:bookmarkEnd w:id="24"/>
    </w:p>
    <w:p w14:paraId="29FEB918" w14:textId="77777777" w:rsidR="00C77F02" w:rsidRPr="001B7254" w:rsidRDefault="00C77F02" w:rsidP="00C77F02">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19" w14:textId="77777777" w:rsidR="00C64782" w:rsidRPr="001B7254" w:rsidRDefault="00C64782" w:rsidP="00B846C2">
      <w:pPr>
        <w:rPr>
          <w:rFonts w:ascii="Times New Roman" w:eastAsia="Times New Roman" w:hAnsi="Times New Roman"/>
          <w:lang w:eastAsia="es-ES"/>
        </w:rPr>
      </w:pPr>
    </w:p>
    <w:p w14:paraId="29FEB91A"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25</w:t>
      </w:r>
      <w:r w:rsidRPr="001B7254">
        <w:rPr>
          <w:rFonts w:ascii="Times New Roman" w:eastAsia="Times New Roman" w:hAnsi="Times New Roman"/>
          <w:lang w:eastAsia="es-ES"/>
        </w:rPr>
        <w:t xml:space="preserve">. El artículo 172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1B" w14:textId="77777777" w:rsidR="007E6474" w:rsidRDefault="007E6474" w:rsidP="00B846C2">
      <w:pPr>
        <w:rPr>
          <w:rFonts w:ascii="Times New Roman" w:eastAsia="Times New Roman" w:hAnsi="Times New Roman"/>
          <w:lang w:eastAsia="es-ES"/>
        </w:rPr>
      </w:pPr>
    </w:p>
    <w:p w14:paraId="29FEB91C"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172. NORMA GENERAL. </w:t>
      </w:r>
      <w:r w:rsidRPr="007E6474">
        <w:rPr>
          <w:rFonts w:ascii="Times New Roman" w:eastAsia="Times New Roman" w:hAnsi="Times New Roman"/>
          <w:bCs/>
          <w:i/>
          <w:lang w:val="es-ES" w:eastAsia="es-ES"/>
        </w:rPr>
        <w:t>Salvo la excepción consagrada en el literal c) del artículo 20 de esta ley el empleador está obligado a dar descanso dominical remunerado a todos sus trabajadores. Este descanso tiene una duración mínima de veinticuatro (24) horas.</w:t>
      </w:r>
    </w:p>
    <w:p w14:paraId="29FEB91D" w14:textId="77777777" w:rsidR="00C77F02" w:rsidRPr="001B7254" w:rsidRDefault="00C77F02" w:rsidP="00C77F02">
      <w:bookmarkStart w:id="25" w:name="26"/>
      <w:bookmarkEnd w:id="25"/>
    </w:p>
    <w:p w14:paraId="29FEB91E"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1F" w14:textId="77777777" w:rsidR="00C64782" w:rsidRPr="001B7254" w:rsidRDefault="00C64782" w:rsidP="00B846C2">
      <w:pPr>
        <w:rPr>
          <w:rFonts w:ascii="Times New Roman" w:eastAsia="Times New Roman" w:hAnsi="Times New Roman"/>
          <w:lang w:eastAsia="es-ES"/>
        </w:rPr>
      </w:pPr>
    </w:p>
    <w:p w14:paraId="29FEB920"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26</w:t>
      </w:r>
      <w:r w:rsidRPr="001B7254">
        <w:rPr>
          <w:rFonts w:ascii="Times New Roman" w:eastAsia="Times New Roman" w:hAnsi="Times New Roman"/>
          <w:lang w:eastAsia="es-ES"/>
        </w:rPr>
        <w:t xml:space="preserve">. El artículo 173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21" w14:textId="77777777" w:rsidR="007E6474" w:rsidRDefault="007E6474" w:rsidP="00B846C2">
      <w:pPr>
        <w:rPr>
          <w:rFonts w:ascii="Times New Roman" w:eastAsia="Times New Roman" w:hAnsi="Times New Roman"/>
          <w:lang w:eastAsia="es-ES"/>
        </w:rPr>
      </w:pPr>
    </w:p>
    <w:p w14:paraId="29FEB922"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173. REMUNERACIÓN.</w:t>
      </w:r>
    </w:p>
    <w:p w14:paraId="29FEB923" w14:textId="77777777" w:rsidR="007E6474" w:rsidRPr="007E6474" w:rsidRDefault="007E6474" w:rsidP="007E6474">
      <w:pPr>
        <w:rPr>
          <w:rFonts w:ascii="Times New Roman" w:eastAsia="Times New Roman" w:hAnsi="Times New Roman"/>
          <w:bCs/>
          <w:i/>
          <w:lang w:val="es-ES" w:eastAsia="es-ES"/>
        </w:rPr>
      </w:pPr>
    </w:p>
    <w:p w14:paraId="29FEB924"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empleador debe remunerar el descanso dominical con el salario ordinario de un día, a los trabajadores que habiéndose obligado a prestar sus servicios en todos los día laborales de la semana, no falten al trabajo, o que, si faltan, lo hayan hecho por justa causa o por culpa o disposición del empleador.</w:t>
      </w:r>
    </w:p>
    <w:p w14:paraId="29FEB925" w14:textId="77777777" w:rsidR="007E6474" w:rsidRPr="007E6474" w:rsidRDefault="007E6474" w:rsidP="007E6474">
      <w:pPr>
        <w:rPr>
          <w:rFonts w:ascii="Times New Roman" w:eastAsia="Times New Roman" w:hAnsi="Times New Roman"/>
          <w:bCs/>
          <w:i/>
          <w:lang w:val="es-ES" w:eastAsia="es-ES"/>
        </w:rPr>
      </w:pPr>
    </w:p>
    <w:p w14:paraId="29FEB926"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Se entiende por justa causa el accidente, la enfermedad, la calamidad doméstica, la fuerza mayor y el caso fortuito.</w:t>
      </w:r>
    </w:p>
    <w:p w14:paraId="29FEB927" w14:textId="77777777" w:rsidR="007E6474" w:rsidRPr="007E6474" w:rsidRDefault="007E6474" w:rsidP="007E6474">
      <w:pPr>
        <w:rPr>
          <w:rFonts w:ascii="Times New Roman" w:eastAsia="Times New Roman" w:hAnsi="Times New Roman"/>
          <w:bCs/>
          <w:i/>
          <w:lang w:val="es-ES" w:eastAsia="es-ES"/>
        </w:rPr>
      </w:pPr>
    </w:p>
    <w:p w14:paraId="29FEB928"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3. No tiene derecho a la remuneración del descanso dominical el trabajador que deba recibir por ese mismo día un auxilio o indemnización en dinero por enfermedad o accidente de trabajo.</w:t>
      </w:r>
    </w:p>
    <w:p w14:paraId="29FEB929" w14:textId="77777777" w:rsidR="007E6474" w:rsidRPr="007E6474" w:rsidRDefault="007E6474" w:rsidP="007E6474">
      <w:pPr>
        <w:rPr>
          <w:rFonts w:ascii="Times New Roman" w:eastAsia="Times New Roman" w:hAnsi="Times New Roman"/>
          <w:bCs/>
          <w:i/>
          <w:lang w:val="es-ES" w:eastAsia="es-ES"/>
        </w:rPr>
      </w:pPr>
    </w:p>
    <w:p w14:paraId="29FEB92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4. Para los efectos de este artículo, los días de fiesta no interrumpen la continuidad y se computan como si en ellos se hubiera prestado el servicio por el trabajador.</w:t>
      </w:r>
    </w:p>
    <w:p w14:paraId="29FEB92B" w14:textId="77777777" w:rsidR="007E6474" w:rsidRPr="007E6474" w:rsidRDefault="007E6474" w:rsidP="007E6474">
      <w:pPr>
        <w:rPr>
          <w:rFonts w:ascii="Times New Roman" w:eastAsia="Times New Roman" w:hAnsi="Times New Roman"/>
          <w:bCs/>
          <w:i/>
          <w:lang w:val="es-ES" w:eastAsia="es-ES"/>
        </w:rPr>
      </w:pPr>
    </w:p>
    <w:p w14:paraId="29FEB92C"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5. Cuando la jornada de trabajo convenida por las partes, en días u horas, no implique la prestación de servicios en todos los día laborales de la semana, el trabajador tendrá derecho a la remuneración del descanso al tiempo laborado.</w:t>
      </w:r>
    </w:p>
    <w:p w14:paraId="29FEB92D" w14:textId="77777777" w:rsidR="00C77F02" w:rsidRPr="001B7254" w:rsidRDefault="00C77F02" w:rsidP="00C77F02">
      <w:bookmarkStart w:id="26" w:name="27"/>
      <w:bookmarkEnd w:id="26"/>
    </w:p>
    <w:p w14:paraId="29FEB92E"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2F" w14:textId="77777777" w:rsidR="00C64782" w:rsidRPr="001B7254" w:rsidRDefault="00C64782" w:rsidP="00B846C2">
      <w:pPr>
        <w:rPr>
          <w:rFonts w:ascii="Times New Roman" w:eastAsia="Times New Roman" w:hAnsi="Times New Roman"/>
          <w:lang w:eastAsia="es-ES"/>
        </w:rPr>
      </w:pPr>
    </w:p>
    <w:p w14:paraId="29FEB930"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27</w:t>
      </w:r>
      <w:r w:rsidRPr="001B7254">
        <w:rPr>
          <w:rFonts w:ascii="Times New Roman" w:eastAsia="Times New Roman" w:hAnsi="Times New Roman"/>
          <w:lang w:eastAsia="es-ES"/>
        </w:rPr>
        <w:t xml:space="preserve">. El artículo 175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31" w14:textId="77777777" w:rsidR="007E6474" w:rsidRDefault="007E6474" w:rsidP="00B846C2">
      <w:pPr>
        <w:rPr>
          <w:rFonts w:ascii="Times New Roman" w:eastAsia="Times New Roman" w:hAnsi="Times New Roman"/>
          <w:lang w:eastAsia="es-ES"/>
        </w:rPr>
      </w:pPr>
    </w:p>
    <w:p w14:paraId="29FEB932"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175. EXCEPCIONES.</w:t>
      </w:r>
    </w:p>
    <w:p w14:paraId="29FEB933" w14:textId="77777777" w:rsidR="007E6474" w:rsidRPr="007E6474" w:rsidRDefault="007E6474" w:rsidP="007E6474">
      <w:pPr>
        <w:rPr>
          <w:rFonts w:ascii="Times New Roman" w:eastAsia="Times New Roman" w:hAnsi="Times New Roman"/>
          <w:bCs/>
          <w:i/>
          <w:lang w:val="es-ES" w:eastAsia="es-ES"/>
        </w:rPr>
      </w:pPr>
    </w:p>
    <w:p w14:paraId="29FEB934"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trabajo durante los días de descanso obligatorio solamente se permite retribuyéndolo o dando un descanso compensatorio remunerado:</w:t>
      </w:r>
    </w:p>
    <w:p w14:paraId="29FEB935" w14:textId="77777777" w:rsidR="007E6474" w:rsidRPr="007E6474" w:rsidRDefault="007E6474" w:rsidP="007E6474">
      <w:pPr>
        <w:rPr>
          <w:rFonts w:ascii="Times New Roman" w:eastAsia="Times New Roman" w:hAnsi="Times New Roman"/>
          <w:bCs/>
          <w:i/>
          <w:lang w:val="es-ES" w:eastAsia="es-ES"/>
        </w:rPr>
      </w:pPr>
    </w:p>
    <w:p w14:paraId="29FEB936"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a) En aquellas labores que no sean susceptibles de interrupción por su naturaleza o por motivos de carácter técnico;</w:t>
      </w:r>
    </w:p>
    <w:p w14:paraId="29FEB937" w14:textId="77777777" w:rsidR="007E6474" w:rsidRPr="007E6474" w:rsidRDefault="007E6474" w:rsidP="007E6474">
      <w:pPr>
        <w:rPr>
          <w:rFonts w:ascii="Times New Roman" w:eastAsia="Times New Roman" w:hAnsi="Times New Roman"/>
          <w:bCs/>
          <w:i/>
          <w:lang w:val="es-ES" w:eastAsia="es-ES"/>
        </w:rPr>
      </w:pPr>
    </w:p>
    <w:p w14:paraId="29FEB938"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lastRenderedPageBreak/>
        <w:t>b) En las labores destinadas a satisfacer necesidades inaplazables, como los servicios públicos, el expendio y la preparación de drogas y alimentos;</w:t>
      </w:r>
    </w:p>
    <w:p w14:paraId="29FEB939" w14:textId="77777777" w:rsidR="007E6474" w:rsidRPr="007E6474" w:rsidRDefault="007E6474" w:rsidP="007E6474">
      <w:pPr>
        <w:rPr>
          <w:rFonts w:ascii="Times New Roman" w:eastAsia="Times New Roman" w:hAnsi="Times New Roman"/>
          <w:bCs/>
          <w:i/>
          <w:lang w:val="es-ES" w:eastAsia="es-ES"/>
        </w:rPr>
      </w:pPr>
    </w:p>
    <w:p w14:paraId="29FEB93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c) En las labores del servicio doméstico y de choferes particulares, y</w:t>
      </w:r>
    </w:p>
    <w:p w14:paraId="29FEB93B" w14:textId="77777777" w:rsidR="007E6474" w:rsidRPr="007E6474" w:rsidRDefault="007E6474" w:rsidP="007E6474">
      <w:pPr>
        <w:rPr>
          <w:rFonts w:ascii="Times New Roman" w:eastAsia="Times New Roman" w:hAnsi="Times New Roman"/>
          <w:bCs/>
          <w:i/>
          <w:lang w:val="es-ES" w:eastAsia="es-ES"/>
        </w:rPr>
      </w:pPr>
    </w:p>
    <w:p w14:paraId="29FEB93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d) En el caso de la jornada de treinta y seis (36) horas semanales del artículo 20 literal c) de esta Ley en el cual el trabajador sólo tendrá derecho; a un descanso  compensatorio remunerado.</w:t>
      </w:r>
    </w:p>
    <w:p w14:paraId="29FEB93D" w14:textId="77777777" w:rsidR="007E6474" w:rsidRPr="007E6474" w:rsidRDefault="007E6474" w:rsidP="007E6474">
      <w:pPr>
        <w:rPr>
          <w:rFonts w:ascii="Times New Roman" w:eastAsia="Times New Roman" w:hAnsi="Times New Roman"/>
          <w:bCs/>
          <w:i/>
          <w:lang w:val="es-ES" w:eastAsia="es-ES"/>
        </w:rPr>
      </w:pPr>
    </w:p>
    <w:p w14:paraId="29FEB93E"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2. El Gobierno Nacional especificará las labores a que se refieren los ordinales a) y b) del ordinal 1 de este artículo.</w:t>
      </w:r>
    </w:p>
    <w:p w14:paraId="29FEB93F" w14:textId="77777777" w:rsidR="00C77F02" w:rsidRPr="001B7254" w:rsidRDefault="00C77F02" w:rsidP="00C77F02">
      <w:bookmarkStart w:id="27" w:name="28"/>
      <w:bookmarkEnd w:id="27"/>
    </w:p>
    <w:p w14:paraId="29FEB940"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41" w14:textId="77777777" w:rsidR="00C64782" w:rsidRPr="001B7254" w:rsidRDefault="00C64782" w:rsidP="00B846C2">
      <w:pPr>
        <w:rPr>
          <w:rFonts w:ascii="Times New Roman" w:eastAsia="Times New Roman" w:hAnsi="Times New Roman"/>
          <w:lang w:eastAsia="es-ES"/>
        </w:rPr>
      </w:pPr>
    </w:p>
    <w:p w14:paraId="29FEB942"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28</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III del Título VII Parte Primera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943" w14:textId="77777777" w:rsidR="007E6474" w:rsidRDefault="007E6474" w:rsidP="00B846C2">
      <w:pPr>
        <w:rPr>
          <w:rFonts w:ascii="Times New Roman" w:eastAsia="Times New Roman" w:hAnsi="Times New Roman"/>
          <w:lang w:eastAsia="es-ES"/>
        </w:rPr>
      </w:pPr>
    </w:p>
    <w:p w14:paraId="29FEB944"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LABORES AGROPECUARIAS. </w:t>
      </w:r>
      <w:r w:rsidRPr="007E6474">
        <w:rPr>
          <w:rFonts w:ascii="Times New Roman" w:eastAsia="Times New Roman" w:hAnsi="Times New Roman"/>
          <w:bCs/>
          <w:i/>
          <w:lang w:val="es-ES" w:eastAsia="es-ES"/>
        </w:rPr>
        <w:t>Los trabajadores de empresas agrícolas, forestales y ganaderas que ejecuten actividades no susceptibles de interrupción, deben trabajar los domingos y días de fiesta, remunerándose su trabajo en la forma prevista en el artículo 179 y con derecho al descanso compensatorio.</w:t>
      </w:r>
    </w:p>
    <w:p w14:paraId="29FEB945" w14:textId="77777777" w:rsidR="00C77F02" w:rsidRPr="001B7254" w:rsidRDefault="00C77F02" w:rsidP="00C77F02"/>
    <w:p w14:paraId="29FEB946"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47" w14:textId="77777777" w:rsidR="00C64782" w:rsidRPr="001B7254" w:rsidRDefault="00C64782" w:rsidP="00B846C2">
      <w:pPr>
        <w:rPr>
          <w:rFonts w:ascii="Times New Roman" w:eastAsia="Times New Roman" w:hAnsi="Times New Roman"/>
          <w:lang w:eastAsia="es-ES"/>
        </w:rPr>
      </w:pPr>
      <w:bookmarkStart w:id="28" w:name="29"/>
      <w:bookmarkEnd w:id="28"/>
    </w:p>
    <w:p w14:paraId="29FEB948"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29.</w:t>
      </w:r>
      <w:r w:rsidRPr="001B7254">
        <w:rPr>
          <w:rFonts w:ascii="Times New Roman" w:eastAsia="Times New Roman" w:hAnsi="Times New Roman"/>
          <w:lang w:eastAsia="es-ES"/>
        </w:rPr>
        <w:t xml:space="preserve"> El artículo 179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12 del </w:t>
      </w:r>
      <w:hyperlink r:id="rId11"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quedará así: </w:t>
      </w:r>
    </w:p>
    <w:p w14:paraId="29FEB949" w14:textId="77777777" w:rsidR="007E6474" w:rsidRDefault="007E6474" w:rsidP="00B846C2">
      <w:pPr>
        <w:rPr>
          <w:rFonts w:ascii="Times New Roman" w:eastAsia="Times New Roman" w:hAnsi="Times New Roman"/>
          <w:lang w:eastAsia="es-ES"/>
        </w:rPr>
      </w:pPr>
    </w:p>
    <w:p w14:paraId="29FEB94A"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179. REMUNERACIÓN.</w:t>
      </w:r>
    </w:p>
    <w:p w14:paraId="29FEB94B" w14:textId="77777777" w:rsidR="007E6474" w:rsidRPr="007E6474" w:rsidRDefault="007E6474" w:rsidP="007E6474">
      <w:pPr>
        <w:rPr>
          <w:rFonts w:ascii="Times New Roman" w:eastAsia="Times New Roman" w:hAnsi="Times New Roman"/>
          <w:bCs/>
          <w:i/>
          <w:lang w:val="es-ES" w:eastAsia="es-ES"/>
        </w:rPr>
      </w:pPr>
    </w:p>
    <w:p w14:paraId="29FEB94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El trabajo en domingo o días de fiesta se remunera con un recargo del ciento por ciento (100%) sobre el salario ordinario en proporción a las horas laborales, sin perjuicio del salario ordinario a que tenga derecho el trabajador por haber laborado la semana completa.</w:t>
      </w:r>
    </w:p>
    <w:p w14:paraId="29FEB94D" w14:textId="77777777" w:rsidR="007E6474" w:rsidRPr="007E6474" w:rsidRDefault="007E6474" w:rsidP="007E6474">
      <w:pPr>
        <w:rPr>
          <w:rFonts w:ascii="Times New Roman" w:eastAsia="Times New Roman" w:hAnsi="Times New Roman"/>
          <w:bCs/>
          <w:i/>
          <w:lang w:val="es-ES" w:eastAsia="es-ES"/>
        </w:rPr>
      </w:pPr>
    </w:p>
    <w:p w14:paraId="29FEB94E"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Si con el domingo coincide otro día de descanso remunerado sólo tendrá derecho el trabajador, si trabaja, al recargo establecido en el numeral anterior.</w:t>
      </w:r>
    </w:p>
    <w:p w14:paraId="29FEB94F" w14:textId="77777777" w:rsidR="007E6474" w:rsidRPr="007E6474" w:rsidRDefault="007E6474" w:rsidP="007E6474">
      <w:pPr>
        <w:rPr>
          <w:rFonts w:ascii="Times New Roman" w:eastAsia="Times New Roman" w:hAnsi="Times New Roman"/>
          <w:bCs/>
          <w:i/>
          <w:lang w:val="es-ES" w:eastAsia="es-ES"/>
        </w:rPr>
      </w:pPr>
    </w:p>
    <w:p w14:paraId="29FEB950"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3. Se exceptúa el caso de la jornada de treinta y seis (36) horas semanales prevista en el artículo 20 literal c) de esta ley.</w:t>
      </w:r>
    </w:p>
    <w:p w14:paraId="29FEB951" w14:textId="77777777" w:rsidR="00C77F02" w:rsidRPr="001B7254" w:rsidRDefault="00C77F02" w:rsidP="00C77F02">
      <w:bookmarkStart w:id="29" w:name="30"/>
      <w:bookmarkEnd w:id="29"/>
    </w:p>
    <w:p w14:paraId="29FEB952"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53" w14:textId="77777777" w:rsidR="00C64782" w:rsidRPr="001B7254" w:rsidRDefault="00C64782" w:rsidP="00B846C2">
      <w:pPr>
        <w:rPr>
          <w:rFonts w:ascii="Times New Roman" w:eastAsia="Times New Roman" w:hAnsi="Times New Roman"/>
          <w:lang w:eastAsia="es-ES"/>
        </w:rPr>
      </w:pPr>
    </w:p>
    <w:p w14:paraId="29FEB954"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30</w:t>
      </w:r>
      <w:r w:rsidRPr="001B7254">
        <w:rPr>
          <w:rFonts w:ascii="Times New Roman" w:eastAsia="Times New Roman" w:hAnsi="Times New Roman"/>
          <w:lang w:eastAsia="es-ES"/>
        </w:rPr>
        <w:t xml:space="preserve">. El artículo 180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55" w14:textId="77777777" w:rsidR="007E6474" w:rsidRDefault="007E6474" w:rsidP="00B846C2">
      <w:pPr>
        <w:rPr>
          <w:rFonts w:ascii="Times New Roman" w:eastAsia="Times New Roman" w:hAnsi="Times New Roman"/>
          <w:lang w:eastAsia="es-ES"/>
        </w:rPr>
      </w:pPr>
    </w:p>
    <w:p w14:paraId="29FEB956"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180. TRABAJO EXCEPCIONAL. </w:t>
      </w:r>
      <w:r w:rsidRPr="007E6474">
        <w:rPr>
          <w:rFonts w:ascii="Times New Roman" w:eastAsia="Times New Roman" w:hAnsi="Times New Roman"/>
          <w:bCs/>
          <w:i/>
          <w:lang w:val="es-ES" w:eastAsia="es-ES"/>
        </w:rPr>
        <w:t>El trabajador que labore excepcionalmente el día de descanso obligatorio tiene derecho a un descanso compensatorio remunerado, o a una retribución en dinero, a su elección, en la forma prevista en el artículo anterior.</w:t>
      </w:r>
    </w:p>
    <w:p w14:paraId="29FEB957" w14:textId="77777777" w:rsidR="007E6474" w:rsidRPr="007E6474" w:rsidRDefault="007E6474" w:rsidP="007E6474">
      <w:pPr>
        <w:rPr>
          <w:rFonts w:ascii="Times New Roman" w:eastAsia="Times New Roman" w:hAnsi="Times New Roman"/>
          <w:bCs/>
          <w:i/>
          <w:lang w:val="es-ES" w:eastAsia="es-ES"/>
        </w:rPr>
      </w:pPr>
    </w:p>
    <w:p w14:paraId="29FEB958"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Para el caso de la jornada de treinta y seis (36) horas semanales prevista en el artículo 20 literal c) de esta ley, el trabajador sólo tendrá derecho a un descanso compensatorio remunerado cuando labore en domingo.</w:t>
      </w:r>
    </w:p>
    <w:p w14:paraId="29FEB959" w14:textId="77777777" w:rsidR="00C77F02" w:rsidRPr="001B7254" w:rsidRDefault="00C77F02" w:rsidP="00C77F02">
      <w:bookmarkStart w:id="30" w:name="31"/>
      <w:bookmarkEnd w:id="30"/>
    </w:p>
    <w:p w14:paraId="29FEB95A"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5B" w14:textId="77777777" w:rsidR="00CB47AC" w:rsidRPr="001B7254" w:rsidRDefault="00CB47AC" w:rsidP="00B846C2">
      <w:pPr>
        <w:rPr>
          <w:rFonts w:ascii="Times New Roman" w:eastAsia="Times New Roman" w:hAnsi="Times New Roman"/>
          <w:lang w:eastAsia="es-ES"/>
        </w:rPr>
      </w:pPr>
    </w:p>
    <w:p w14:paraId="29FEB95C"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31</w:t>
      </w:r>
      <w:r w:rsidRPr="001B7254">
        <w:rPr>
          <w:rFonts w:ascii="Times New Roman" w:eastAsia="Times New Roman" w:hAnsi="Times New Roman"/>
          <w:lang w:eastAsia="es-ES"/>
        </w:rPr>
        <w:t xml:space="preserve">. El artículo 181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13 del </w:t>
      </w:r>
      <w:hyperlink r:id="rId12"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quedará así: </w:t>
      </w:r>
    </w:p>
    <w:p w14:paraId="29FEB95D" w14:textId="77777777" w:rsidR="007E6474" w:rsidRDefault="007E6474" w:rsidP="00B846C2">
      <w:pPr>
        <w:rPr>
          <w:rFonts w:ascii="Times New Roman" w:eastAsia="Times New Roman" w:hAnsi="Times New Roman"/>
          <w:lang w:eastAsia="es-ES"/>
        </w:rPr>
      </w:pPr>
    </w:p>
    <w:p w14:paraId="29FEB95E"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 xml:space="preserve">ARTICULO 181. DESCANSO COMPENSATORIO. </w:t>
      </w:r>
      <w:r w:rsidRPr="007E6474">
        <w:rPr>
          <w:rFonts w:ascii="Times New Roman" w:eastAsia="Times New Roman" w:hAnsi="Times New Roman"/>
          <w:bCs/>
          <w:i/>
          <w:lang w:val="es-ES" w:eastAsia="es-ES"/>
        </w:rPr>
        <w:t>El trabajador que labore habitualmente en día de descanso obligatorio tiene derecho a un descanso compensatorio remunerado, sin perjuicio de la retribución en dinero prevista en el artículo 180 del *Código Sustantivo del Trabajo.</w:t>
      </w:r>
    </w:p>
    <w:p w14:paraId="29FEB95F" w14:textId="77777777" w:rsidR="007E6474" w:rsidRPr="007E6474" w:rsidRDefault="007E6474" w:rsidP="007E6474">
      <w:pPr>
        <w:rPr>
          <w:rFonts w:ascii="Times New Roman" w:eastAsia="Times New Roman" w:hAnsi="Times New Roman"/>
          <w:bCs/>
          <w:i/>
          <w:lang w:val="es-ES" w:eastAsia="es-ES"/>
        </w:rPr>
      </w:pPr>
    </w:p>
    <w:p w14:paraId="29FEB960" w14:textId="77777777" w:rsidR="007E6474" w:rsidRPr="007E6474" w:rsidRDefault="007E6474" w:rsidP="007E6474">
      <w:pPr>
        <w:rPr>
          <w:rFonts w:ascii="Times New Roman" w:eastAsia="Times New Roman" w:hAnsi="Times New Roman"/>
          <w:i/>
          <w:lang w:val="es-ES" w:eastAsia="es-ES"/>
        </w:rPr>
      </w:pPr>
      <w:r w:rsidRPr="007E6474">
        <w:rPr>
          <w:rFonts w:ascii="Times New Roman" w:eastAsia="Times New Roman" w:hAnsi="Times New Roman"/>
          <w:bCs/>
          <w:i/>
          <w:lang w:val="es-ES" w:eastAsia="es-ES"/>
        </w:rPr>
        <w:t xml:space="preserve">En el caso de la jornada de treinta y seis (36) horas semanales prevista en el artículo 20 literal c) de esta ley, el trabajador sólo tendrá derecho a </w:t>
      </w:r>
      <w:proofErr w:type="spellStart"/>
      <w:r w:rsidRPr="007E6474">
        <w:rPr>
          <w:rFonts w:ascii="Times New Roman" w:eastAsia="Times New Roman" w:hAnsi="Times New Roman"/>
          <w:bCs/>
          <w:i/>
          <w:lang w:val="es-ES" w:eastAsia="es-ES"/>
        </w:rPr>
        <w:t>u</w:t>
      </w:r>
      <w:proofErr w:type="spellEnd"/>
      <w:r w:rsidRPr="007E6474">
        <w:rPr>
          <w:rFonts w:ascii="Times New Roman" w:eastAsia="Times New Roman" w:hAnsi="Times New Roman"/>
          <w:bCs/>
          <w:i/>
          <w:lang w:val="es-ES" w:eastAsia="es-ES"/>
        </w:rPr>
        <w:t xml:space="preserve"> descanso compensatorio remunerado cuando labore en domingo.</w:t>
      </w:r>
    </w:p>
    <w:p w14:paraId="29FEB961" w14:textId="77777777" w:rsidR="00C77F02" w:rsidRPr="001B7254" w:rsidRDefault="00C77F02" w:rsidP="00C77F02">
      <w:bookmarkStart w:id="31" w:name="32"/>
      <w:bookmarkEnd w:id="31"/>
    </w:p>
    <w:p w14:paraId="29FEB962" w14:textId="77777777" w:rsidR="00C77F02" w:rsidRPr="001B7254" w:rsidRDefault="00C77F02" w:rsidP="00C77F02">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63" w14:textId="77777777" w:rsidR="00CB47AC" w:rsidRPr="001B7254" w:rsidRDefault="00CB47AC" w:rsidP="00B846C2">
      <w:pPr>
        <w:rPr>
          <w:rFonts w:ascii="Times New Roman" w:eastAsia="Times New Roman" w:hAnsi="Times New Roman"/>
          <w:lang w:eastAsia="es-ES"/>
        </w:rPr>
      </w:pPr>
    </w:p>
    <w:p w14:paraId="29FEB964"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32</w:t>
      </w:r>
      <w:r w:rsidRPr="001B7254">
        <w:rPr>
          <w:rFonts w:ascii="Times New Roman" w:eastAsia="Times New Roman" w:hAnsi="Times New Roman"/>
          <w:lang w:eastAsia="es-ES"/>
        </w:rPr>
        <w:t xml:space="preserve">. El artículo 194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15 del </w:t>
      </w:r>
      <w:hyperlink r:id="rId13"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quedará así: </w:t>
      </w:r>
    </w:p>
    <w:p w14:paraId="29FEB965" w14:textId="77777777" w:rsidR="007E6474" w:rsidRDefault="007E6474" w:rsidP="00B846C2">
      <w:pPr>
        <w:rPr>
          <w:rFonts w:ascii="Times New Roman" w:eastAsia="Times New Roman" w:hAnsi="Times New Roman"/>
          <w:lang w:eastAsia="es-ES"/>
        </w:rPr>
      </w:pPr>
    </w:p>
    <w:p w14:paraId="29FEB966" w14:textId="77777777" w:rsidR="007E6474" w:rsidRPr="007E6474" w:rsidRDefault="007E6474" w:rsidP="007E6474">
      <w:pPr>
        <w:rPr>
          <w:rFonts w:ascii="Times New Roman" w:eastAsia="Times New Roman" w:hAnsi="Times New Roman"/>
          <w:b/>
          <w:bCs/>
          <w:i/>
          <w:lang w:val="es-ES" w:eastAsia="es-ES"/>
        </w:rPr>
      </w:pPr>
      <w:r w:rsidRPr="007E6474">
        <w:rPr>
          <w:rFonts w:ascii="Times New Roman" w:eastAsia="Times New Roman" w:hAnsi="Times New Roman"/>
          <w:b/>
          <w:bCs/>
          <w:i/>
          <w:lang w:val="es-ES" w:eastAsia="es-ES"/>
        </w:rPr>
        <w:t>ARTICULO 194. DEFINICION DE EMPRESA.</w:t>
      </w:r>
    </w:p>
    <w:p w14:paraId="29FEB967" w14:textId="77777777" w:rsidR="007E6474" w:rsidRPr="007E6474" w:rsidRDefault="007E6474" w:rsidP="007E6474">
      <w:pPr>
        <w:rPr>
          <w:rFonts w:ascii="Times New Roman" w:eastAsia="Times New Roman" w:hAnsi="Times New Roman"/>
          <w:bCs/>
          <w:i/>
          <w:lang w:val="es-ES" w:eastAsia="es-ES"/>
        </w:rPr>
      </w:pPr>
    </w:p>
    <w:p w14:paraId="29FEB968"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1. Se entiende como una sola empresa, toda unidad de explotación económica o las varias unidades dependientes económicamente de una misma persona natural o jurídica, que correspondan a actividades similares, conexas o complementarias y que tengan trabajadores a su servicio.</w:t>
      </w:r>
    </w:p>
    <w:p w14:paraId="29FEB969" w14:textId="77777777" w:rsidR="007E6474" w:rsidRPr="007E6474" w:rsidRDefault="007E6474" w:rsidP="007E6474">
      <w:pPr>
        <w:rPr>
          <w:rFonts w:ascii="Times New Roman" w:eastAsia="Times New Roman" w:hAnsi="Times New Roman"/>
          <w:bCs/>
          <w:i/>
          <w:lang w:val="es-ES" w:eastAsia="es-ES"/>
        </w:rPr>
      </w:pPr>
    </w:p>
    <w:p w14:paraId="29FEB96A"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2. En el caso de las personas jurídicas existirá unidad de empresa entre la principal y las filiales o subsidiarias en que aquella predomine económicamente, cuando, además, todas cumplan actividades similares, conexas o complementarías; pero los salarios y prestaciones extralegales que rijan en la principal al momento de declararse la unidad de empresa solamente se aplicarán en las filiales o subsidiarias cuando así lo estipule la respectiva convención colectiva de trabajo, o cuando la filial o subsidiaria esté localizada en una zona de condiciones económicas similares a las de la principal, a juicio del Ministerio o del juez del trabajo.</w:t>
      </w:r>
    </w:p>
    <w:p w14:paraId="29FEB96B" w14:textId="77777777" w:rsidR="007E6474" w:rsidRPr="007E6474" w:rsidRDefault="007E6474" w:rsidP="007E6474">
      <w:pPr>
        <w:rPr>
          <w:rFonts w:ascii="Times New Roman" w:eastAsia="Times New Roman" w:hAnsi="Times New Roman"/>
          <w:bCs/>
          <w:i/>
          <w:lang w:val="es-ES" w:eastAsia="es-ES"/>
        </w:rPr>
      </w:pPr>
    </w:p>
    <w:p w14:paraId="29FEB96C" w14:textId="77777777" w:rsidR="007E6474" w:rsidRPr="007E6474" w:rsidRDefault="007E6474" w:rsidP="007E6474">
      <w:pPr>
        <w:rPr>
          <w:rFonts w:ascii="Times New Roman" w:eastAsia="Times New Roman" w:hAnsi="Times New Roman"/>
          <w:bCs/>
          <w:i/>
          <w:lang w:val="es-ES" w:eastAsia="es-ES"/>
        </w:rPr>
      </w:pPr>
      <w:r w:rsidRPr="007E6474">
        <w:rPr>
          <w:rFonts w:ascii="Times New Roman" w:eastAsia="Times New Roman" w:hAnsi="Times New Roman"/>
          <w:bCs/>
          <w:i/>
          <w:lang w:val="es-ES" w:eastAsia="es-ES"/>
        </w:rPr>
        <w:t>3. No obstante lo anterior, cuando una empresa establezca una nueva unidad de producción, planta o factoría para desarrollar actividades similares, conexas o complementarias del objeto social de las mismas en función de fines tales como la descentralización industrial, las exportaciones, el interés social o la rehabilitación de una región deprimida, sólo podrá declararse la unidad de empresa entre aquellas y éstas, después de un plazo de gracia de diez (10) años de funcionamiento de las mismas. Para gozar de este beneficio el empleador requiere concepto previo y favorable del Ministerio de Desarrollo Económico.</w:t>
      </w:r>
    </w:p>
    <w:p w14:paraId="29FEB96D" w14:textId="77777777" w:rsidR="007E6474" w:rsidRPr="007E6474" w:rsidRDefault="007E6474" w:rsidP="007E6474">
      <w:pPr>
        <w:rPr>
          <w:rFonts w:ascii="Times New Roman" w:eastAsia="Times New Roman" w:hAnsi="Times New Roman"/>
          <w:bCs/>
          <w:i/>
          <w:lang w:val="es-ES" w:eastAsia="es-ES"/>
        </w:rPr>
      </w:pPr>
    </w:p>
    <w:p w14:paraId="29FEB96E" w14:textId="77777777" w:rsidR="007E6474" w:rsidRPr="007E6474" w:rsidRDefault="007E6474" w:rsidP="007E6474">
      <w:pPr>
        <w:rPr>
          <w:rFonts w:ascii="Times New Roman" w:eastAsia="Times New Roman" w:hAnsi="Times New Roman"/>
          <w:i/>
          <w:lang w:eastAsia="es-ES"/>
        </w:rPr>
      </w:pPr>
      <w:r w:rsidRPr="007E6474">
        <w:rPr>
          <w:rFonts w:ascii="Times New Roman" w:eastAsia="Times New Roman" w:hAnsi="Times New Roman"/>
          <w:bCs/>
          <w:i/>
          <w:lang w:val="es-ES" w:eastAsia="es-ES"/>
        </w:rPr>
        <w:t xml:space="preserve">4. El Ministerio de Trabajo y Seguridad Social, de oficio o a solicitud de parte y previa investigación administrativa del caso, podrá declarar la unidad de empresa de que trata el presente </w:t>
      </w:r>
      <w:r w:rsidRPr="007E6474">
        <w:rPr>
          <w:rFonts w:ascii="Times New Roman" w:eastAsia="Times New Roman" w:hAnsi="Times New Roman"/>
          <w:bCs/>
          <w:i/>
          <w:lang w:val="es-ES" w:eastAsia="es-ES"/>
        </w:rPr>
        <w:lastRenderedPageBreak/>
        <w:t>artículo, para lograr el cumplimiento de las leyes sociales. También podrá ser declarada judicialmente.</w:t>
      </w:r>
    </w:p>
    <w:p w14:paraId="29FEB96F" w14:textId="77777777" w:rsidR="00CB47AC" w:rsidRPr="001B7254" w:rsidRDefault="00CB47AC" w:rsidP="00B846C2">
      <w:pPr>
        <w:rPr>
          <w:rFonts w:ascii="Times New Roman" w:eastAsia="Times New Roman" w:hAnsi="Times New Roman"/>
          <w:lang w:eastAsia="es-ES"/>
        </w:rPr>
      </w:pPr>
      <w:bookmarkStart w:id="32" w:name="33"/>
      <w:bookmarkEnd w:id="32"/>
    </w:p>
    <w:p w14:paraId="29FEB970" w14:textId="77777777" w:rsidR="00A70226"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33</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V del Título VIII Parte Primera del Código Sustantivo de Trabajo el siguiente artículo: </w:t>
      </w:r>
    </w:p>
    <w:p w14:paraId="29FEB971" w14:textId="77777777" w:rsidR="007E6474" w:rsidRDefault="007E6474" w:rsidP="00B846C2">
      <w:pPr>
        <w:rPr>
          <w:rFonts w:ascii="Times New Roman" w:eastAsia="Times New Roman" w:hAnsi="Times New Roman"/>
          <w:bCs/>
          <w:lang w:eastAsia="es-ES"/>
        </w:rPr>
      </w:pPr>
    </w:p>
    <w:p w14:paraId="29FEB972" w14:textId="77777777" w:rsidR="00A70226" w:rsidRPr="00887FCD" w:rsidRDefault="00887FCD" w:rsidP="00A70226">
      <w:pPr>
        <w:rPr>
          <w:rStyle w:val="baj"/>
          <w:rFonts w:ascii="Times New Roman" w:hAnsi="Times New Roman"/>
          <w:bCs/>
          <w:i/>
          <w:shd w:val="clear" w:color="auto" w:fill="F1F1F1"/>
        </w:rPr>
      </w:pPr>
      <w:bookmarkStart w:id="33" w:name="34"/>
      <w:bookmarkEnd w:id="33"/>
      <w:r w:rsidRPr="00887FCD">
        <w:rPr>
          <w:rStyle w:val="baj"/>
          <w:rFonts w:ascii="Times New Roman" w:hAnsi="Times New Roman"/>
          <w:b/>
          <w:bCs/>
          <w:i/>
          <w:shd w:val="clear" w:color="auto" w:fill="F1F1F1"/>
        </w:rPr>
        <w:t>PROTECCIÓN A LA MATERNIDAD.</w:t>
      </w:r>
      <w:r w:rsidRPr="00887FCD">
        <w:rPr>
          <w:rStyle w:val="baj"/>
          <w:rFonts w:ascii="Times New Roman" w:hAnsi="Times New Roman"/>
          <w:bCs/>
          <w:i/>
          <w:shd w:val="clear" w:color="auto" w:fill="F1F1F1"/>
        </w:rPr>
        <w:t xml:space="preserve"> La Maternidad gozará de la protección especial del Estado.</w:t>
      </w:r>
    </w:p>
    <w:p w14:paraId="29FEB973" w14:textId="77777777" w:rsidR="00887FCD" w:rsidRPr="00887FCD" w:rsidRDefault="00887FCD" w:rsidP="00A70226">
      <w:pPr>
        <w:rPr>
          <w:rFonts w:ascii="Times New Roman" w:hAnsi="Times New Roman"/>
        </w:rPr>
      </w:pPr>
    </w:p>
    <w:p w14:paraId="29FEB974"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75" w14:textId="77777777" w:rsidR="00CB47AC" w:rsidRPr="001B7254" w:rsidRDefault="00CB47AC" w:rsidP="00B846C2">
      <w:pPr>
        <w:rPr>
          <w:rFonts w:ascii="Times New Roman" w:eastAsia="Times New Roman" w:hAnsi="Times New Roman"/>
          <w:lang w:eastAsia="es-ES"/>
        </w:rPr>
      </w:pPr>
    </w:p>
    <w:p w14:paraId="29FEB976"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34</w:t>
      </w:r>
      <w:r w:rsidRPr="001B7254">
        <w:rPr>
          <w:rFonts w:ascii="Times New Roman" w:eastAsia="Times New Roman" w:hAnsi="Times New Roman"/>
          <w:lang w:eastAsia="es-ES"/>
        </w:rPr>
        <w:t xml:space="preserve">. El artículo 236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77" w14:textId="77777777" w:rsidR="00887FCD" w:rsidRDefault="00887FCD" w:rsidP="00B846C2">
      <w:pPr>
        <w:rPr>
          <w:rFonts w:ascii="Times New Roman" w:eastAsia="Times New Roman" w:hAnsi="Times New Roman"/>
          <w:lang w:eastAsia="es-ES"/>
        </w:rPr>
      </w:pPr>
    </w:p>
    <w:p w14:paraId="29FEB978"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236. DESCANSO REMUNERADO EN LA ÉPOCA DEL PARTO.</w:t>
      </w:r>
    </w:p>
    <w:p w14:paraId="29FEB979" w14:textId="77777777" w:rsidR="00887FCD" w:rsidRPr="00887FCD" w:rsidRDefault="00887FCD" w:rsidP="00887FCD">
      <w:pPr>
        <w:rPr>
          <w:rFonts w:ascii="Times New Roman" w:eastAsia="Times New Roman" w:hAnsi="Times New Roman"/>
          <w:bCs/>
          <w:i/>
          <w:lang w:val="es-ES" w:eastAsia="es-ES"/>
        </w:rPr>
      </w:pPr>
    </w:p>
    <w:p w14:paraId="29FEB97A"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Toda trabajadora en estado de embarazo tiene derecho a una licencia de doce (12) semanas en la época de parto, remunerada con el salario que devengue al entrar a disfrutar del descanso.</w:t>
      </w:r>
    </w:p>
    <w:p w14:paraId="29FEB97B" w14:textId="77777777" w:rsidR="00887FCD" w:rsidRPr="00887FCD" w:rsidRDefault="00887FCD" w:rsidP="00887FCD">
      <w:pPr>
        <w:rPr>
          <w:rFonts w:ascii="Times New Roman" w:eastAsia="Times New Roman" w:hAnsi="Times New Roman"/>
          <w:bCs/>
          <w:i/>
          <w:lang w:val="es-ES" w:eastAsia="es-ES"/>
        </w:rPr>
      </w:pPr>
    </w:p>
    <w:p w14:paraId="29FEB97C"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Si se tratare de un salario que no sea fijo, como en el caso de trabajo a destajo o por tarea, se toma en cuenta el salario promedio devengado por la trabajadora en el último año de servicios, o en todo el tiempo si fuere menor.</w:t>
      </w:r>
    </w:p>
    <w:p w14:paraId="29FEB97D" w14:textId="77777777" w:rsidR="00887FCD" w:rsidRPr="00887FCD" w:rsidRDefault="00887FCD" w:rsidP="00887FCD">
      <w:pPr>
        <w:rPr>
          <w:rFonts w:ascii="Times New Roman" w:eastAsia="Times New Roman" w:hAnsi="Times New Roman"/>
          <w:bCs/>
          <w:i/>
          <w:lang w:val="es-ES" w:eastAsia="es-ES"/>
        </w:rPr>
      </w:pPr>
    </w:p>
    <w:p w14:paraId="29FEB97E"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3. Para los efectos de la licencia de que trata este artículo, la trabajadora debe presentar al patrono un certificado médico, en el cual debe constar:</w:t>
      </w:r>
    </w:p>
    <w:p w14:paraId="29FEB97F" w14:textId="77777777" w:rsidR="00887FCD" w:rsidRPr="00887FCD" w:rsidRDefault="00887FCD" w:rsidP="00887FCD">
      <w:pPr>
        <w:rPr>
          <w:rFonts w:ascii="Times New Roman" w:eastAsia="Times New Roman" w:hAnsi="Times New Roman"/>
          <w:bCs/>
          <w:i/>
          <w:lang w:val="es-ES" w:eastAsia="es-ES"/>
        </w:rPr>
      </w:pPr>
    </w:p>
    <w:p w14:paraId="29FEB980"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a) El estado de embarazo de la trabajadora;</w:t>
      </w:r>
    </w:p>
    <w:p w14:paraId="29FEB981" w14:textId="77777777" w:rsidR="00887FCD" w:rsidRPr="00887FCD" w:rsidRDefault="00887FCD" w:rsidP="00887FCD">
      <w:pPr>
        <w:rPr>
          <w:rFonts w:ascii="Times New Roman" w:eastAsia="Times New Roman" w:hAnsi="Times New Roman"/>
          <w:bCs/>
          <w:i/>
          <w:lang w:val="es-ES" w:eastAsia="es-ES"/>
        </w:rPr>
      </w:pPr>
    </w:p>
    <w:p w14:paraId="29FEB982"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b) La indicación del día probable del parto, y</w:t>
      </w:r>
    </w:p>
    <w:p w14:paraId="29FEB983" w14:textId="77777777" w:rsidR="00887FCD" w:rsidRPr="00887FCD" w:rsidRDefault="00887FCD" w:rsidP="00887FCD">
      <w:pPr>
        <w:rPr>
          <w:rFonts w:ascii="Times New Roman" w:eastAsia="Times New Roman" w:hAnsi="Times New Roman"/>
          <w:bCs/>
          <w:i/>
          <w:lang w:val="es-ES" w:eastAsia="es-ES"/>
        </w:rPr>
      </w:pPr>
    </w:p>
    <w:p w14:paraId="29FEB984"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c) La indicación del día desde el cual debe empezar la licencia, teniendo en cuenta que, por lo menos, ha de iniciarse dos semanas antes del parto.</w:t>
      </w:r>
    </w:p>
    <w:p w14:paraId="29FEB985" w14:textId="77777777" w:rsidR="00887FCD" w:rsidRPr="00887FCD" w:rsidRDefault="00887FCD" w:rsidP="00887FCD">
      <w:pPr>
        <w:rPr>
          <w:rFonts w:ascii="Times New Roman" w:eastAsia="Times New Roman" w:hAnsi="Times New Roman"/>
          <w:bCs/>
          <w:i/>
          <w:lang w:val="es-ES" w:eastAsia="es-ES"/>
        </w:rPr>
      </w:pPr>
    </w:p>
    <w:p w14:paraId="29FEB986"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4. Todas las provisiones y garantías establecidas en el presente capítulo para la madre biológica se hacen extensivas, en los mismos términos y en cuanto fuere procedente, para la madre adoptante del menor de siete (7) años de edad, asimilando la fecha del parto a la de la entrega oficial del menor que se adopta. La licencia se extiende al padre adoptante sin cónyuge o compañera permanente.</w:t>
      </w:r>
    </w:p>
    <w:p w14:paraId="29FEB987" w14:textId="77777777" w:rsidR="00887FCD" w:rsidRPr="00887FCD" w:rsidRDefault="00887FCD" w:rsidP="00887FCD">
      <w:pPr>
        <w:rPr>
          <w:rFonts w:ascii="Times New Roman" w:eastAsia="Times New Roman" w:hAnsi="Times New Roman"/>
          <w:bCs/>
          <w:i/>
          <w:lang w:val="es-ES" w:eastAsia="es-ES"/>
        </w:rPr>
      </w:pPr>
    </w:p>
    <w:p w14:paraId="29FEB988"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Estos beneficios no excluyen al trabajador del sector público.</w:t>
      </w:r>
    </w:p>
    <w:p w14:paraId="29FEB989" w14:textId="77777777" w:rsidR="00887FCD" w:rsidRPr="00887FCD" w:rsidRDefault="00887FCD" w:rsidP="00887FCD">
      <w:pPr>
        <w:rPr>
          <w:rFonts w:ascii="Times New Roman" w:eastAsia="Times New Roman" w:hAnsi="Times New Roman"/>
          <w:bCs/>
          <w:i/>
          <w:lang w:val="es-ES" w:eastAsia="es-ES"/>
        </w:rPr>
      </w:pPr>
    </w:p>
    <w:p w14:paraId="29FEB98A"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
          <w:bCs/>
          <w:i/>
          <w:lang w:val="es-ES" w:eastAsia="es-ES"/>
        </w:rPr>
        <w:t>PARAGRAFO.</w:t>
      </w:r>
      <w:r w:rsidRPr="00887FCD">
        <w:rPr>
          <w:rFonts w:ascii="Times New Roman" w:eastAsia="Times New Roman" w:hAnsi="Times New Roman"/>
          <w:bCs/>
          <w:i/>
          <w:lang w:val="es-ES" w:eastAsia="es-ES"/>
        </w:rPr>
        <w:t xml:space="preserve"> La trabajadora que haga uso del descanso remunerado en la época del parto podrá reducir a once (11) semanas su licencia, cediendo la semana restante a su esposo o compañero permanente para obtener de este la compañía y atención en el momento del parto y en la fase inicial del puerperio.</w:t>
      </w:r>
    </w:p>
    <w:p w14:paraId="29FEB98B" w14:textId="77777777" w:rsidR="00A70226" w:rsidRPr="001B7254" w:rsidRDefault="00A70226" w:rsidP="00A70226">
      <w:bookmarkStart w:id="34" w:name="35"/>
      <w:bookmarkEnd w:id="34"/>
    </w:p>
    <w:p w14:paraId="29FEB98C"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8D" w14:textId="77777777" w:rsidR="00CB47AC" w:rsidRPr="001B7254" w:rsidRDefault="00CB47AC" w:rsidP="00B846C2">
      <w:pPr>
        <w:rPr>
          <w:rFonts w:ascii="Times New Roman" w:eastAsia="Times New Roman" w:hAnsi="Times New Roman"/>
          <w:lang w:eastAsia="es-ES"/>
        </w:rPr>
      </w:pPr>
    </w:p>
    <w:p w14:paraId="29FEB98E"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lastRenderedPageBreak/>
        <w:t>ARTICULO 35</w:t>
      </w:r>
      <w:r w:rsidRPr="001B7254">
        <w:rPr>
          <w:rFonts w:ascii="Times New Roman" w:eastAsia="Times New Roman" w:hAnsi="Times New Roman"/>
          <w:lang w:eastAsia="es-ES"/>
        </w:rPr>
        <w:t xml:space="preserve">. El artículo 239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8F" w14:textId="77777777" w:rsidR="00887FCD" w:rsidRDefault="00887FCD" w:rsidP="00B846C2">
      <w:pPr>
        <w:rPr>
          <w:rFonts w:ascii="Times New Roman" w:eastAsia="Times New Roman" w:hAnsi="Times New Roman"/>
          <w:lang w:eastAsia="es-ES"/>
        </w:rPr>
      </w:pPr>
    </w:p>
    <w:p w14:paraId="29FEB990"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239. PROHIBICION DE DESPEDIR.</w:t>
      </w:r>
    </w:p>
    <w:p w14:paraId="29FEB991" w14:textId="77777777" w:rsidR="00887FCD" w:rsidRPr="00887FCD" w:rsidRDefault="00887FCD" w:rsidP="00887FCD">
      <w:pPr>
        <w:rPr>
          <w:rFonts w:ascii="Times New Roman" w:eastAsia="Times New Roman" w:hAnsi="Times New Roman"/>
          <w:bCs/>
          <w:i/>
          <w:lang w:val="es-ES" w:eastAsia="es-ES"/>
        </w:rPr>
      </w:pPr>
    </w:p>
    <w:p w14:paraId="29FEB992"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Ninguna trabajadora puede ser despedida por motivo de embarazo o lactancia.</w:t>
      </w:r>
    </w:p>
    <w:p w14:paraId="29FEB993" w14:textId="77777777" w:rsidR="00887FCD" w:rsidRPr="00887FCD" w:rsidRDefault="00887FCD" w:rsidP="00887FCD">
      <w:pPr>
        <w:rPr>
          <w:rFonts w:ascii="Times New Roman" w:eastAsia="Times New Roman" w:hAnsi="Times New Roman"/>
          <w:bCs/>
          <w:i/>
          <w:lang w:val="es-ES" w:eastAsia="es-ES"/>
        </w:rPr>
      </w:pPr>
    </w:p>
    <w:p w14:paraId="29FEB994"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Se presume que el despido se ha efectuado por motivo de embarazo o lactancia, cuando ha tenido lugar dentro del período de embarazo o dentro de los tres meses posteriores al parto, y sin autorización de las autoridades de que trata el artículo siguiente.</w:t>
      </w:r>
    </w:p>
    <w:p w14:paraId="29FEB995" w14:textId="77777777" w:rsidR="00887FCD" w:rsidRPr="00887FCD" w:rsidRDefault="00887FCD" w:rsidP="00887FCD">
      <w:pPr>
        <w:rPr>
          <w:rFonts w:ascii="Times New Roman" w:eastAsia="Times New Roman" w:hAnsi="Times New Roman"/>
          <w:bCs/>
          <w:i/>
          <w:lang w:val="es-ES" w:eastAsia="es-ES"/>
        </w:rPr>
      </w:pPr>
    </w:p>
    <w:p w14:paraId="29FEB996"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3. La trabajadora despedida sin autorización de la autoridad tiene derecho al pago de una indemnización equivalente a los salarios de sesenta (60) días fuera de las indemnizaciones y prestaciones a que hubiera lugar de acuerdo con el contrato de trabajo y, además, al pago de las doce (12) semanas de descanso remunerado de que trata este capítulo, si no lo ha tomado.</w:t>
      </w:r>
    </w:p>
    <w:p w14:paraId="29FEB997" w14:textId="77777777" w:rsidR="00A70226" w:rsidRPr="001B7254" w:rsidRDefault="00A70226" w:rsidP="00A70226">
      <w:bookmarkStart w:id="35" w:name="36"/>
      <w:bookmarkEnd w:id="35"/>
    </w:p>
    <w:p w14:paraId="29FEB998"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99" w14:textId="77777777" w:rsidR="00CB47AC" w:rsidRPr="001B7254" w:rsidRDefault="00CB47AC" w:rsidP="00B846C2">
      <w:pPr>
        <w:rPr>
          <w:rFonts w:ascii="Times New Roman" w:eastAsia="Times New Roman" w:hAnsi="Times New Roman"/>
          <w:lang w:eastAsia="es-ES"/>
        </w:rPr>
      </w:pPr>
    </w:p>
    <w:p w14:paraId="29FEB99A"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36</w:t>
      </w:r>
      <w:r w:rsidRPr="001B7254">
        <w:rPr>
          <w:rFonts w:ascii="Times New Roman" w:eastAsia="Times New Roman" w:hAnsi="Times New Roman"/>
          <w:lang w:eastAsia="es-ES"/>
        </w:rPr>
        <w:t xml:space="preserve">. Los artículos 157 y 345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modificados por los artículos 11 y 21 del </w:t>
      </w:r>
      <w:hyperlink r:id="rId14"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quedarán así: </w:t>
      </w:r>
    </w:p>
    <w:p w14:paraId="29FEB99B" w14:textId="77777777" w:rsidR="00887FCD" w:rsidRDefault="00887FCD" w:rsidP="00B846C2">
      <w:pPr>
        <w:rPr>
          <w:rFonts w:ascii="Times New Roman" w:eastAsia="Times New Roman" w:hAnsi="Times New Roman"/>
          <w:lang w:eastAsia="es-ES"/>
        </w:rPr>
      </w:pPr>
    </w:p>
    <w:p w14:paraId="29FEB99C"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PRELACIÓN DE CRÉDITOS POR SALARIOS, PRESTACIONES SOCIALES E INDEMNIZACIONES LABORALES. </w:t>
      </w:r>
      <w:r w:rsidRPr="00887FCD">
        <w:rPr>
          <w:rFonts w:ascii="Times New Roman" w:eastAsia="Times New Roman" w:hAnsi="Times New Roman"/>
          <w:bCs/>
          <w:i/>
          <w:lang w:val="es-ES" w:eastAsia="es-ES"/>
        </w:rPr>
        <w:t>Los créditos causados o exigibles de los trabajadores por concepto de salarios, la cesantía y demás prestaciones sociales e indemnizaciones laborales pertenecen a la primera clase que establece el artículo 2495 del Código Civil y tienen privilegio excluyente sobre todos los demás.</w:t>
      </w:r>
    </w:p>
    <w:p w14:paraId="29FEB99D" w14:textId="77777777" w:rsidR="00887FCD" w:rsidRPr="00887FCD" w:rsidRDefault="00887FCD" w:rsidP="00887FCD">
      <w:pPr>
        <w:rPr>
          <w:rFonts w:ascii="Times New Roman" w:eastAsia="Times New Roman" w:hAnsi="Times New Roman"/>
          <w:bCs/>
          <w:i/>
          <w:lang w:val="es-ES" w:eastAsia="es-ES"/>
        </w:rPr>
      </w:pPr>
    </w:p>
    <w:p w14:paraId="29FEB99E"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El juez civil que conozca del proceso de concurso de acreedores o de quiebra dispondrá el pago privilegiado y pronto de los créditos a los trabajadores afectados por la quiebra o insolvencia del patrono.</w:t>
      </w:r>
    </w:p>
    <w:p w14:paraId="29FEB99F" w14:textId="77777777" w:rsidR="00887FCD" w:rsidRPr="00887FCD" w:rsidRDefault="00887FCD" w:rsidP="00887FCD">
      <w:pPr>
        <w:rPr>
          <w:rFonts w:ascii="Times New Roman" w:eastAsia="Times New Roman" w:hAnsi="Times New Roman"/>
          <w:bCs/>
          <w:i/>
          <w:lang w:val="es-ES" w:eastAsia="es-ES"/>
        </w:rPr>
      </w:pPr>
    </w:p>
    <w:p w14:paraId="29FEB9A0"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Cuando la quiebra imponga el despido de trabajadores, los salarios, prestaciones sociales e indemnizaciones se tendrán como gastos pagaderos con preferencia sobre los demás créditos.</w:t>
      </w:r>
    </w:p>
    <w:p w14:paraId="29FEB9A1" w14:textId="77777777" w:rsidR="00887FCD" w:rsidRPr="00887FCD" w:rsidRDefault="00887FCD" w:rsidP="00887FCD">
      <w:pPr>
        <w:rPr>
          <w:rFonts w:ascii="Times New Roman" w:eastAsia="Times New Roman" w:hAnsi="Times New Roman"/>
          <w:bCs/>
          <w:i/>
          <w:lang w:val="es-ES" w:eastAsia="es-ES"/>
        </w:rPr>
      </w:pPr>
    </w:p>
    <w:p w14:paraId="29FEB9A2"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 xml:space="preserve">Los créditos laborales podrán demostrarse por cualesquier medio de prueba autorizado por la ley y, cuando fuera necesario, producidos </w:t>
      </w:r>
      <w:proofErr w:type="spellStart"/>
      <w:r w:rsidRPr="00887FCD">
        <w:rPr>
          <w:rFonts w:ascii="Times New Roman" w:eastAsia="Times New Roman" w:hAnsi="Times New Roman"/>
          <w:bCs/>
          <w:i/>
          <w:lang w:val="es-ES" w:eastAsia="es-ES"/>
        </w:rPr>
        <w:t>extrajuicio</w:t>
      </w:r>
      <w:proofErr w:type="spellEnd"/>
      <w:r w:rsidRPr="00887FCD">
        <w:rPr>
          <w:rFonts w:ascii="Times New Roman" w:eastAsia="Times New Roman" w:hAnsi="Times New Roman"/>
          <w:bCs/>
          <w:i/>
          <w:lang w:val="es-ES" w:eastAsia="es-ES"/>
        </w:rPr>
        <w:t xml:space="preserve"> con intervención del juez laboral o de inspector de trabajo competentes.</w:t>
      </w:r>
    </w:p>
    <w:p w14:paraId="29FEB9A3" w14:textId="77777777" w:rsidR="00887FCD" w:rsidRPr="00887FCD" w:rsidRDefault="00887FCD" w:rsidP="00887FCD">
      <w:pPr>
        <w:rPr>
          <w:rFonts w:ascii="Times New Roman" w:eastAsia="Times New Roman" w:hAnsi="Times New Roman"/>
          <w:bCs/>
          <w:i/>
          <w:lang w:val="es-ES" w:eastAsia="es-ES"/>
        </w:rPr>
      </w:pPr>
    </w:p>
    <w:p w14:paraId="29FEB9A4"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
          <w:bCs/>
          <w:i/>
          <w:lang w:val="es-ES" w:eastAsia="es-ES"/>
        </w:rPr>
        <w:t>PARAGRAFO.</w:t>
      </w:r>
      <w:r w:rsidRPr="00887FCD">
        <w:rPr>
          <w:rFonts w:ascii="Times New Roman" w:eastAsia="Times New Roman" w:hAnsi="Times New Roman"/>
          <w:bCs/>
          <w:i/>
          <w:lang w:val="es-ES" w:eastAsia="es-ES"/>
        </w:rPr>
        <w:t xml:space="preserve"> En los procesos de quiebra o concordato los trabajadores podrán hacer valer sus derechos por sí mismos o por intermedio del Sindicato, Federación o Confederación a que pertenezcan, siempre de conformidad con las leyes vigentes.</w:t>
      </w:r>
    </w:p>
    <w:p w14:paraId="29FEB9A5" w14:textId="77777777" w:rsidR="00A70226" w:rsidRPr="001B7254" w:rsidRDefault="00A70226" w:rsidP="00A70226">
      <w:bookmarkStart w:id="36" w:name="37"/>
      <w:bookmarkEnd w:id="36"/>
    </w:p>
    <w:p w14:paraId="29FEB9A6"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w:t>
      </w:r>
      <w:r w:rsidR="00887FCD">
        <w:rPr>
          <w:rFonts w:ascii="Times New Roman" w:hAnsi="Times New Roman"/>
          <w:highlight w:val="green"/>
        </w:rPr>
        <w:t xml:space="preserve"> y al Código Civil</w:t>
      </w:r>
      <w:r w:rsidRPr="001B7254">
        <w:rPr>
          <w:rFonts w:ascii="Times New Roman" w:hAnsi="Times New Roman"/>
          <w:highlight w:val="green"/>
        </w:rPr>
        <w:t xml:space="preserve"> le sugerimos remitirse a la</w:t>
      </w:r>
      <w:r w:rsidR="00887FCD">
        <w:rPr>
          <w:rFonts w:ascii="Times New Roman" w:hAnsi="Times New Roman"/>
          <w:highlight w:val="green"/>
        </w:rPr>
        <w:t>s</w:t>
      </w:r>
      <w:r w:rsidRPr="001B7254">
        <w:rPr>
          <w:rFonts w:ascii="Times New Roman" w:hAnsi="Times New Roman"/>
          <w:highlight w:val="green"/>
        </w:rPr>
        <w:t xml:space="preserve"> publicaci</w:t>
      </w:r>
      <w:r w:rsidR="00887FCD">
        <w:rPr>
          <w:rFonts w:ascii="Times New Roman" w:hAnsi="Times New Roman"/>
          <w:highlight w:val="green"/>
        </w:rPr>
        <w:t>o</w:t>
      </w:r>
      <w:r w:rsidRPr="001B7254">
        <w:rPr>
          <w:rFonts w:ascii="Times New Roman" w:hAnsi="Times New Roman"/>
          <w:highlight w:val="green"/>
        </w:rPr>
        <w:t>n</w:t>
      </w:r>
      <w:r w:rsidR="00887FCD">
        <w:rPr>
          <w:rFonts w:ascii="Times New Roman" w:hAnsi="Times New Roman"/>
          <w:highlight w:val="green"/>
        </w:rPr>
        <w:t>es</w:t>
      </w:r>
      <w:r w:rsidRPr="001B7254">
        <w:rPr>
          <w:rFonts w:ascii="Times New Roman" w:hAnsi="Times New Roman"/>
          <w:highlight w:val="green"/>
        </w:rPr>
        <w:t xml:space="preserve">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00887FCD">
        <w:rPr>
          <w:rFonts w:ascii="Times New Roman" w:hAnsi="Times New Roman"/>
          <w:highlight w:val="green"/>
        </w:rPr>
        <w:t xml:space="preserve"> y “Código Civil”.</w:t>
      </w:r>
    </w:p>
    <w:p w14:paraId="29FEB9A7" w14:textId="77777777" w:rsidR="0086654E" w:rsidRPr="001B7254" w:rsidRDefault="0086654E" w:rsidP="00B846C2">
      <w:pPr>
        <w:rPr>
          <w:rFonts w:ascii="Times New Roman" w:eastAsia="Times New Roman" w:hAnsi="Times New Roman"/>
          <w:lang w:eastAsia="es-ES"/>
        </w:rPr>
      </w:pPr>
    </w:p>
    <w:p w14:paraId="29FEB9A8"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37</w:t>
      </w:r>
      <w:r w:rsidRPr="001B7254">
        <w:rPr>
          <w:rFonts w:ascii="Times New Roman" w:eastAsia="Times New Roman" w:hAnsi="Times New Roman"/>
          <w:lang w:eastAsia="es-ES"/>
        </w:rPr>
        <w:t xml:space="preserve">. El artículo 267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subrogado por el artículo 8 de la </w:t>
      </w:r>
      <w:hyperlink r:id="rId15" w:history="1">
        <w:r w:rsidRPr="002418EF">
          <w:rPr>
            <w:rStyle w:val="Hipervnculo"/>
            <w:rFonts w:ascii="Times New Roman" w:eastAsia="Times New Roman" w:hAnsi="Times New Roman"/>
            <w:lang w:eastAsia="es-ES"/>
          </w:rPr>
          <w:t xml:space="preserve">Ley </w:t>
        </w:r>
        <w:r w:rsidR="00A70226" w:rsidRPr="002418EF">
          <w:rPr>
            <w:rStyle w:val="Hipervnculo"/>
            <w:rFonts w:ascii="Times New Roman" w:eastAsia="Times New Roman" w:hAnsi="Times New Roman"/>
            <w:lang w:eastAsia="es-ES"/>
          </w:rPr>
          <w:t>1</w:t>
        </w:r>
        <w:r w:rsidRPr="002418EF">
          <w:rPr>
            <w:rStyle w:val="Hipervnculo"/>
            <w:rFonts w:ascii="Times New Roman" w:eastAsia="Times New Roman" w:hAnsi="Times New Roman"/>
            <w:lang w:eastAsia="es-ES"/>
          </w:rPr>
          <w:t>71 de 1961</w:t>
        </w:r>
      </w:hyperlink>
      <w:r w:rsidRPr="001B7254">
        <w:rPr>
          <w:rFonts w:ascii="Times New Roman" w:eastAsia="Times New Roman" w:hAnsi="Times New Roman"/>
          <w:lang w:eastAsia="es-ES"/>
        </w:rPr>
        <w:t xml:space="preserve">, quedará así: </w:t>
      </w:r>
    </w:p>
    <w:p w14:paraId="29FEB9A9" w14:textId="77777777" w:rsidR="00887FCD" w:rsidRDefault="00887FCD" w:rsidP="00B846C2">
      <w:pPr>
        <w:rPr>
          <w:rFonts w:ascii="Times New Roman" w:eastAsia="Times New Roman" w:hAnsi="Times New Roman"/>
          <w:lang w:eastAsia="es-ES"/>
        </w:rPr>
      </w:pPr>
    </w:p>
    <w:p w14:paraId="29FEB9AA"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
          <w:bCs/>
          <w:i/>
          <w:lang w:val="es-ES" w:eastAsia="es-ES"/>
        </w:rPr>
        <w:lastRenderedPageBreak/>
        <w:t>ARTICULO 267. PENSIÓN DESPUÉS DE DIEZ Y DE QUINCE AÑOS DE SERVICIO.</w:t>
      </w:r>
      <w:r w:rsidRPr="00887FCD">
        <w:rPr>
          <w:rFonts w:ascii="Times New Roman" w:eastAsia="Times New Roman" w:hAnsi="Times New Roman"/>
          <w:bCs/>
          <w:i/>
          <w:lang w:val="es-ES" w:eastAsia="es-ES"/>
        </w:rPr>
        <w:t xml:space="preserve"> En aquellos casos en los cuales el trabajador no esté afiliado al Instituto de Seguros Sociales, ya sea porque dicha entidad no haya asumido el riesgo de vejez, o por omisión del empleador, el trabajador que sin justa causa sea despedido después de haber laborado para el mismo empleador o para sus sucursales o subsidiarias durante más de diez (10) años y menos de quince (15) años, continuos o discontinuos, anteriores o posteriores a la vigencia de la presente ley, tendrá derecho a que dicho empleador lo pensione desde la fecha de su despido, si para entonces tiene cumplidos sesenta (60) años de edad, o desde la fecha en que cumpla esa edad con posterioridad al despido.</w:t>
      </w:r>
    </w:p>
    <w:p w14:paraId="29FEB9AB" w14:textId="77777777" w:rsidR="00887FCD" w:rsidRPr="00887FCD" w:rsidRDefault="00887FCD" w:rsidP="00887FCD">
      <w:pPr>
        <w:rPr>
          <w:rFonts w:ascii="Times New Roman" w:eastAsia="Times New Roman" w:hAnsi="Times New Roman"/>
          <w:bCs/>
          <w:i/>
          <w:lang w:val="es-ES" w:eastAsia="es-ES"/>
        </w:rPr>
      </w:pPr>
    </w:p>
    <w:p w14:paraId="29FEB9AC"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Si el retiro se produjere por despido, sin justa causa después de quince (15) años de dichos servicios, la pensión principiará a pagarse cuando el trabajador despedido cumpla los cincuenta (50) años de edad o desde la fecha del despido, si ya los hubiere cumplido. Si después del mismo tiempo el trabajador se retira voluntariamente, tendrá derecho a la pensión pero sólo cuando cumpla sesenta (60) años de edad.</w:t>
      </w:r>
    </w:p>
    <w:p w14:paraId="29FEB9AD" w14:textId="77777777" w:rsidR="00887FCD" w:rsidRPr="00887FCD" w:rsidRDefault="00887FCD" w:rsidP="00887FCD">
      <w:pPr>
        <w:rPr>
          <w:rFonts w:ascii="Times New Roman" w:eastAsia="Times New Roman" w:hAnsi="Times New Roman"/>
          <w:bCs/>
          <w:i/>
          <w:lang w:val="es-ES" w:eastAsia="es-ES"/>
        </w:rPr>
      </w:pPr>
    </w:p>
    <w:p w14:paraId="29FEB9AE"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La cuantía de la pensión será directamente proporcional al tiempo de servicios respecto de la que le habría correspondido al trabajador en caso de reunir todos los requisitos necesarios para gozar de la pensión plena establecida en el artículo 260 del Código Sustantivo del Trabajo, y se liquidará con base en el promedio de los salarios devengados en el último año de servicios.</w:t>
      </w:r>
    </w:p>
    <w:p w14:paraId="29FEB9AF" w14:textId="77777777" w:rsidR="00887FCD" w:rsidRPr="00887FCD" w:rsidRDefault="00887FCD" w:rsidP="00887FCD">
      <w:pPr>
        <w:rPr>
          <w:rFonts w:ascii="Times New Roman" w:eastAsia="Times New Roman" w:hAnsi="Times New Roman"/>
          <w:bCs/>
          <w:i/>
          <w:lang w:val="es-ES" w:eastAsia="es-ES"/>
        </w:rPr>
      </w:pPr>
    </w:p>
    <w:p w14:paraId="29FEB9B0"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En todos los demás aspectos la pensión aquí prevista se regirá por las normas legales de la pensión vitalicia de jubilación. Estas pensiones dejarán de estar a cargo de los empleadores cuando la pensión de vejez sea asumida por el Instituto de Seguros Sociales, de acuerdo con la ley y dentro de los reglamentos que dicte el mismo Instituto.</w:t>
      </w:r>
    </w:p>
    <w:p w14:paraId="29FEB9B1" w14:textId="77777777" w:rsidR="00887FCD" w:rsidRPr="00887FCD" w:rsidRDefault="00887FCD" w:rsidP="00887FCD">
      <w:pPr>
        <w:rPr>
          <w:rFonts w:ascii="Times New Roman" w:eastAsia="Times New Roman" w:hAnsi="Times New Roman"/>
          <w:bCs/>
          <w:i/>
          <w:lang w:val="es-ES" w:eastAsia="es-ES"/>
        </w:rPr>
      </w:pPr>
    </w:p>
    <w:p w14:paraId="29FEB9B2"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
          <w:bCs/>
          <w:i/>
          <w:lang w:val="es-ES" w:eastAsia="es-ES"/>
        </w:rPr>
        <w:t>PARAGRAFO 1.</w:t>
      </w:r>
      <w:r w:rsidRPr="00887FCD">
        <w:rPr>
          <w:rFonts w:ascii="Times New Roman" w:eastAsia="Times New Roman" w:hAnsi="Times New Roman"/>
          <w:bCs/>
          <w:i/>
          <w:lang w:val="es-ES" w:eastAsia="es-ES"/>
        </w:rPr>
        <w:t xml:space="preserve"> En aquellos casos en que el trabajador esté afiliado al Instituto de Seguros Sociales pero no alcance a completar el número mínimo de semanas que le da derecho a la pensión mínima de vejez, bien porque dicho Instituto no hubiera ampliado su cobertura en la zona respectiva o por omisión del empleador, desde el inicio o durante la relación laboral, el empleador pagará el valor de las cotizaciones que faltaren al Instituto de Seguros Sociales para que el trabajador adquiera el derecho proporcional a la pensión de vejez.</w:t>
      </w:r>
    </w:p>
    <w:p w14:paraId="29FEB9B3" w14:textId="77777777" w:rsidR="00887FCD" w:rsidRPr="00887FCD" w:rsidRDefault="00887FCD" w:rsidP="00887FCD">
      <w:pPr>
        <w:rPr>
          <w:rFonts w:ascii="Times New Roman" w:eastAsia="Times New Roman" w:hAnsi="Times New Roman"/>
          <w:bCs/>
          <w:i/>
          <w:lang w:val="es-ES" w:eastAsia="es-ES"/>
        </w:rPr>
      </w:pPr>
    </w:p>
    <w:p w14:paraId="29FEB9B4"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
          <w:bCs/>
          <w:i/>
          <w:lang w:val="es-ES" w:eastAsia="es-ES"/>
        </w:rPr>
        <w:t>PARAGRAFO 2.</w:t>
      </w:r>
      <w:r w:rsidRPr="00887FCD">
        <w:rPr>
          <w:rFonts w:ascii="Times New Roman" w:eastAsia="Times New Roman" w:hAnsi="Times New Roman"/>
          <w:bCs/>
          <w:i/>
          <w:lang w:val="es-ES" w:eastAsia="es-ES"/>
        </w:rPr>
        <w:t xml:space="preserve"> En cualquiera de los eventos previstos en el presente artículo el empleador podrá conmutar la pensión con el Instituto de Seguros Sociales.</w:t>
      </w:r>
    </w:p>
    <w:p w14:paraId="29FEB9B5" w14:textId="77777777" w:rsidR="0086654E" w:rsidRPr="001B7254" w:rsidRDefault="0086654E" w:rsidP="00B846C2">
      <w:pPr>
        <w:jc w:val="center"/>
        <w:rPr>
          <w:rFonts w:ascii="Times New Roman" w:eastAsia="Times New Roman" w:hAnsi="Times New Roman"/>
          <w:lang w:eastAsia="es-ES"/>
        </w:rPr>
      </w:pPr>
      <w:bookmarkStart w:id="37" w:name="Nivel002"/>
      <w:bookmarkEnd w:id="37"/>
    </w:p>
    <w:p w14:paraId="29FEB9B6"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PARTE SE</w:t>
      </w:r>
      <w:r w:rsidR="00A70226" w:rsidRPr="001B7254">
        <w:rPr>
          <w:rFonts w:ascii="Times New Roman" w:eastAsia="Times New Roman" w:hAnsi="Times New Roman"/>
          <w:b/>
          <w:lang w:eastAsia="es-ES"/>
        </w:rPr>
        <w:t>GUNDA</w:t>
      </w:r>
    </w:p>
    <w:p w14:paraId="29FEB9B7"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DERECHO COLECTIVO DEL TRABAJO </w:t>
      </w:r>
    </w:p>
    <w:p w14:paraId="29FEB9B8" w14:textId="77777777" w:rsidR="0086654E" w:rsidRPr="001B7254" w:rsidRDefault="0086654E" w:rsidP="00B846C2">
      <w:pPr>
        <w:rPr>
          <w:rFonts w:ascii="Times New Roman" w:eastAsia="Times New Roman" w:hAnsi="Times New Roman"/>
          <w:b/>
          <w:lang w:eastAsia="es-ES"/>
        </w:rPr>
      </w:pPr>
      <w:bookmarkStart w:id="38" w:name="38"/>
      <w:bookmarkEnd w:id="38"/>
    </w:p>
    <w:p w14:paraId="29FEB9B9"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38.</w:t>
      </w:r>
      <w:r w:rsidRPr="001B7254">
        <w:rPr>
          <w:rFonts w:ascii="Times New Roman" w:eastAsia="Times New Roman" w:hAnsi="Times New Roman"/>
          <w:lang w:eastAsia="es-ES"/>
        </w:rPr>
        <w:t xml:space="preserve"> El artículo 353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BA" w14:textId="77777777" w:rsidR="00887FCD" w:rsidRDefault="00887FCD" w:rsidP="00B846C2">
      <w:pPr>
        <w:rPr>
          <w:rFonts w:ascii="Times New Roman" w:eastAsia="Times New Roman" w:hAnsi="Times New Roman"/>
          <w:lang w:eastAsia="es-ES"/>
        </w:rPr>
      </w:pPr>
    </w:p>
    <w:p w14:paraId="29FEB9BB"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353. DERECHOS DE ASOCIACIÓN.</w:t>
      </w:r>
    </w:p>
    <w:p w14:paraId="29FEB9BC" w14:textId="77777777" w:rsidR="00887FCD" w:rsidRPr="00887FCD" w:rsidRDefault="00887FCD" w:rsidP="00887FCD">
      <w:pPr>
        <w:rPr>
          <w:rFonts w:ascii="Times New Roman" w:eastAsia="Times New Roman" w:hAnsi="Times New Roman"/>
          <w:bCs/>
          <w:i/>
          <w:lang w:val="es-ES" w:eastAsia="es-ES"/>
        </w:rPr>
      </w:pPr>
    </w:p>
    <w:p w14:paraId="29FEB9B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De acuerdo con el artículo 12, el Estado garantiza a los empleadores, a los trabajadores y a todo el que ejerza una actividad independiente, el derecho de asociarse libremente en defensa de sus intereses, formando asociaciones profesionales o sindicatos, y a éstos el derecho de unirse o federarse entre sí.</w:t>
      </w:r>
    </w:p>
    <w:p w14:paraId="29FEB9BE" w14:textId="77777777" w:rsidR="00887FCD" w:rsidRPr="00887FCD" w:rsidRDefault="00887FCD" w:rsidP="00887FCD">
      <w:pPr>
        <w:rPr>
          <w:rFonts w:ascii="Times New Roman" w:eastAsia="Times New Roman" w:hAnsi="Times New Roman"/>
          <w:bCs/>
          <w:i/>
          <w:lang w:val="es-ES" w:eastAsia="es-ES"/>
        </w:rPr>
      </w:pPr>
    </w:p>
    <w:p w14:paraId="29FEB9B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Las asociaciones profesionales o sindicatos deben ajustarse, en el ejercicio de sus derechos y cumplimiento de sus deberes, a las normas de este título, y están sometidos a la inspección y vigilancia del Gobierno en cuanto concierne al orden público y en particular en los casos que aquí se establecen.</w:t>
      </w:r>
    </w:p>
    <w:p w14:paraId="29FEB9C0" w14:textId="77777777" w:rsidR="00887FCD" w:rsidRPr="00887FCD" w:rsidRDefault="00887FCD" w:rsidP="00887FCD">
      <w:pPr>
        <w:rPr>
          <w:rFonts w:ascii="Times New Roman" w:eastAsia="Times New Roman" w:hAnsi="Times New Roman"/>
          <w:bCs/>
          <w:i/>
          <w:lang w:val="es-ES" w:eastAsia="es-ES"/>
        </w:rPr>
      </w:pPr>
    </w:p>
    <w:p w14:paraId="29FEB9C1"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3. Los trabajadores y empleadores, sin autorización previa, tienen el derecho de constituir las organizaciones que estimen convenientes, así como el de afiliarse a éstas, con la sola condición de observar los estatutos de las mismas.</w:t>
      </w:r>
    </w:p>
    <w:p w14:paraId="29FEB9C2" w14:textId="77777777" w:rsidR="00A70226" w:rsidRPr="001B7254" w:rsidRDefault="00A70226" w:rsidP="00A70226">
      <w:bookmarkStart w:id="39" w:name="39"/>
      <w:bookmarkEnd w:id="39"/>
    </w:p>
    <w:p w14:paraId="29FEB9C3"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C4" w14:textId="77777777" w:rsidR="0086654E" w:rsidRPr="001B7254" w:rsidRDefault="0086654E" w:rsidP="00B846C2">
      <w:pPr>
        <w:rPr>
          <w:rFonts w:ascii="Times New Roman" w:eastAsia="Times New Roman" w:hAnsi="Times New Roman"/>
          <w:lang w:eastAsia="es-ES"/>
        </w:rPr>
      </w:pPr>
    </w:p>
    <w:p w14:paraId="29FEB9C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39.</w:t>
      </w:r>
      <w:r w:rsidRPr="001B7254">
        <w:rPr>
          <w:rFonts w:ascii="Times New Roman" w:eastAsia="Times New Roman" w:hAnsi="Times New Roman"/>
          <w:lang w:eastAsia="es-ES"/>
        </w:rPr>
        <w:t xml:space="preserve"> El artículo 354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parcialmente por el artículo 15 de la </w:t>
      </w:r>
      <w:hyperlink r:id="rId16" w:history="1">
        <w:r w:rsidRPr="002418EF">
          <w:rPr>
            <w:rStyle w:val="Hipervnculo"/>
            <w:rFonts w:ascii="Times New Roman" w:eastAsia="Times New Roman" w:hAnsi="Times New Roman"/>
            <w:lang w:eastAsia="es-ES"/>
          </w:rPr>
          <w:t>Ley 11 de 1984</w:t>
        </w:r>
      </w:hyperlink>
      <w:r w:rsidRPr="001B7254">
        <w:rPr>
          <w:rFonts w:ascii="Times New Roman" w:eastAsia="Times New Roman" w:hAnsi="Times New Roman"/>
          <w:lang w:eastAsia="es-ES"/>
        </w:rPr>
        <w:t xml:space="preserve">, quedará así: </w:t>
      </w:r>
    </w:p>
    <w:p w14:paraId="29FEB9C6" w14:textId="77777777" w:rsidR="00887FCD" w:rsidRDefault="00887FCD" w:rsidP="00B846C2">
      <w:pPr>
        <w:rPr>
          <w:rFonts w:ascii="Times New Roman" w:eastAsia="Times New Roman" w:hAnsi="Times New Roman"/>
          <w:lang w:eastAsia="es-ES"/>
        </w:rPr>
      </w:pPr>
    </w:p>
    <w:p w14:paraId="29FEB9C7"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354. PROTECCIÓN DEL DERECHO DE ASOCIACIÓN.</w:t>
      </w:r>
    </w:p>
    <w:p w14:paraId="29FEB9C8" w14:textId="77777777" w:rsidR="00887FCD" w:rsidRPr="00887FCD" w:rsidRDefault="00887FCD" w:rsidP="00887FCD">
      <w:pPr>
        <w:rPr>
          <w:rFonts w:ascii="Times New Roman" w:eastAsia="Times New Roman" w:hAnsi="Times New Roman"/>
          <w:bCs/>
          <w:i/>
          <w:lang w:val="es-ES" w:eastAsia="es-ES"/>
        </w:rPr>
      </w:pPr>
    </w:p>
    <w:p w14:paraId="29FEB9C9"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En los términos del artículo 292 del Código Penal, queda prohibido a toda persona atentar contra el derecho de asociación sindical.</w:t>
      </w:r>
    </w:p>
    <w:p w14:paraId="29FEB9CA" w14:textId="77777777" w:rsidR="00887FCD" w:rsidRPr="00887FCD" w:rsidRDefault="00887FCD" w:rsidP="00887FCD">
      <w:pPr>
        <w:rPr>
          <w:rFonts w:ascii="Times New Roman" w:eastAsia="Times New Roman" w:hAnsi="Times New Roman"/>
          <w:bCs/>
          <w:i/>
          <w:lang w:val="es-ES" w:eastAsia="es-ES"/>
        </w:rPr>
      </w:pPr>
    </w:p>
    <w:p w14:paraId="29FEB9CB"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Toda persona que atente en cualquier forma contra el derecho de asociación sindical será castigada cada vez con una multa equivalente al monto de cinco (5) a cien (100) veces el salario mínimo mensual más alto vigente, que le será impuesta por el respectivo funcionario administrativo del trabajo, sin perjuicio de las sanciones penales a que haya lugar.</w:t>
      </w:r>
    </w:p>
    <w:p w14:paraId="29FEB9CC" w14:textId="77777777" w:rsidR="00887FCD" w:rsidRPr="00887FCD" w:rsidRDefault="00887FCD" w:rsidP="00887FCD">
      <w:pPr>
        <w:rPr>
          <w:rFonts w:ascii="Times New Roman" w:eastAsia="Times New Roman" w:hAnsi="Times New Roman"/>
          <w:bCs/>
          <w:i/>
          <w:lang w:val="es-ES" w:eastAsia="es-ES"/>
        </w:rPr>
      </w:pPr>
    </w:p>
    <w:p w14:paraId="29FEB9CD" w14:textId="77777777" w:rsidR="00887FCD" w:rsidRPr="00887FCD" w:rsidRDefault="00887FCD" w:rsidP="00887FCD">
      <w:pPr>
        <w:rPr>
          <w:rFonts w:ascii="Times New Roman" w:eastAsia="Times New Roman" w:hAnsi="Times New Roman"/>
          <w:bCs/>
          <w:i/>
          <w:lang w:val="es-ES" w:eastAsia="es-ES"/>
        </w:rPr>
      </w:pPr>
      <w:proofErr w:type="spellStart"/>
      <w:r w:rsidRPr="00887FCD">
        <w:rPr>
          <w:rFonts w:ascii="Times New Roman" w:eastAsia="Times New Roman" w:hAnsi="Times New Roman"/>
          <w:bCs/>
          <w:i/>
          <w:lang w:val="es-ES" w:eastAsia="es-ES"/>
        </w:rPr>
        <w:t>Considéranse</w:t>
      </w:r>
      <w:proofErr w:type="spellEnd"/>
      <w:r w:rsidRPr="00887FCD">
        <w:rPr>
          <w:rFonts w:ascii="Times New Roman" w:eastAsia="Times New Roman" w:hAnsi="Times New Roman"/>
          <w:bCs/>
          <w:i/>
          <w:lang w:val="es-ES" w:eastAsia="es-ES"/>
        </w:rPr>
        <w:t xml:space="preserve"> como actos atentatorios contra el derecho de asociación sindical, por parte del empleador:</w:t>
      </w:r>
    </w:p>
    <w:p w14:paraId="29FEB9CE" w14:textId="77777777" w:rsidR="00887FCD" w:rsidRPr="00887FCD" w:rsidRDefault="00887FCD" w:rsidP="00887FCD">
      <w:pPr>
        <w:rPr>
          <w:rFonts w:ascii="Times New Roman" w:eastAsia="Times New Roman" w:hAnsi="Times New Roman"/>
          <w:bCs/>
          <w:i/>
          <w:lang w:val="es-ES" w:eastAsia="es-ES"/>
        </w:rPr>
      </w:pPr>
    </w:p>
    <w:p w14:paraId="29FEB9C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a) Obstruir o dificultar la afiliación de su personal a una organización sindical de las protegidas por la ley, mediante dádivas o promesas, o condicionar a esa circunstancia la obtención o conservación del empleo o el reconocimiento de mejoras o beneficios;</w:t>
      </w:r>
    </w:p>
    <w:p w14:paraId="29FEB9D0" w14:textId="77777777" w:rsidR="00887FCD" w:rsidRPr="00887FCD" w:rsidRDefault="00887FCD" w:rsidP="00887FCD">
      <w:pPr>
        <w:rPr>
          <w:rFonts w:ascii="Times New Roman" w:eastAsia="Times New Roman" w:hAnsi="Times New Roman"/>
          <w:bCs/>
          <w:i/>
          <w:lang w:val="es-ES" w:eastAsia="es-ES"/>
        </w:rPr>
      </w:pPr>
    </w:p>
    <w:p w14:paraId="29FEB9D1"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b) Despedir, suspender o modificar las condiciones de trabajo de los trabajadores en razón de sus actividades encaminadas a la fundación de las organizaciones sindicales;</w:t>
      </w:r>
    </w:p>
    <w:p w14:paraId="29FEB9D2" w14:textId="77777777" w:rsidR="00887FCD" w:rsidRPr="00887FCD" w:rsidRDefault="00887FCD" w:rsidP="00887FCD">
      <w:pPr>
        <w:rPr>
          <w:rFonts w:ascii="Times New Roman" w:eastAsia="Times New Roman" w:hAnsi="Times New Roman"/>
          <w:bCs/>
          <w:i/>
          <w:lang w:val="es-ES" w:eastAsia="es-ES"/>
        </w:rPr>
      </w:pPr>
    </w:p>
    <w:p w14:paraId="29FEB9D3"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c) Negarse a negociar con las organizaciones sindicales que hubieren presentado sus peticiones de acuerdo con los procedimientos legales;</w:t>
      </w:r>
    </w:p>
    <w:p w14:paraId="29FEB9D4" w14:textId="77777777" w:rsidR="00887FCD" w:rsidRPr="00887FCD" w:rsidRDefault="00887FCD" w:rsidP="00887FCD">
      <w:pPr>
        <w:rPr>
          <w:rFonts w:ascii="Times New Roman" w:eastAsia="Times New Roman" w:hAnsi="Times New Roman"/>
          <w:bCs/>
          <w:i/>
          <w:lang w:val="es-ES" w:eastAsia="es-ES"/>
        </w:rPr>
      </w:pPr>
    </w:p>
    <w:p w14:paraId="29FEB9D5"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d) Despedir, suspender o modificar las condiciones de trabajo de su personal sindicalizado, con el objeto de impedir o difundir el ejercicio del derecho de asociación, y;</w:t>
      </w:r>
    </w:p>
    <w:p w14:paraId="29FEB9D6" w14:textId="77777777" w:rsidR="00887FCD" w:rsidRPr="00887FCD" w:rsidRDefault="00887FCD" w:rsidP="00887FCD">
      <w:pPr>
        <w:rPr>
          <w:rFonts w:ascii="Times New Roman" w:eastAsia="Times New Roman" w:hAnsi="Times New Roman"/>
          <w:bCs/>
          <w:i/>
          <w:lang w:val="es-ES" w:eastAsia="es-ES"/>
        </w:rPr>
      </w:pPr>
    </w:p>
    <w:p w14:paraId="29FEB9D7"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e) Adoptar medidas de represión contra los trabajadores por haber acusado, testimoniado o intervenido en la investigaciones administrativas tendientes a comprobar la violación de esta norma.</w:t>
      </w:r>
    </w:p>
    <w:p w14:paraId="29FEB9D8" w14:textId="77777777" w:rsidR="00A70226" w:rsidRPr="001B7254" w:rsidRDefault="00A70226" w:rsidP="00A70226">
      <w:bookmarkStart w:id="40" w:name="40"/>
      <w:bookmarkEnd w:id="40"/>
    </w:p>
    <w:p w14:paraId="29FEB9D9"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DA" w14:textId="77777777" w:rsidR="0086654E" w:rsidRPr="001B7254" w:rsidRDefault="0086654E" w:rsidP="00B846C2">
      <w:pPr>
        <w:rPr>
          <w:rFonts w:ascii="Times New Roman" w:eastAsia="Times New Roman" w:hAnsi="Times New Roman"/>
          <w:lang w:eastAsia="es-ES"/>
        </w:rPr>
      </w:pPr>
    </w:p>
    <w:p w14:paraId="29FEB9DB"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40</w:t>
      </w:r>
      <w:r w:rsidRPr="001B7254">
        <w:rPr>
          <w:rFonts w:ascii="Times New Roman" w:eastAsia="Times New Roman" w:hAnsi="Times New Roman"/>
          <w:lang w:eastAsia="es-ES"/>
        </w:rPr>
        <w:t xml:space="preserve">. El artículo 356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DC" w14:textId="77777777" w:rsidR="00887FCD" w:rsidRDefault="00887FCD" w:rsidP="00B846C2">
      <w:pPr>
        <w:rPr>
          <w:rFonts w:ascii="Times New Roman" w:eastAsia="Times New Roman" w:hAnsi="Times New Roman"/>
          <w:lang w:eastAsia="es-ES"/>
        </w:rPr>
      </w:pPr>
    </w:p>
    <w:p w14:paraId="29FEB9DD"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356. SINDICATOS DE TRABAJADORES, CLASIFICACIÓN. </w:t>
      </w:r>
      <w:r w:rsidRPr="00887FCD">
        <w:rPr>
          <w:rFonts w:ascii="Times New Roman" w:eastAsia="Times New Roman" w:hAnsi="Times New Roman"/>
          <w:bCs/>
          <w:i/>
          <w:lang w:val="es-ES" w:eastAsia="es-ES"/>
        </w:rPr>
        <w:t>Los sindicatos de trabajadores se clasifican así:</w:t>
      </w:r>
    </w:p>
    <w:p w14:paraId="29FEB9DE" w14:textId="77777777" w:rsidR="00887FCD" w:rsidRPr="00887FCD" w:rsidRDefault="00887FCD" w:rsidP="00887FCD">
      <w:pPr>
        <w:rPr>
          <w:rFonts w:ascii="Times New Roman" w:eastAsia="Times New Roman" w:hAnsi="Times New Roman"/>
          <w:bCs/>
          <w:i/>
          <w:lang w:val="es-ES" w:eastAsia="es-ES"/>
        </w:rPr>
      </w:pPr>
    </w:p>
    <w:p w14:paraId="29FEB9D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lastRenderedPageBreak/>
        <w:t>a) De empresa, si están formados por individuos de varias profesiones, oficios o especialidades, que prestan sus servicios en una misma empresa, establecimiento o institución;</w:t>
      </w:r>
    </w:p>
    <w:p w14:paraId="29FEB9E0" w14:textId="77777777" w:rsidR="00887FCD" w:rsidRPr="00887FCD" w:rsidRDefault="00887FCD" w:rsidP="00887FCD">
      <w:pPr>
        <w:rPr>
          <w:rFonts w:ascii="Times New Roman" w:eastAsia="Times New Roman" w:hAnsi="Times New Roman"/>
          <w:bCs/>
          <w:i/>
          <w:lang w:val="es-ES" w:eastAsia="es-ES"/>
        </w:rPr>
      </w:pPr>
    </w:p>
    <w:p w14:paraId="29FEB9E1"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b) De industria o por rama de actividad económica, si están formados por individuos que prestan sus servicios en varias empresas de la misma industria o rama de actividad económica;</w:t>
      </w:r>
    </w:p>
    <w:p w14:paraId="29FEB9E2" w14:textId="77777777" w:rsidR="00887FCD" w:rsidRPr="00887FCD" w:rsidRDefault="00887FCD" w:rsidP="00887FCD">
      <w:pPr>
        <w:rPr>
          <w:rFonts w:ascii="Times New Roman" w:eastAsia="Times New Roman" w:hAnsi="Times New Roman"/>
          <w:bCs/>
          <w:i/>
          <w:lang w:val="es-ES" w:eastAsia="es-ES"/>
        </w:rPr>
      </w:pPr>
    </w:p>
    <w:p w14:paraId="29FEB9E3"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c) Gremiales, si están formados por individuos de una misma profesión, oficio o especialidad;</w:t>
      </w:r>
    </w:p>
    <w:p w14:paraId="29FEB9E4" w14:textId="77777777" w:rsidR="00887FCD" w:rsidRPr="00887FCD" w:rsidRDefault="00887FCD" w:rsidP="00887FCD">
      <w:pPr>
        <w:rPr>
          <w:rFonts w:ascii="Times New Roman" w:eastAsia="Times New Roman" w:hAnsi="Times New Roman"/>
          <w:bCs/>
          <w:i/>
          <w:lang w:val="es-ES" w:eastAsia="es-ES"/>
        </w:rPr>
      </w:pPr>
    </w:p>
    <w:p w14:paraId="29FEB9E5"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d) De oficios varios, si están formados por trabajadores de diversas profesiones, disímiles o inconexas. Estos últimos sólo pueden formarse en los lugares donde no haya trabajadores de una misma actividad, profesión u oficio en número mínimo requerido para formar uno gremial, y sólo mientras subsista esta circunstancia.</w:t>
      </w:r>
    </w:p>
    <w:p w14:paraId="29FEB9E6" w14:textId="77777777" w:rsidR="00A70226" w:rsidRPr="001B7254" w:rsidRDefault="00A70226" w:rsidP="00A70226">
      <w:bookmarkStart w:id="41" w:name="41"/>
      <w:bookmarkEnd w:id="41"/>
    </w:p>
    <w:p w14:paraId="29FEB9E7"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E8" w14:textId="77777777" w:rsidR="0086654E" w:rsidRPr="001B7254" w:rsidRDefault="0086654E" w:rsidP="00B846C2">
      <w:pPr>
        <w:rPr>
          <w:rFonts w:ascii="Times New Roman" w:eastAsia="Times New Roman" w:hAnsi="Times New Roman"/>
          <w:lang w:eastAsia="es-ES"/>
        </w:rPr>
      </w:pPr>
    </w:p>
    <w:p w14:paraId="29FEB9E9"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41</w:t>
      </w:r>
      <w:r w:rsidRPr="001B7254">
        <w:rPr>
          <w:rFonts w:ascii="Times New Roman" w:eastAsia="Times New Roman" w:hAnsi="Times New Roman"/>
          <w:lang w:eastAsia="es-ES"/>
        </w:rPr>
        <w:t xml:space="preserve">. El artículo 361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EA" w14:textId="77777777" w:rsidR="00887FCD" w:rsidRDefault="00887FCD" w:rsidP="00B846C2">
      <w:pPr>
        <w:rPr>
          <w:rFonts w:ascii="Times New Roman" w:eastAsia="Times New Roman" w:hAnsi="Times New Roman"/>
          <w:lang w:eastAsia="es-ES"/>
        </w:rPr>
      </w:pPr>
    </w:p>
    <w:p w14:paraId="29FEB9EB"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361. FUNDACIÓN.</w:t>
      </w:r>
    </w:p>
    <w:p w14:paraId="29FEB9EC" w14:textId="77777777" w:rsidR="00887FCD" w:rsidRPr="00887FCD" w:rsidRDefault="00887FCD" w:rsidP="00887FCD">
      <w:pPr>
        <w:rPr>
          <w:rFonts w:ascii="Times New Roman" w:eastAsia="Times New Roman" w:hAnsi="Times New Roman"/>
          <w:bCs/>
          <w:i/>
          <w:lang w:val="es-ES" w:eastAsia="es-ES"/>
        </w:rPr>
      </w:pPr>
    </w:p>
    <w:p w14:paraId="29FEB9E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De la reunión inicial de constitución de cualquier sindicato los iniciadores deben suscribir un "acta de fundación" donde se expresen los nombres de todos ellos, sus documentos de identificación, la actividad que ejerzan y que los vincule, el nombre y objeto de la asociación.</w:t>
      </w:r>
    </w:p>
    <w:p w14:paraId="29FEB9EE" w14:textId="77777777" w:rsidR="00887FCD" w:rsidRPr="00887FCD" w:rsidRDefault="00887FCD" w:rsidP="00887FCD">
      <w:pPr>
        <w:rPr>
          <w:rFonts w:ascii="Times New Roman" w:eastAsia="Times New Roman" w:hAnsi="Times New Roman"/>
          <w:bCs/>
          <w:i/>
          <w:lang w:val="es-ES" w:eastAsia="es-ES"/>
        </w:rPr>
      </w:pPr>
    </w:p>
    <w:p w14:paraId="29FEB9EF"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2. En la misma o en sucesivas reuniones se discutirán y aprobarán los estatutos de la asociación y se designará el personal directivo, todo lo cual se hará constar en el acta o actas que se suscriban.</w:t>
      </w:r>
    </w:p>
    <w:p w14:paraId="29FEB9F0" w14:textId="77777777" w:rsidR="00A70226" w:rsidRPr="001B7254" w:rsidRDefault="00A70226" w:rsidP="00A70226">
      <w:bookmarkStart w:id="42" w:name="42"/>
      <w:bookmarkEnd w:id="42"/>
    </w:p>
    <w:p w14:paraId="29FEB9F1"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9F2" w14:textId="77777777" w:rsidR="0086654E" w:rsidRPr="001B7254" w:rsidRDefault="0086654E" w:rsidP="00B846C2">
      <w:pPr>
        <w:rPr>
          <w:rFonts w:ascii="Times New Roman" w:eastAsia="Times New Roman" w:hAnsi="Times New Roman"/>
          <w:lang w:eastAsia="es-ES"/>
        </w:rPr>
      </w:pPr>
    </w:p>
    <w:p w14:paraId="29FEB9F3"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42</w:t>
      </w:r>
      <w:r w:rsidRPr="001B7254">
        <w:rPr>
          <w:rFonts w:ascii="Times New Roman" w:eastAsia="Times New Roman" w:hAnsi="Times New Roman"/>
          <w:lang w:eastAsia="es-ES"/>
        </w:rPr>
        <w:t xml:space="preserve">. El artículo 362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9F4" w14:textId="77777777" w:rsidR="00887FCD" w:rsidRDefault="00887FCD" w:rsidP="00B846C2">
      <w:pPr>
        <w:rPr>
          <w:rFonts w:ascii="Times New Roman" w:eastAsia="Times New Roman" w:hAnsi="Times New Roman"/>
          <w:lang w:eastAsia="es-ES"/>
        </w:rPr>
      </w:pPr>
    </w:p>
    <w:p w14:paraId="29FEB9F5"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
          <w:bCs/>
          <w:i/>
          <w:lang w:val="es-ES" w:eastAsia="es-ES"/>
        </w:rPr>
        <w:t>ARTICULO 362. ESTATUTOS.</w:t>
      </w:r>
      <w:r w:rsidRPr="00887FCD">
        <w:rPr>
          <w:rFonts w:ascii="Times New Roman" w:eastAsia="Times New Roman" w:hAnsi="Times New Roman"/>
          <w:bCs/>
          <w:i/>
          <w:lang w:val="es-ES" w:eastAsia="es-ES"/>
        </w:rPr>
        <w:t xml:space="preserve"> Toda organización sindical tiene el derecho de redactar libremente sus estatutos y reglamentos administrativos. Dichos estatutos contendrán, por lo menos, lo siguiente:</w:t>
      </w:r>
    </w:p>
    <w:p w14:paraId="29FEB9F6" w14:textId="77777777" w:rsidR="00887FCD" w:rsidRPr="00887FCD" w:rsidRDefault="00887FCD" w:rsidP="00887FCD">
      <w:pPr>
        <w:rPr>
          <w:rFonts w:ascii="Times New Roman" w:eastAsia="Times New Roman" w:hAnsi="Times New Roman"/>
          <w:bCs/>
          <w:i/>
          <w:lang w:val="es-ES" w:eastAsia="es-ES"/>
        </w:rPr>
      </w:pPr>
    </w:p>
    <w:p w14:paraId="29FEB9F7"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La denominación del sindicato y su domicilio.</w:t>
      </w:r>
    </w:p>
    <w:p w14:paraId="29FEB9F8" w14:textId="77777777" w:rsidR="00887FCD" w:rsidRPr="00887FCD" w:rsidRDefault="00887FCD" w:rsidP="00887FCD">
      <w:pPr>
        <w:rPr>
          <w:rFonts w:ascii="Times New Roman" w:eastAsia="Times New Roman" w:hAnsi="Times New Roman"/>
          <w:bCs/>
          <w:i/>
          <w:lang w:val="es-ES" w:eastAsia="es-ES"/>
        </w:rPr>
      </w:pPr>
    </w:p>
    <w:p w14:paraId="29FEB9F9"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Su objeto.</w:t>
      </w:r>
    </w:p>
    <w:p w14:paraId="29FEB9FA" w14:textId="77777777" w:rsidR="00887FCD" w:rsidRPr="00887FCD" w:rsidRDefault="00887FCD" w:rsidP="00887FCD">
      <w:pPr>
        <w:rPr>
          <w:rFonts w:ascii="Times New Roman" w:eastAsia="Times New Roman" w:hAnsi="Times New Roman"/>
          <w:bCs/>
          <w:i/>
          <w:lang w:val="es-ES" w:eastAsia="es-ES"/>
        </w:rPr>
      </w:pPr>
    </w:p>
    <w:p w14:paraId="29FEB9FB"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3. Condiciones y restricciones de admisión.</w:t>
      </w:r>
    </w:p>
    <w:p w14:paraId="29FEB9FC" w14:textId="77777777" w:rsidR="00887FCD" w:rsidRPr="00887FCD" w:rsidRDefault="00887FCD" w:rsidP="00887FCD">
      <w:pPr>
        <w:rPr>
          <w:rFonts w:ascii="Times New Roman" w:eastAsia="Times New Roman" w:hAnsi="Times New Roman"/>
          <w:bCs/>
          <w:i/>
          <w:lang w:val="es-ES" w:eastAsia="es-ES"/>
        </w:rPr>
      </w:pPr>
    </w:p>
    <w:p w14:paraId="29FEB9F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4. Obligaciones y derechos de los asociados.</w:t>
      </w:r>
    </w:p>
    <w:p w14:paraId="29FEB9FE" w14:textId="77777777" w:rsidR="00887FCD" w:rsidRPr="00887FCD" w:rsidRDefault="00887FCD" w:rsidP="00887FCD">
      <w:pPr>
        <w:rPr>
          <w:rFonts w:ascii="Times New Roman" w:eastAsia="Times New Roman" w:hAnsi="Times New Roman"/>
          <w:bCs/>
          <w:i/>
          <w:lang w:val="es-ES" w:eastAsia="es-ES"/>
        </w:rPr>
      </w:pPr>
    </w:p>
    <w:p w14:paraId="29FEB9F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5. Número, denominación, período y funciones de los miembros de la directiva central y de las seccionales en su caso; modo de integrarlas o elegirlas, reglamento de sus reuniones y causases y procedimiento de remoción.</w:t>
      </w:r>
    </w:p>
    <w:p w14:paraId="29FEBA00" w14:textId="77777777" w:rsidR="00887FCD" w:rsidRPr="00887FCD" w:rsidRDefault="00887FCD" w:rsidP="00887FCD">
      <w:pPr>
        <w:rPr>
          <w:rFonts w:ascii="Times New Roman" w:eastAsia="Times New Roman" w:hAnsi="Times New Roman"/>
          <w:bCs/>
          <w:i/>
          <w:lang w:val="es-ES" w:eastAsia="es-ES"/>
        </w:rPr>
      </w:pPr>
    </w:p>
    <w:p w14:paraId="29FEBA01"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6. Organización de las comisiones reglamentarias y accidentales.</w:t>
      </w:r>
    </w:p>
    <w:p w14:paraId="29FEBA02" w14:textId="77777777" w:rsidR="00887FCD" w:rsidRPr="00887FCD" w:rsidRDefault="00887FCD" w:rsidP="00887FCD">
      <w:pPr>
        <w:rPr>
          <w:rFonts w:ascii="Times New Roman" w:eastAsia="Times New Roman" w:hAnsi="Times New Roman"/>
          <w:bCs/>
          <w:i/>
          <w:lang w:val="es-ES" w:eastAsia="es-ES"/>
        </w:rPr>
      </w:pPr>
    </w:p>
    <w:p w14:paraId="29FEBA03"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7. Cuantía y periodicidad de las cuotas ordinarias su forma de pago.</w:t>
      </w:r>
    </w:p>
    <w:p w14:paraId="29FEBA04" w14:textId="77777777" w:rsidR="00887FCD" w:rsidRPr="00887FCD" w:rsidRDefault="00887FCD" w:rsidP="00887FCD">
      <w:pPr>
        <w:rPr>
          <w:rFonts w:ascii="Times New Roman" w:eastAsia="Times New Roman" w:hAnsi="Times New Roman"/>
          <w:bCs/>
          <w:i/>
          <w:lang w:val="es-ES" w:eastAsia="es-ES"/>
        </w:rPr>
      </w:pPr>
    </w:p>
    <w:p w14:paraId="29FEBA05"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8. Procedimiento para decretar y cobrar cuotas extraordinarias.</w:t>
      </w:r>
    </w:p>
    <w:p w14:paraId="29FEBA06" w14:textId="77777777" w:rsidR="00887FCD" w:rsidRPr="00887FCD" w:rsidRDefault="00887FCD" w:rsidP="00887FCD">
      <w:pPr>
        <w:rPr>
          <w:rFonts w:ascii="Times New Roman" w:eastAsia="Times New Roman" w:hAnsi="Times New Roman"/>
          <w:bCs/>
          <w:i/>
          <w:lang w:val="es-ES" w:eastAsia="es-ES"/>
        </w:rPr>
      </w:pPr>
    </w:p>
    <w:p w14:paraId="29FEBA07"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9. Sanciones disciplinarias y motivos y procedimiento de expulsión, con audiencia, en todo caso, de los inculpados.</w:t>
      </w:r>
    </w:p>
    <w:p w14:paraId="29FEBA08" w14:textId="77777777" w:rsidR="00887FCD" w:rsidRPr="00887FCD" w:rsidRDefault="00887FCD" w:rsidP="00887FCD">
      <w:pPr>
        <w:rPr>
          <w:rFonts w:ascii="Times New Roman" w:eastAsia="Times New Roman" w:hAnsi="Times New Roman"/>
          <w:bCs/>
          <w:i/>
          <w:lang w:val="es-ES" w:eastAsia="es-ES"/>
        </w:rPr>
      </w:pPr>
    </w:p>
    <w:p w14:paraId="29FEBA09"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10. Épocas de celebración de asambleas generales ordinarias y de asambleas de delegatarios, en su caso; reglamento de las sesiones, quórum, debates y votaciones.</w:t>
      </w:r>
    </w:p>
    <w:p w14:paraId="29FEBA0A" w14:textId="77777777" w:rsidR="00887FCD" w:rsidRPr="00887FCD" w:rsidRDefault="00887FCD" w:rsidP="00887FCD">
      <w:pPr>
        <w:rPr>
          <w:rFonts w:ascii="Times New Roman" w:eastAsia="Times New Roman" w:hAnsi="Times New Roman"/>
          <w:bCs/>
          <w:i/>
          <w:lang w:val="es-ES" w:eastAsia="es-ES"/>
        </w:rPr>
      </w:pPr>
    </w:p>
    <w:p w14:paraId="29FEBA0B"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11. Regias para la administración de los bienes y fondos sindicales; para la expedición y ejecución de los presupuestos y presentación de balances y expedición de finiquitos.</w:t>
      </w:r>
    </w:p>
    <w:p w14:paraId="29FEBA0C" w14:textId="77777777" w:rsidR="00887FCD" w:rsidRPr="00887FCD" w:rsidRDefault="00887FCD" w:rsidP="00887FCD">
      <w:pPr>
        <w:rPr>
          <w:rFonts w:ascii="Times New Roman" w:eastAsia="Times New Roman" w:hAnsi="Times New Roman"/>
          <w:bCs/>
          <w:i/>
          <w:lang w:val="es-ES" w:eastAsia="es-ES"/>
        </w:rPr>
      </w:pPr>
    </w:p>
    <w:p w14:paraId="29FEBA0D"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12. Normas para la liquidación del sindicato.</w:t>
      </w:r>
    </w:p>
    <w:p w14:paraId="29FEBA0E" w14:textId="77777777" w:rsidR="00A70226" w:rsidRPr="001B7254" w:rsidRDefault="00A70226" w:rsidP="00A70226">
      <w:bookmarkStart w:id="43" w:name="43"/>
      <w:bookmarkEnd w:id="43"/>
    </w:p>
    <w:p w14:paraId="29FEBA0F"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10" w14:textId="77777777" w:rsidR="00DA7953" w:rsidRPr="001B7254" w:rsidRDefault="00DA7953" w:rsidP="00B846C2">
      <w:pPr>
        <w:rPr>
          <w:rFonts w:ascii="Times New Roman" w:eastAsia="Times New Roman" w:hAnsi="Times New Roman"/>
          <w:lang w:eastAsia="es-ES"/>
        </w:rPr>
      </w:pPr>
    </w:p>
    <w:p w14:paraId="29FEBA1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43</w:t>
      </w:r>
      <w:r w:rsidRPr="001B7254">
        <w:rPr>
          <w:rFonts w:ascii="Times New Roman" w:eastAsia="Times New Roman" w:hAnsi="Times New Roman"/>
          <w:lang w:eastAsia="es-ES"/>
        </w:rPr>
        <w:t xml:space="preserve">. El artículo 363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 así: </w:t>
      </w:r>
    </w:p>
    <w:p w14:paraId="29FEBA12" w14:textId="77777777" w:rsidR="00887FCD" w:rsidRDefault="00887FCD" w:rsidP="00B846C2">
      <w:pPr>
        <w:rPr>
          <w:rFonts w:ascii="Times New Roman" w:eastAsia="Times New Roman" w:hAnsi="Times New Roman"/>
          <w:lang w:eastAsia="es-ES"/>
        </w:rPr>
      </w:pPr>
    </w:p>
    <w:p w14:paraId="29FEBA13"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363. NOTIFICACIÓN. </w:t>
      </w:r>
      <w:r w:rsidRPr="00887FCD">
        <w:rPr>
          <w:rFonts w:ascii="Times New Roman" w:eastAsia="Times New Roman" w:hAnsi="Times New Roman"/>
          <w:bCs/>
          <w:i/>
          <w:lang w:val="es-ES" w:eastAsia="es-ES"/>
        </w:rPr>
        <w:t>Una vez realizada la asamblea de constitución, el sindicato de trabajadores comunicará por escrito al respectivo empleador y al inspector del trabajo, y en su defecto, al alcalde del lugar, la constitución del sindicato, con la declaración de los nombres e identificación de cada uno de los fundadores. El inspector o el alcalde, a su vez, pasarán igual comunicación al empleador inmediatamente.</w:t>
      </w:r>
    </w:p>
    <w:p w14:paraId="29FEBA14" w14:textId="77777777" w:rsidR="00A70226" w:rsidRPr="001B7254" w:rsidRDefault="00A70226" w:rsidP="00A70226">
      <w:bookmarkStart w:id="44" w:name="44"/>
      <w:bookmarkEnd w:id="44"/>
    </w:p>
    <w:p w14:paraId="29FEBA15"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16" w14:textId="77777777" w:rsidR="00DA7953" w:rsidRPr="001B7254" w:rsidRDefault="00DA7953" w:rsidP="00B846C2">
      <w:pPr>
        <w:rPr>
          <w:rFonts w:ascii="Times New Roman" w:eastAsia="Times New Roman" w:hAnsi="Times New Roman"/>
          <w:lang w:eastAsia="es-ES"/>
        </w:rPr>
      </w:pPr>
    </w:p>
    <w:p w14:paraId="29FEBA1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44</w:t>
      </w:r>
      <w:r w:rsidRPr="001B7254">
        <w:rPr>
          <w:rFonts w:ascii="Times New Roman" w:eastAsia="Times New Roman" w:hAnsi="Times New Roman"/>
          <w:lang w:eastAsia="es-ES"/>
        </w:rPr>
        <w:t xml:space="preserve">. El artículo 364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 así: </w:t>
      </w:r>
    </w:p>
    <w:p w14:paraId="29FEBA18" w14:textId="77777777" w:rsidR="00887FCD" w:rsidRDefault="00887FCD" w:rsidP="00B846C2">
      <w:pPr>
        <w:rPr>
          <w:rFonts w:ascii="Times New Roman" w:eastAsia="Times New Roman" w:hAnsi="Times New Roman"/>
          <w:lang w:eastAsia="es-ES"/>
        </w:rPr>
      </w:pPr>
    </w:p>
    <w:p w14:paraId="29FEBA19"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364. PERSONERIA JURIDICA. </w:t>
      </w:r>
      <w:r w:rsidRPr="00887FCD">
        <w:rPr>
          <w:rFonts w:ascii="Times New Roman" w:eastAsia="Times New Roman" w:hAnsi="Times New Roman"/>
          <w:bCs/>
          <w:i/>
          <w:lang w:val="es-ES" w:eastAsia="es-ES"/>
        </w:rPr>
        <w:t>Toda organización sindical de trabajadores por el solo hecho de su fundación, y a partir de la fecha de la asamblea constitutiva, goza de personería jurídica.</w:t>
      </w:r>
    </w:p>
    <w:p w14:paraId="29FEBA1A" w14:textId="77777777" w:rsidR="00A70226" w:rsidRPr="001B7254" w:rsidRDefault="00A70226" w:rsidP="00A70226">
      <w:bookmarkStart w:id="45" w:name="45"/>
      <w:bookmarkEnd w:id="45"/>
    </w:p>
    <w:p w14:paraId="29FEBA1B"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1C" w14:textId="77777777" w:rsidR="00DA7953" w:rsidRPr="001B7254" w:rsidRDefault="00DA7953" w:rsidP="00B846C2">
      <w:pPr>
        <w:rPr>
          <w:rFonts w:ascii="Times New Roman" w:eastAsia="Times New Roman" w:hAnsi="Times New Roman"/>
          <w:lang w:eastAsia="es-ES"/>
        </w:rPr>
      </w:pPr>
    </w:p>
    <w:p w14:paraId="29FEBA1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45</w:t>
      </w:r>
      <w:r w:rsidRPr="001B7254">
        <w:rPr>
          <w:rFonts w:ascii="Times New Roman" w:eastAsia="Times New Roman" w:hAnsi="Times New Roman"/>
          <w:lang w:eastAsia="es-ES"/>
        </w:rPr>
        <w:t xml:space="preserve">. El artículo 365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1E" w14:textId="77777777" w:rsidR="00887FCD" w:rsidRDefault="00887FCD" w:rsidP="00B846C2">
      <w:pPr>
        <w:rPr>
          <w:rFonts w:ascii="Times New Roman" w:eastAsia="Times New Roman" w:hAnsi="Times New Roman"/>
          <w:lang w:eastAsia="es-ES"/>
        </w:rPr>
      </w:pPr>
    </w:p>
    <w:p w14:paraId="29FEBA1F"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365. REGISTRO SINDICAL. </w:t>
      </w:r>
      <w:r w:rsidRPr="00887FCD">
        <w:rPr>
          <w:rFonts w:ascii="Times New Roman" w:eastAsia="Times New Roman" w:hAnsi="Times New Roman"/>
          <w:bCs/>
          <w:i/>
          <w:lang w:val="es-ES" w:eastAsia="es-ES"/>
        </w:rPr>
        <w:t>Todo sindicato de trabajadores deberá inscribirse en el registro que para tales efectos lleve el Ministerio de Trabajo y Seguridad Social.</w:t>
      </w:r>
    </w:p>
    <w:p w14:paraId="29FEBA20" w14:textId="77777777" w:rsidR="00887FCD" w:rsidRPr="00887FCD" w:rsidRDefault="00887FCD" w:rsidP="00887FCD">
      <w:pPr>
        <w:rPr>
          <w:rFonts w:ascii="Times New Roman" w:eastAsia="Times New Roman" w:hAnsi="Times New Roman"/>
          <w:bCs/>
          <w:i/>
          <w:lang w:val="es-ES" w:eastAsia="es-ES"/>
        </w:rPr>
      </w:pPr>
    </w:p>
    <w:p w14:paraId="29FEBA21"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Dentro de los cinco (5) días hábiles siguientes a la fecha de la asamblea de fundación, el sindicato presentará ante el Ministerio de Trabajo y Seguridad Social, solicitud escrita de inscripción en el registro sindical, acompañándola de los siguientes documentos:</w:t>
      </w:r>
    </w:p>
    <w:p w14:paraId="29FEBA22" w14:textId="77777777" w:rsidR="00887FCD" w:rsidRPr="00887FCD" w:rsidRDefault="00887FCD" w:rsidP="00887FCD">
      <w:pPr>
        <w:rPr>
          <w:rFonts w:ascii="Times New Roman" w:eastAsia="Times New Roman" w:hAnsi="Times New Roman"/>
          <w:bCs/>
          <w:i/>
          <w:lang w:val="es-ES" w:eastAsia="es-ES"/>
        </w:rPr>
      </w:pPr>
    </w:p>
    <w:p w14:paraId="29FEBA23"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lastRenderedPageBreak/>
        <w:t>a) Copia del acta de fundación, suscrita por los asistentes con indicación de su documento de identidad;</w:t>
      </w:r>
    </w:p>
    <w:p w14:paraId="29FEBA24" w14:textId="77777777" w:rsidR="00887FCD" w:rsidRPr="00887FCD" w:rsidRDefault="00887FCD" w:rsidP="00887FCD">
      <w:pPr>
        <w:rPr>
          <w:rFonts w:ascii="Times New Roman" w:eastAsia="Times New Roman" w:hAnsi="Times New Roman"/>
          <w:bCs/>
          <w:i/>
          <w:lang w:val="es-ES" w:eastAsia="es-ES"/>
        </w:rPr>
      </w:pPr>
    </w:p>
    <w:p w14:paraId="29FEBA25"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b) Copia del acta de elección de la junta directiva, con los mismos requisitos del ordinal anterior;</w:t>
      </w:r>
    </w:p>
    <w:p w14:paraId="29FEBA26" w14:textId="77777777" w:rsidR="00887FCD" w:rsidRPr="00887FCD" w:rsidRDefault="00887FCD" w:rsidP="00887FCD">
      <w:pPr>
        <w:rPr>
          <w:rFonts w:ascii="Times New Roman" w:eastAsia="Times New Roman" w:hAnsi="Times New Roman"/>
          <w:bCs/>
          <w:i/>
          <w:lang w:val="es-ES" w:eastAsia="es-ES"/>
        </w:rPr>
      </w:pPr>
    </w:p>
    <w:p w14:paraId="29FEBA27"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c) Copia del acta de la asamblea en que fueron aprobados los estatutos;</w:t>
      </w:r>
    </w:p>
    <w:p w14:paraId="29FEBA28" w14:textId="77777777" w:rsidR="00887FCD" w:rsidRPr="00887FCD" w:rsidRDefault="00887FCD" w:rsidP="00887FCD">
      <w:pPr>
        <w:rPr>
          <w:rFonts w:ascii="Times New Roman" w:eastAsia="Times New Roman" w:hAnsi="Times New Roman"/>
          <w:bCs/>
          <w:i/>
          <w:lang w:val="es-ES" w:eastAsia="es-ES"/>
        </w:rPr>
      </w:pPr>
    </w:p>
    <w:p w14:paraId="29FEBA29"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d) Un (1) ejemplar de los estatutos del sindicato, autenticados por el secretario de la junta directiva;</w:t>
      </w:r>
    </w:p>
    <w:p w14:paraId="29FEBA2A" w14:textId="77777777" w:rsidR="00887FCD" w:rsidRPr="00887FCD" w:rsidRDefault="00887FCD" w:rsidP="00887FCD">
      <w:pPr>
        <w:rPr>
          <w:rFonts w:ascii="Times New Roman" w:eastAsia="Times New Roman" w:hAnsi="Times New Roman"/>
          <w:bCs/>
          <w:i/>
          <w:lang w:val="es-ES" w:eastAsia="es-ES"/>
        </w:rPr>
      </w:pPr>
    </w:p>
    <w:p w14:paraId="29FEBA2B"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e) Nómina de la junta directiva, con especificación de la nacionalidad, la profesión u oficio y documento de identidad;</w:t>
      </w:r>
    </w:p>
    <w:p w14:paraId="29FEBA2C" w14:textId="77777777" w:rsidR="00887FCD" w:rsidRPr="00887FCD" w:rsidRDefault="00887FCD" w:rsidP="00887FCD">
      <w:pPr>
        <w:rPr>
          <w:rFonts w:ascii="Times New Roman" w:eastAsia="Times New Roman" w:hAnsi="Times New Roman"/>
          <w:bCs/>
          <w:i/>
          <w:lang w:val="es-ES" w:eastAsia="es-ES"/>
        </w:rPr>
      </w:pPr>
    </w:p>
    <w:p w14:paraId="29FEBA2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f) Nómina completa del personal de afiliados, con especificación de la nacionalidad, sexo y profesión u oficio de cada uno de ellos;</w:t>
      </w:r>
    </w:p>
    <w:p w14:paraId="29FEBA2E" w14:textId="77777777" w:rsidR="00887FCD" w:rsidRPr="00887FCD" w:rsidRDefault="00887FCD" w:rsidP="00887FCD">
      <w:pPr>
        <w:rPr>
          <w:rFonts w:ascii="Times New Roman" w:eastAsia="Times New Roman" w:hAnsi="Times New Roman"/>
          <w:bCs/>
          <w:i/>
          <w:lang w:val="es-ES" w:eastAsia="es-ES"/>
        </w:rPr>
      </w:pPr>
    </w:p>
    <w:p w14:paraId="29FEBA2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 xml:space="preserve">g) </w:t>
      </w:r>
      <w:r w:rsidRPr="00887FCD">
        <w:rPr>
          <w:rFonts w:ascii="Times New Roman" w:hAnsi="Times New Roman"/>
          <w:i/>
          <w:shd w:val="clear" w:color="auto" w:fill="FFFFFF"/>
        </w:rPr>
        <w:t>Certificación del correspondiente inspector del trabajo sobre la inexistencia de otro sindicato, si se trata de un sindicato de empresa que pueda considerarse paralelo. En los lugares en donde no haya inspección de trabajo, la certificación debe ser expedida por la primera autoridad política.</w:t>
      </w:r>
    </w:p>
    <w:p w14:paraId="29FEBA30" w14:textId="77777777" w:rsidR="00887FCD" w:rsidRPr="00887FCD" w:rsidRDefault="00887FCD" w:rsidP="00887FCD">
      <w:pPr>
        <w:rPr>
          <w:rFonts w:ascii="Times New Roman" w:eastAsia="Times New Roman" w:hAnsi="Times New Roman"/>
          <w:bCs/>
          <w:i/>
          <w:lang w:val="es-ES" w:eastAsia="es-ES"/>
        </w:rPr>
      </w:pPr>
    </w:p>
    <w:p w14:paraId="29FEBA31"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Los documentos de que tratan los apartes a, b y c pueden estar reunidos en un solo texto o acta.</w:t>
      </w:r>
    </w:p>
    <w:p w14:paraId="29FEBA32" w14:textId="77777777" w:rsidR="00A70226" w:rsidRPr="001B7254" w:rsidRDefault="00A70226" w:rsidP="00A70226"/>
    <w:p w14:paraId="29FEBA33" w14:textId="77777777" w:rsidR="00A70226" w:rsidRPr="001B7254" w:rsidRDefault="00A70226" w:rsidP="00A70226">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34" w14:textId="77777777" w:rsidR="00DA7953" w:rsidRPr="001B7254" w:rsidRDefault="00DA7953" w:rsidP="00B846C2">
      <w:pPr>
        <w:rPr>
          <w:rFonts w:ascii="Times New Roman" w:eastAsia="Times New Roman" w:hAnsi="Times New Roman"/>
          <w:lang w:eastAsia="es-ES"/>
        </w:rPr>
      </w:pPr>
      <w:bookmarkStart w:id="46" w:name="46"/>
      <w:bookmarkEnd w:id="46"/>
    </w:p>
    <w:p w14:paraId="29FEBA3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46</w:t>
      </w:r>
      <w:r w:rsidRPr="001B7254">
        <w:rPr>
          <w:rFonts w:ascii="Times New Roman" w:eastAsia="Times New Roman" w:hAnsi="Times New Roman"/>
          <w:lang w:eastAsia="es-ES"/>
        </w:rPr>
        <w:t xml:space="preserve">. El artículo 366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36" w14:textId="77777777" w:rsidR="00887FCD" w:rsidRDefault="00887FCD" w:rsidP="00B846C2">
      <w:pPr>
        <w:rPr>
          <w:rFonts w:ascii="Times New Roman" w:eastAsia="Times New Roman" w:hAnsi="Times New Roman"/>
          <w:lang w:eastAsia="es-ES"/>
        </w:rPr>
      </w:pPr>
    </w:p>
    <w:p w14:paraId="29FEBA37"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ARTICULO 366. TRAMITACIÓN.</w:t>
      </w:r>
    </w:p>
    <w:p w14:paraId="29FEBA38" w14:textId="77777777" w:rsidR="00887FCD" w:rsidRPr="00887FCD" w:rsidRDefault="00887FCD" w:rsidP="00887FCD">
      <w:pPr>
        <w:rPr>
          <w:rFonts w:ascii="Times New Roman" w:eastAsia="Times New Roman" w:hAnsi="Times New Roman"/>
          <w:bCs/>
          <w:i/>
          <w:lang w:val="es-ES" w:eastAsia="es-ES"/>
        </w:rPr>
      </w:pPr>
    </w:p>
    <w:p w14:paraId="29FEBA39"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1. Recibida la solicitud de inscripción, el Ministerio de Trabajo y Seguridad Social dispone de un término máximo e improrrogable de quince (15) días hábiles, contados a partir de la fecha de su presentación, para admitir, formular objeciones o negar la inscripción en el registro sindical,</w:t>
      </w:r>
    </w:p>
    <w:p w14:paraId="29FEBA3A" w14:textId="77777777" w:rsidR="00887FCD" w:rsidRPr="00887FCD" w:rsidRDefault="00887FCD" w:rsidP="00887FCD">
      <w:pPr>
        <w:rPr>
          <w:rFonts w:ascii="Times New Roman" w:eastAsia="Times New Roman" w:hAnsi="Times New Roman"/>
          <w:bCs/>
          <w:i/>
          <w:lang w:val="es-ES" w:eastAsia="es-ES"/>
        </w:rPr>
      </w:pPr>
    </w:p>
    <w:p w14:paraId="29FEBA3B"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2. En caso de que la solicitud no reúna los requisitos de que trata el artículo anterior, el Ministerio de Trabajo y Seguridad Social formulará por escrito a los interesados las objeciones a que haya lugar, para que se efectúen las correcciones necesarias.</w:t>
      </w:r>
    </w:p>
    <w:p w14:paraId="29FEBA3C" w14:textId="77777777" w:rsidR="00887FCD" w:rsidRPr="00887FCD" w:rsidRDefault="00887FCD" w:rsidP="00887FCD">
      <w:pPr>
        <w:rPr>
          <w:rFonts w:ascii="Times New Roman" w:eastAsia="Times New Roman" w:hAnsi="Times New Roman"/>
          <w:bCs/>
          <w:i/>
          <w:lang w:val="es-ES" w:eastAsia="es-ES"/>
        </w:rPr>
      </w:pPr>
    </w:p>
    <w:p w14:paraId="29FEBA3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En este evento el Ministerio de Trabajo dispone de diez (10) días hábiles contados a partir de la fecha de presentación de la solicitud corregida, para resolver sobre la misma.</w:t>
      </w:r>
    </w:p>
    <w:p w14:paraId="29FEBA3E" w14:textId="77777777" w:rsidR="00887FCD" w:rsidRPr="00887FCD" w:rsidRDefault="00887FCD" w:rsidP="00887FCD">
      <w:pPr>
        <w:rPr>
          <w:rFonts w:ascii="Times New Roman" w:eastAsia="Times New Roman" w:hAnsi="Times New Roman"/>
          <w:bCs/>
          <w:i/>
          <w:lang w:val="es-ES" w:eastAsia="es-ES"/>
        </w:rPr>
      </w:pPr>
    </w:p>
    <w:p w14:paraId="29FEBA3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3. Vencidos los términos de que tratan los numerales anteriores, sin "que el Ministerio de Trabajo y Seguridad Social se pronuncie sobre la solicitud formulada, la organización sindical quedará automáticamente inscrita en el registro correspondiente.</w:t>
      </w:r>
    </w:p>
    <w:p w14:paraId="29FEBA40" w14:textId="77777777" w:rsidR="00887FCD" w:rsidRPr="00887FCD" w:rsidRDefault="00887FCD" w:rsidP="00887FCD">
      <w:pPr>
        <w:rPr>
          <w:rFonts w:ascii="Times New Roman" w:eastAsia="Times New Roman" w:hAnsi="Times New Roman"/>
          <w:bCs/>
          <w:i/>
          <w:lang w:val="es-ES" w:eastAsia="es-ES"/>
        </w:rPr>
      </w:pPr>
    </w:p>
    <w:p w14:paraId="29FEBA41"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4, Son causales para negar la inscripción en el registro sindical únicamente las siguientes:</w:t>
      </w:r>
    </w:p>
    <w:p w14:paraId="29FEBA42" w14:textId="77777777" w:rsidR="00887FCD" w:rsidRPr="00887FCD" w:rsidRDefault="00887FCD" w:rsidP="00887FCD">
      <w:pPr>
        <w:rPr>
          <w:rFonts w:ascii="Times New Roman" w:eastAsia="Times New Roman" w:hAnsi="Times New Roman"/>
          <w:bCs/>
          <w:i/>
          <w:lang w:val="es-ES" w:eastAsia="es-ES"/>
        </w:rPr>
      </w:pPr>
    </w:p>
    <w:p w14:paraId="29FEBA43"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a) Cuando los estatutos de la organización sindical sean contrarios a la Constitución Nacional, la ley o las buenas costumbres;</w:t>
      </w:r>
    </w:p>
    <w:p w14:paraId="29FEBA44" w14:textId="77777777" w:rsidR="00887FCD" w:rsidRPr="00887FCD" w:rsidRDefault="00887FCD" w:rsidP="00887FCD">
      <w:pPr>
        <w:rPr>
          <w:rFonts w:ascii="Times New Roman" w:eastAsia="Times New Roman" w:hAnsi="Times New Roman"/>
          <w:bCs/>
          <w:i/>
          <w:lang w:val="es-ES" w:eastAsia="es-ES"/>
        </w:rPr>
      </w:pPr>
    </w:p>
    <w:p w14:paraId="29FEBA45"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lastRenderedPageBreak/>
        <w:t>b) Cuando la organización sindical se constituya con un número de miembros inferior al exigido por la ley;</w:t>
      </w:r>
    </w:p>
    <w:p w14:paraId="29FEBA46" w14:textId="77777777" w:rsidR="00887FCD" w:rsidRPr="00887FCD" w:rsidRDefault="00887FCD" w:rsidP="00887FCD">
      <w:pPr>
        <w:rPr>
          <w:rFonts w:ascii="Times New Roman" w:eastAsia="Times New Roman" w:hAnsi="Times New Roman"/>
          <w:bCs/>
          <w:i/>
          <w:lang w:val="es-ES" w:eastAsia="es-ES"/>
        </w:rPr>
      </w:pPr>
    </w:p>
    <w:p w14:paraId="29FEBA47"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Cs/>
          <w:i/>
          <w:lang w:val="es-ES" w:eastAsia="es-ES"/>
        </w:rPr>
        <w:t xml:space="preserve">c) </w:t>
      </w:r>
      <w:r w:rsidRPr="00887FCD">
        <w:rPr>
          <w:rFonts w:ascii="Helvetica" w:hAnsi="Helvetica" w:cs="Helvetica"/>
          <w:i/>
          <w:color w:val="363435"/>
          <w:sz w:val="18"/>
          <w:szCs w:val="18"/>
          <w:shd w:val="clear" w:color="auto" w:fill="FFFFFF"/>
        </w:rPr>
        <w:t> </w:t>
      </w:r>
      <w:r w:rsidRPr="00887FCD">
        <w:rPr>
          <w:rFonts w:ascii="Times New Roman" w:hAnsi="Times New Roman"/>
          <w:i/>
          <w:color w:val="363435"/>
          <w:shd w:val="clear" w:color="auto" w:fill="FFFFFF"/>
        </w:rPr>
        <w:t>Cuando se trate de la inscripción de un nuevo sindicato de empresa, en una donde ya existiera organización de esta misma clase.</w:t>
      </w:r>
    </w:p>
    <w:p w14:paraId="29FEBA48" w14:textId="77777777" w:rsidR="00887FCD" w:rsidRPr="00887FCD" w:rsidRDefault="00887FCD" w:rsidP="00887FCD">
      <w:pPr>
        <w:rPr>
          <w:rFonts w:ascii="Times New Roman" w:eastAsia="Times New Roman" w:hAnsi="Times New Roman"/>
          <w:bCs/>
          <w:i/>
          <w:lang w:val="es-ES" w:eastAsia="es-ES"/>
        </w:rPr>
      </w:pPr>
    </w:p>
    <w:p w14:paraId="29FEBA49"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
          <w:bCs/>
          <w:i/>
          <w:lang w:val="es-ES" w:eastAsia="es-ES"/>
        </w:rPr>
        <w:t>PARAGRAFO.</w:t>
      </w:r>
      <w:r w:rsidRPr="00887FCD">
        <w:rPr>
          <w:rFonts w:ascii="Times New Roman" w:eastAsia="Times New Roman" w:hAnsi="Times New Roman"/>
          <w:bCs/>
          <w:i/>
          <w:lang w:val="es-ES" w:eastAsia="es-ES"/>
        </w:rPr>
        <w:t xml:space="preserve"> El incumplimiento injustificado de los términos previstos en el presente artículo hará incurrir al funcionario responsable en causal de mala conducta sancionable con arreglo al régimen disciplinario vigente.</w:t>
      </w:r>
    </w:p>
    <w:p w14:paraId="29FEBA4A" w14:textId="77777777" w:rsidR="00C66EB9" w:rsidRPr="001B7254" w:rsidRDefault="00C66EB9" w:rsidP="00C66EB9"/>
    <w:p w14:paraId="29FEBA4B"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4C" w14:textId="77777777" w:rsidR="00C66EB9" w:rsidRPr="001B7254" w:rsidRDefault="00C66EB9" w:rsidP="00B846C2">
      <w:pPr>
        <w:rPr>
          <w:rFonts w:ascii="Times New Roman" w:eastAsia="Times New Roman" w:hAnsi="Times New Roman"/>
          <w:b/>
          <w:lang w:eastAsia="es-ES"/>
        </w:rPr>
      </w:pPr>
    </w:p>
    <w:p w14:paraId="29FEBA4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47</w:t>
      </w:r>
      <w:r w:rsidRPr="001B7254">
        <w:rPr>
          <w:rFonts w:ascii="Times New Roman" w:eastAsia="Times New Roman" w:hAnsi="Times New Roman"/>
          <w:lang w:eastAsia="es-ES"/>
        </w:rPr>
        <w:t xml:space="preserve">. Los artículos 367 y 368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quedarán así: </w:t>
      </w:r>
    </w:p>
    <w:p w14:paraId="29FEBA4E" w14:textId="77777777" w:rsidR="00887FCD" w:rsidRDefault="00887FCD" w:rsidP="00B846C2">
      <w:pPr>
        <w:rPr>
          <w:rFonts w:ascii="Times New Roman" w:eastAsia="Times New Roman" w:hAnsi="Times New Roman"/>
          <w:lang w:eastAsia="es-ES"/>
        </w:rPr>
      </w:pPr>
    </w:p>
    <w:p w14:paraId="29FEBA4F"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
          <w:bCs/>
          <w:i/>
          <w:lang w:val="es-ES" w:eastAsia="es-ES"/>
        </w:rPr>
        <w:t>PUBLICACIÓN.</w:t>
      </w:r>
      <w:r w:rsidRPr="00887FCD">
        <w:rPr>
          <w:rFonts w:ascii="Times New Roman" w:eastAsia="Times New Roman" w:hAnsi="Times New Roman"/>
          <w:bCs/>
          <w:i/>
          <w:lang w:val="es-ES" w:eastAsia="es-ES"/>
        </w:rPr>
        <w:t xml:space="preserve"> El acto administrativo por el cual se inscriba en el registro una organización sindical, deberá ser publicado por cuenta de ésta una sola vez en un diario de amplia circulación nacional, dentro de los diez (10) días siguientes a su ejecutoria. Un ejemplar del diario deberá ser depositado dentro de los cinco (5) días hábiles siguientes en el registro sindical del Ministerio de Trabajo y Seguridad Social.</w:t>
      </w:r>
    </w:p>
    <w:p w14:paraId="29FEBA50" w14:textId="77777777" w:rsidR="00C66EB9" w:rsidRPr="001B7254" w:rsidRDefault="00C66EB9" w:rsidP="00C66EB9">
      <w:bookmarkStart w:id="47" w:name="48"/>
      <w:bookmarkEnd w:id="47"/>
    </w:p>
    <w:p w14:paraId="29FEBA51"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52" w14:textId="77777777" w:rsidR="00DA7953" w:rsidRPr="001B7254" w:rsidRDefault="00DA7953" w:rsidP="00B846C2">
      <w:pPr>
        <w:rPr>
          <w:rFonts w:ascii="Times New Roman" w:eastAsia="Times New Roman" w:hAnsi="Times New Roman"/>
          <w:lang w:eastAsia="es-ES"/>
        </w:rPr>
      </w:pPr>
    </w:p>
    <w:p w14:paraId="29FEBA53"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48</w:t>
      </w:r>
      <w:r w:rsidRPr="001B7254">
        <w:rPr>
          <w:rFonts w:ascii="Times New Roman" w:eastAsia="Times New Roman" w:hAnsi="Times New Roman"/>
          <w:lang w:eastAsia="es-ES"/>
        </w:rPr>
        <w:t xml:space="preserve">. El artículo 369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54" w14:textId="77777777" w:rsidR="00887FCD" w:rsidRDefault="00887FCD" w:rsidP="00B846C2">
      <w:pPr>
        <w:rPr>
          <w:rFonts w:ascii="Times New Roman" w:eastAsia="Times New Roman" w:hAnsi="Times New Roman"/>
          <w:lang w:eastAsia="es-ES"/>
        </w:rPr>
      </w:pPr>
    </w:p>
    <w:p w14:paraId="29FEBA55"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369. MODIFICACIÓN DE LOS ESTATUTOS. </w:t>
      </w:r>
      <w:r w:rsidRPr="00887FCD">
        <w:rPr>
          <w:rFonts w:ascii="Times New Roman" w:eastAsia="Times New Roman" w:hAnsi="Times New Roman"/>
          <w:bCs/>
          <w:i/>
          <w:lang w:val="es-ES" w:eastAsia="es-ES"/>
        </w:rPr>
        <w:t>Toda modificación a los estatutos debe ser aprobada por la asamblea general del sindicato y remitida, para efectos del registro correspondiente, al Ministerio de Trabajo y Seguridad Social, dentro de los cinco (5) días hábiles siguientes a la fecha de su aprobación, con copia del acta de la reunión donde se haga constar las reformas introducidas y firmada por todos los asistentes.</w:t>
      </w:r>
    </w:p>
    <w:p w14:paraId="29FEBA56" w14:textId="77777777" w:rsidR="00887FCD" w:rsidRPr="00887FCD" w:rsidRDefault="00887FCD" w:rsidP="00887FCD">
      <w:pPr>
        <w:rPr>
          <w:rFonts w:ascii="Times New Roman" w:eastAsia="Times New Roman" w:hAnsi="Times New Roman"/>
          <w:bCs/>
          <w:i/>
          <w:lang w:val="es-ES" w:eastAsia="es-ES"/>
        </w:rPr>
      </w:pPr>
    </w:p>
    <w:p w14:paraId="29FEBA57" w14:textId="77777777" w:rsidR="00887FCD" w:rsidRPr="00887FCD" w:rsidRDefault="00887FCD" w:rsidP="00887FCD">
      <w:pPr>
        <w:rPr>
          <w:rFonts w:ascii="Times New Roman" w:eastAsia="Times New Roman" w:hAnsi="Times New Roman"/>
          <w:i/>
          <w:lang w:val="es-ES" w:eastAsia="es-ES"/>
        </w:rPr>
      </w:pPr>
      <w:r w:rsidRPr="00887FCD">
        <w:rPr>
          <w:rFonts w:ascii="Times New Roman" w:eastAsia="Times New Roman" w:hAnsi="Times New Roman"/>
          <w:bCs/>
          <w:i/>
          <w:lang w:val="es-ES" w:eastAsia="es-ES"/>
        </w:rPr>
        <w:t>Para el registro, se seguirá en lo pertinente, el trámite previsto en el artículo 366 de este Código.</w:t>
      </w:r>
    </w:p>
    <w:p w14:paraId="29FEBA58" w14:textId="77777777" w:rsidR="00C66EB9" w:rsidRPr="001B7254" w:rsidRDefault="00C66EB9" w:rsidP="00C66EB9"/>
    <w:p w14:paraId="29FEBA59"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5A" w14:textId="77777777" w:rsidR="00DA7953" w:rsidRPr="001B7254" w:rsidRDefault="00DA7953" w:rsidP="00B846C2">
      <w:pPr>
        <w:rPr>
          <w:rFonts w:ascii="Times New Roman" w:eastAsia="Times New Roman" w:hAnsi="Times New Roman"/>
          <w:lang w:eastAsia="es-ES"/>
        </w:rPr>
      </w:pPr>
    </w:p>
    <w:p w14:paraId="29FEBA5B" w14:textId="77777777" w:rsidR="0059597A" w:rsidRDefault="0059597A" w:rsidP="00B846C2">
      <w:pPr>
        <w:rPr>
          <w:rFonts w:ascii="Times New Roman" w:eastAsia="Times New Roman" w:hAnsi="Times New Roman"/>
          <w:lang w:eastAsia="es-ES"/>
        </w:rPr>
      </w:pPr>
      <w:bookmarkStart w:id="48" w:name="49"/>
      <w:bookmarkEnd w:id="48"/>
      <w:r w:rsidRPr="001B7254">
        <w:rPr>
          <w:rFonts w:ascii="Times New Roman" w:eastAsia="Times New Roman" w:hAnsi="Times New Roman"/>
          <w:b/>
          <w:lang w:eastAsia="es-ES"/>
        </w:rPr>
        <w:t>ARTICULO 49</w:t>
      </w:r>
      <w:r w:rsidRPr="001B7254">
        <w:rPr>
          <w:rFonts w:ascii="Times New Roman" w:eastAsia="Times New Roman" w:hAnsi="Times New Roman"/>
          <w:lang w:eastAsia="es-ES"/>
        </w:rPr>
        <w:t xml:space="preserve">. El artículo 370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5C" w14:textId="77777777" w:rsidR="00887FCD" w:rsidRDefault="00887FCD" w:rsidP="00B846C2">
      <w:pPr>
        <w:rPr>
          <w:rFonts w:ascii="Times New Roman" w:eastAsia="Times New Roman" w:hAnsi="Times New Roman"/>
          <w:lang w:eastAsia="es-ES"/>
        </w:rPr>
      </w:pPr>
    </w:p>
    <w:p w14:paraId="29FEBA5D" w14:textId="77777777" w:rsidR="00887FCD" w:rsidRPr="00887FCD" w:rsidRDefault="00887FCD" w:rsidP="00887FCD">
      <w:pPr>
        <w:rPr>
          <w:rFonts w:ascii="Times New Roman" w:eastAsia="Times New Roman" w:hAnsi="Times New Roman"/>
          <w:bCs/>
          <w:i/>
          <w:lang w:val="es-ES" w:eastAsia="es-ES"/>
        </w:rPr>
      </w:pPr>
      <w:r w:rsidRPr="00887FCD">
        <w:rPr>
          <w:rFonts w:ascii="Times New Roman" w:eastAsia="Times New Roman" w:hAnsi="Times New Roman"/>
          <w:b/>
          <w:bCs/>
          <w:i/>
          <w:lang w:val="es-ES" w:eastAsia="es-ES"/>
        </w:rPr>
        <w:t>ARTICULO 370. VALIDEZ DE LA MODIFICACIÓN.</w:t>
      </w:r>
      <w:r w:rsidRPr="00887FCD">
        <w:rPr>
          <w:rFonts w:ascii="Times New Roman" w:eastAsia="Times New Roman" w:hAnsi="Times New Roman"/>
          <w:bCs/>
          <w:i/>
          <w:lang w:val="es-ES" w:eastAsia="es-ES"/>
        </w:rPr>
        <w:t xml:space="preserve"> Ninguna modificación de los estatutos sindicales tiene validez ni comenzará a regir, mientras no se efectúe su inscripción en el registro que para tales efectos lleve el Ministerio de Trabajo y Seguridad Social.</w:t>
      </w:r>
    </w:p>
    <w:p w14:paraId="29FEBA5E" w14:textId="77777777" w:rsidR="00DA7953" w:rsidRPr="001B7254" w:rsidRDefault="00DA7953" w:rsidP="00B846C2">
      <w:pPr>
        <w:rPr>
          <w:rFonts w:ascii="Times New Roman" w:eastAsia="Times New Roman" w:hAnsi="Times New Roman"/>
          <w:b/>
          <w:bCs/>
          <w:lang w:eastAsia="es-ES"/>
        </w:rPr>
      </w:pPr>
    </w:p>
    <w:p w14:paraId="29FEBA5F" w14:textId="77777777" w:rsidR="00C66EB9" w:rsidRPr="001B7254" w:rsidRDefault="00C66EB9" w:rsidP="00C66EB9">
      <w:pPr>
        <w:rPr>
          <w:rFonts w:ascii="Times New Roman" w:hAnsi="Times New Roman"/>
          <w:u w:val="single"/>
        </w:rPr>
      </w:pPr>
      <w:bookmarkStart w:id="49" w:name="50"/>
      <w:bookmarkEnd w:id="49"/>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60" w14:textId="77777777" w:rsidR="00DA7953" w:rsidRPr="001B7254" w:rsidRDefault="00DA7953" w:rsidP="00B846C2">
      <w:pPr>
        <w:rPr>
          <w:rFonts w:ascii="Times New Roman" w:eastAsia="Times New Roman" w:hAnsi="Times New Roman"/>
          <w:lang w:eastAsia="es-ES"/>
        </w:rPr>
      </w:pPr>
    </w:p>
    <w:p w14:paraId="29FEBA6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50</w:t>
      </w:r>
      <w:r w:rsidRPr="001B7254">
        <w:rPr>
          <w:rFonts w:ascii="Times New Roman" w:eastAsia="Times New Roman" w:hAnsi="Times New Roman"/>
          <w:lang w:eastAsia="es-ES"/>
        </w:rPr>
        <w:t xml:space="preserve">. El artículo 372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62" w14:textId="77777777" w:rsidR="00887FCD" w:rsidRDefault="00887FCD" w:rsidP="00B846C2">
      <w:pPr>
        <w:rPr>
          <w:rFonts w:ascii="Times New Roman" w:eastAsia="Times New Roman" w:hAnsi="Times New Roman"/>
          <w:lang w:eastAsia="es-ES"/>
        </w:rPr>
      </w:pPr>
    </w:p>
    <w:p w14:paraId="29FEBA63" w14:textId="77777777" w:rsidR="00887FCD" w:rsidRPr="00887FCD" w:rsidRDefault="00887FCD" w:rsidP="00887FCD">
      <w:pPr>
        <w:rPr>
          <w:rFonts w:ascii="Times New Roman" w:eastAsia="Times New Roman" w:hAnsi="Times New Roman"/>
          <w:b/>
          <w:bCs/>
          <w:i/>
          <w:lang w:val="es-ES" w:eastAsia="es-ES"/>
        </w:rPr>
      </w:pPr>
      <w:r w:rsidRPr="00887FCD">
        <w:rPr>
          <w:rFonts w:ascii="Times New Roman" w:eastAsia="Times New Roman" w:hAnsi="Times New Roman"/>
          <w:b/>
          <w:bCs/>
          <w:i/>
          <w:lang w:val="es-ES" w:eastAsia="es-ES"/>
        </w:rPr>
        <w:t xml:space="preserve">ARTICULO 372. EFECTO JURÍDICO DE LA INSCRIPCIÓN. </w:t>
      </w:r>
      <w:r w:rsidRPr="00887FCD">
        <w:rPr>
          <w:rFonts w:ascii="Times New Roman" w:eastAsia="Times New Roman" w:hAnsi="Times New Roman"/>
          <w:bCs/>
          <w:i/>
          <w:lang w:val="es-ES" w:eastAsia="es-ES"/>
        </w:rPr>
        <w:t>Ningún sindicato puede actuar como tal, ni ejercer las funciones que la ley y sus respectivos estatutos le señalen, ni ejercitar los derechos que le correspondan, mientras no se haya constituido como tal, registrado ante el Ministerio de Trabajo y Seguridad Social, y sólo durante la vigencia de esta inscripción.</w:t>
      </w:r>
    </w:p>
    <w:p w14:paraId="29FEBA64" w14:textId="77777777" w:rsidR="00C66EB9" w:rsidRPr="001B7254" w:rsidRDefault="00C66EB9" w:rsidP="00C66EB9">
      <w:bookmarkStart w:id="50" w:name="51"/>
      <w:bookmarkEnd w:id="50"/>
    </w:p>
    <w:p w14:paraId="29FEBA65"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66" w14:textId="77777777" w:rsidR="00DA7953" w:rsidRPr="001B7254" w:rsidRDefault="00DA7953" w:rsidP="00B846C2">
      <w:pPr>
        <w:rPr>
          <w:rFonts w:ascii="Times New Roman" w:eastAsia="Times New Roman" w:hAnsi="Times New Roman"/>
          <w:lang w:eastAsia="es-ES"/>
        </w:rPr>
      </w:pPr>
    </w:p>
    <w:p w14:paraId="29FEBA6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51</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en el artículo 376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parágrafo: </w:t>
      </w:r>
    </w:p>
    <w:p w14:paraId="29FEBA68" w14:textId="77777777" w:rsidR="00887FCD" w:rsidRDefault="00887FCD" w:rsidP="00B846C2">
      <w:pPr>
        <w:rPr>
          <w:rFonts w:ascii="Times New Roman" w:eastAsia="Times New Roman" w:hAnsi="Times New Roman"/>
          <w:lang w:eastAsia="es-ES"/>
        </w:rPr>
      </w:pPr>
    </w:p>
    <w:p w14:paraId="29FEBA69" w14:textId="77777777" w:rsidR="00DA7953" w:rsidRDefault="00494C58" w:rsidP="00B846C2">
      <w:pPr>
        <w:rPr>
          <w:rFonts w:ascii="Times New Roman" w:hAnsi="Times New Roman"/>
          <w:i/>
          <w:shd w:val="clear" w:color="auto" w:fill="FFFFFF"/>
        </w:rPr>
      </w:pPr>
      <w:r w:rsidRPr="00494C58">
        <w:rPr>
          <w:rFonts w:ascii="Times New Roman" w:hAnsi="Times New Roman"/>
          <w:b/>
          <w:i/>
          <w:shd w:val="clear" w:color="auto" w:fill="FFFFFF"/>
        </w:rPr>
        <w:t>PARÁGRAFO.</w:t>
      </w:r>
      <w:r w:rsidRPr="00494C58">
        <w:rPr>
          <w:rFonts w:ascii="Times New Roman" w:hAnsi="Times New Roman"/>
          <w:i/>
          <w:shd w:val="clear" w:color="auto" w:fill="FFFFFF"/>
        </w:rPr>
        <w:t xml:space="preserve"> Cuando en el conflicto colectivo esté comprometido un sindicato de industria o gremial que agrupe más de la mitad de los trabajadores de la empresa, éstos integrarán la asamblea para adoptar pliegos de peticiones, designar negociadores y asesores y optar por la declaratoria de huelga o someter el conflicto a la decisión arbitral.</w:t>
      </w:r>
    </w:p>
    <w:p w14:paraId="29FEBA6A" w14:textId="77777777" w:rsidR="00494C58" w:rsidRPr="00494C58" w:rsidRDefault="00494C58" w:rsidP="00B846C2">
      <w:pPr>
        <w:rPr>
          <w:rFonts w:ascii="Times New Roman" w:eastAsia="Times New Roman" w:hAnsi="Times New Roman"/>
          <w:i/>
          <w:lang w:eastAsia="es-ES"/>
        </w:rPr>
      </w:pPr>
    </w:p>
    <w:p w14:paraId="29FEBA6B" w14:textId="77777777" w:rsidR="00C66EB9" w:rsidRPr="001B7254" w:rsidRDefault="00C66EB9" w:rsidP="00C66EB9">
      <w:pPr>
        <w:rPr>
          <w:rFonts w:ascii="Times New Roman" w:hAnsi="Times New Roman"/>
          <w:u w:val="single"/>
        </w:rPr>
      </w:pPr>
      <w:bookmarkStart w:id="51" w:name="52"/>
      <w:bookmarkEnd w:id="51"/>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6C" w14:textId="77777777" w:rsidR="00DA7953" w:rsidRPr="001B7254" w:rsidRDefault="00DA7953" w:rsidP="00B846C2">
      <w:pPr>
        <w:rPr>
          <w:rFonts w:ascii="Times New Roman" w:eastAsia="Times New Roman" w:hAnsi="Times New Roman"/>
          <w:lang w:eastAsia="es-ES"/>
        </w:rPr>
      </w:pPr>
    </w:p>
    <w:p w14:paraId="29FEBA6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52.</w:t>
      </w:r>
      <w:r w:rsidRPr="001B7254">
        <w:rPr>
          <w:rFonts w:ascii="Times New Roman" w:eastAsia="Times New Roman" w:hAnsi="Times New Roman"/>
          <w:lang w:eastAsia="es-ES"/>
        </w:rPr>
        <w:t xml:space="preserve"> El artículo 380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6E" w14:textId="77777777" w:rsidR="00494C58" w:rsidRDefault="00494C58" w:rsidP="00B846C2">
      <w:pPr>
        <w:rPr>
          <w:rFonts w:ascii="Times New Roman" w:eastAsia="Times New Roman" w:hAnsi="Times New Roman"/>
          <w:lang w:eastAsia="es-ES"/>
        </w:rPr>
      </w:pPr>
    </w:p>
    <w:p w14:paraId="29FEBA6F"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ARTICULO 380. SANCIONES.</w:t>
      </w:r>
    </w:p>
    <w:p w14:paraId="29FEBA70" w14:textId="77777777" w:rsidR="00494C58" w:rsidRPr="00494C58" w:rsidRDefault="00494C58" w:rsidP="00494C58">
      <w:pPr>
        <w:rPr>
          <w:rFonts w:ascii="Times New Roman" w:eastAsia="Times New Roman" w:hAnsi="Times New Roman"/>
          <w:bCs/>
          <w:i/>
          <w:lang w:val="es-ES" w:eastAsia="es-ES"/>
        </w:rPr>
      </w:pPr>
    </w:p>
    <w:p w14:paraId="29FEBA71"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1. Cualquier violación de las normas del presente Título, será sancionada así:</w:t>
      </w:r>
    </w:p>
    <w:p w14:paraId="29FEBA72" w14:textId="77777777" w:rsidR="00494C58" w:rsidRPr="00494C58" w:rsidRDefault="00494C58" w:rsidP="00494C58">
      <w:pPr>
        <w:rPr>
          <w:rFonts w:ascii="Times New Roman" w:eastAsia="Times New Roman" w:hAnsi="Times New Roman"/>
          <w:bCs/>
          <w:i/>
          <w:lang w:val="es-ES" w:eastAsia="es-ES"/>
        </w:rPr>
      </w:pPr>
    </w:p>
    <w:p w14:paraId="29FEBA73"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a) Si la violación es imputable al sindicato mismo, por constituir una actuación de sus directivas, y la infracción o hecho que la origina no se hubiere consumado, el Ministerio de Trabajo y Seguridad Social prevendrá al sindicato para que revoque su determinación dentro del término prudencia­ que fije;</w:t>
      </w:r>
    </w:p>
    <w:p w14:paraId="29FEBA74" w14:textId="77777777" w:rsidR="00494C58" w:rsidRPr="00494C58" w:rsidRDefault="00494C58" w:rsidP="00494C58">
      <w:pPr>
        <w:rPr>
          <w:rFonts w:ascii="Times New Roman" w:eastAsia="Times New Roman" w:hAnsi="Times New Roman"/>
          <w:bCs/>
          <w:i/>
          <w:lang w:val="es-ES" w:eastAsia="es-ES"/>
        </w:rPr>
      </w:pPr>
    </w:p>
    <w:p w14:paraId="29FEBA75"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b) Si la infracción ya se hubiere cumplido, o si hecha la prevención anterior no se atendiera, el Ministerio de Trabajo y Seguridad Social procederá a imponer multas equivalentes al monto de una (1) a cincuenta (50) veces el salario mínimo mensual más alto vigente;</w:t>
      </w:r>
    </w:p>
    <w:p w14:paraId="29FEBA76" w14:textId="77777777" w:rsidR="00494C58" w:rsidRPr="00494C58" w:rsidRDefault="00494C58" w:rsidP="00494C58">
      <w:pPr>
        <w:rPr>
          <w:rFonts w:ascii="Times New Roman" w:eastAsia="Times New Roman" w:hAnsi="Times New Roman"/>
          <w:bCs/>
          <w:i/>
          <w:lang w:val="es-ES" w:eastAsia="es-ES"/>
        </w:rPr>
      </w:pPr>
    </w:p>
    <w:p w14:paraId="29FEBA77"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c) Si a pesar de la multa, el sindicato persistiere en la violación, el Ministerio de Trabajo y Seguridad Social podrá solicitar de la Justicia del Trabajo la disolución y liquidación del sindicato, y la cancelación de la inscripción en el registro sindical respectivo.</w:t>
      </w:r>
    </w:p>
    <w:p w14:paraId="29FEBA78" w14:textId="77777777" w:rsidR="00494C58" w:rsidRPr="00494C58" w:rsidRDefault="00494C58" w:rsidP="00494C58">
      <w:pPr>
        <w:rPr>
          <w:rFonts w:ascii="Times New Roman" w:eastAsia="Times New Roman" w:hAnsi="Times New Roman"/>
          <w:bCs/>
          <w:i/>
          <w:lang w:val="es-ES" w:eastAsia="es-ES"/>
        </w:rPr>
      </w:pPr>
    </w:p>
    <w:p w14:paraId="29FEBA79"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2. Las solicitudes de disolución, liquidación y cancelación de la inscripción en el registro sindical, se formularán ante el juez del trabajo del domicilio del sindicato o, en su defecto, del circuito civil y se tramitarán conforme al procedimiento sumario que se señala a continuación:</w:t>
      </w:r>
    </w:p>
    <w:p w14:paraId="29FEBA7A" w14:textId="77777777" w:rsidR="00494C58" w:rsidRPr="00494C58" w:rsidRDefault="00494C58" w:rsidP="00494C58">
      <w:pPr>
        <w:rPr>
          <w:rFonts w:ascii="Times New Roman" w:eastAsia="Times New Roman" w:hAnsi="Times New Roman"/>
          <w:bCs/>
          <w:i/>
          <w:lang w:val="es-ES" w:eastAsia="es-ES"/>
        </w:rPr>
      </w:pPr>
    </w:p>
    <w:p w14:paraId="29FEBA7B"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a) La solicitud que eleve el Ministerio de Trabajo y Seguridad Social deberá expresar los motivos invocados, una relación de los hechos y las pruebas que se pretendan hacer valer;</w:t>
      </w:r>
    </w:p>
    <w:p w14:paraId="29FEBA7C" w14:textId="77777777" w:rsidR="00494C58" w:rsidRPr="00494C58" w:rsidRDefault="00494C58" w:rsidP="00494C58">
      <w:pPr>
        <w:rPr>
          <w:rFonts w:ascii="Times New Roman" w:eastAsia="Times New Roman" w:hAnsi="Times New Roman"/>
          <w:bCs/>
          <w:i/>
          <w:lang w:val="es-ES" w:eastAsia="es-ES"/>
        </w:rPr>
      </w:pPr>
    </w:p>
    <w:p w14:paraId="29FEBA7D"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b) Recibida la solicitud el juez, a más tardar el día siguiente, ordenará correr traslado de ella a la organización sindical, mediante providencia que se notificará personalmente;</w:t>
      </w:r>
    </w:p>
    <w:p w14:paraId="29FEBA7E" w14:textId="77777777" w:rsidR="00494C58" w:rsidRPr="00494C58" w:rsidRDefault="00494C58" w:rsidP="00494C58">
      <w:pPr>
        <w:rPr>
          <w:rFonts w:ascii="Times New Roman" w:eastAsia="Times New Roman" w:hAnsi="Times New Roman"/>
          <w:bCs/>
          <w:i/>
          <w:lang w:val="es-ES" w:eastAsia="es-ES"/>
        </w:rPr>
      </w:pPr>
    </w:p>
    <w:p w14:paraId="29FEBA7F"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lastRenderedPageBreak/>
        <w:t>c) Si no se pudiere hacer la notificación personal, dentro de los cinco (5) días siguientes, el juez enviará comunicación escrita al domicilio de la organización sindical, anexando constancia del envío al expediente;</w:t>
      </w:r>
    </w:p>
    <w:p w14:paraId="29FEBA80" w14:textId="77777777" w:rsidR="00494C58" w:rsidRPr="00494C58" w:rsidRDefault="00494C58" w:rsidP="00494C58">
      <w:pPr>
        <w:rPr>
          <w:rFonts w:ascii="Times New Roman" w:eastAsia="Times New Roman" w:hAnsi="Times New Roman"/>
          <w:bCs/>
          <w:i/>
          <w:lang w:val="es-ES" w:eastAsia="es-ES"/>
        </w:rPr>
      </w:pPr>
    </w:p>
    <w:p w14:paraId="29FEBA81"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d) Si al cabo de cinco (5) días del envío de la anterior comunicación no se pudiere hacer la notificación personal, se fijará edicto en lugar público del respectivo despacho, por el término de cinco (5) días cumplidos los cuales se entenderá surtida la notificación;</w:t>
      </w:r>
    </w:p>
    <w:p w14:paraId="29FEBA82" w14:textId="77777777" w:rsidR="00494C58" w:rsidRPr="00494C58" w:rsidRDefault="00494C58" w:rsidP="00494C58">
      <w:pPr>
        <w:rPr>
          <w:rFonts w:ascii="Times New Roman" w:eastAsia="Times New Roman" w:hAnsi="Times New Roman"/>
          <w:bCs/>
          <w:i/>
          <w:lang w:val="es-ES" w:eastAsia="es-ES"/>
        </w:rPr>
      </w:pPr>
    </w:p>
    <w:p w14:paraId="29FEBA83"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e) El sindicato, a partir de la notificación, dispone de un término de cinco (5) días para contestar la demanda y presentar las pruebas que se consideren pertinentes;</w:t>
      </w:r>
    </w:p>
    <w:p w14:paraId="29FEBA84" w14:textId="77777777" w:rsidR="00494C58" w:rsidRPr="00494C58" w:rsidRDefault="00494C58" w:rsidP="00494C58">
      <w:pPr>
        <w:rPr>
          <w:rFonts w:ascii="Times New Roman" w:eastAsia="Times New Roman" w:hAnsi="Times New Roman"/>
          <w:bCs/>
          <w:i/>
          <w:lang w:val="es-ES" w:eastAsia="es-ES"/>
        </w:rPr>
      </w:pPr>
    </w:p>
    <w:p w14:paraId="29FEBA85"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f) Vencido el término anterior el juez decidirá teniendo en cuenta los elementos de juicio de que disponga dentro de los cinco (5) días siguientes;</w:t>
      </w:r>
    </w:p>
    <w:p w14:paraId="29FEBA86" w14:textId="77777777" w:rsidR="00494C58" w:rsidRPr="00494C58" w:rsidRDefault="00494C58" w:rsidP="00494C58">
      <w:pPr>
        <w:rPr>
          <w:rFonts w:ascii="Times New Roman" w:eastAsia="Times New Roman" w:hAnsi="Times New Roman"/>
          <w:bCs/>
          <w:i/>
          <w:lang w:val="es-ES" w:eastAsia="es-ES"/>
        </w:rPr>
      </w:pPr>
    </w:p>
    <w:p w14:paraId="29FEBA87"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g) La decisión del juez será apelable, en el efecto suspensivo, para ante el respectivo Tribunal Superior del Distrito Judicial, el cual deberá decidir de plano dentro de los cinco (5) días siguientes al en que sea recibido el expediente. Contra la decisión del tribunal no cabe ningún recurso.</w:t>
      </w:r>
    </w:p>
    <w:p w14:paraId="29FEBA88" w14:textId="77777777" w:rsidR="00494C58" w:rsidRPr="00494C58" w:rsidRDefault="00494C58" w:rsidP="00494C58">
      <w:pPr>
        <w:rPr>
          <w:rFonts w:ascii="Times New Roman" w:eastAsia="Times New Roman" w:hAnsi="Times New Roman"/>
          <w:bCs/>
          <w:i/>
          <w:lang w:val="es-ES" w:eastAsia="es-ES"/>
        </w:rPr>
      </w:pPr>
    </w:p>
    <w:p w14:paraId="29FEBA89" w14:textId="77777777" w:rsidR="00494C58" w:rsidRPr="00494C58" w:rsidRDefault="00494C58" w:rsidP="00494C58">
      <w:pPr>
        <w:rPr>
          <w:rFonts w:ascii="Times New Roman" w:eastAsia="Times New Roman" w:hAnsi="Times New Roman"/>
          <w:i/>
          <w:lang w:val="es-ES" w:eastAsia="es-ES"/>
        </w:rPr>
      </w:pPr>
      <w:r w:rsidRPr="00494C58">
        <w:rPr>
          <w:rFonts w:ascii="Times New Roman" w:eastAsia="Times New Roman" w:hAnsi="Times New Roman"/>
          <w:bCs/>
          <w:i/>
          <w:lang w:val="es-ES" w:eastAsia="es-ES"/>
        </w:rPr>
        <w:t>3. Todo miembro de la directiva de un sindicato que haya originado como sanción la disolución de éste, podrá ser privado del derecho de asociación sindical en cualquier carácter, hasta por el término de tres (3) años, según la apreciación del juez en la respectiva providencia o fallo que imponga la disolución y en la cual serán declarados nominalmente tales responsables.</w:t>
      </w:r>
    </w:p>
    <w:p w14:paraId="29FEBA8A" w14:textId="77777777" w:rsidR="00C66EB9" w:rsidRPr="001B7254" w:rsidRDefault="00C66EB9" w:rsidP="00C66EB9">
      <w:bookmarkStart w:id="52" w:name="53"/>
      <w:bookmarkEnd w:id="52"/>
    </w:p>
    <w:p w14:paraId="29FEBA8B"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8C" w14:textId="77777777" w:rsidR="00DA7953" w:rsidRPr="001B7254" w:rsidRDefault="00DA7953" w:rsidP="00B846C2">
      <w:pPr>
        <w:rPr>
          <w:rFonts w:ascii="Times New Roman" w:eastAsia="Times New Roman" w:hAnsi="Times New Roman"/>
          <w:lang w:eastAsia="es-ES"/>
        </w:rPr>
      </w:pPr>
    </w:p>
    <w:p w14:paraId="29FEBA8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53</w:t>
      </w:r>
      <w:r w:rsidRPr="001B7254">
        <w:rPr>
          <w:rFonts w:ascii="Times New Roman" w:eastAsia="Times New Roman" w:hAnsi="Times New Roman"/>
          <w:lang w:eastAsia="es-ES"/>
        </w:rPr>
        <w:t xml:space="preserve">. El artículo 389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8E" w14:textId="77777777" w:rsidR="00494C58" w:rsidRDefault="00494C58" w:rsidP="00B846C2">
      <w:pPr>
        <w:rPr>
          <w:rFonts w:ascii="Times New Roman" w:eastAsia="Times New Roman" w:hAnsi="Times New Roman"/>
          <w:lang w:eastAsia="es-ES"/>
        </w:rPr>
      </w:pPr>
    </w:p>
    <w:p w14:paraId="29FEBA8F"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 xml:space="preserve">ARTICULO 389. EMPLEADOS DIRECTIVOS. </w:t>
      </w:r>
      <w:r w:rsidRPr="00494C58">
        <w:rPr>
          <w:rFonts w:ascii="Times New Roman" w:eastAsia="Times New Roman" w:hAnsi="Times New Roman"/>
          <w:bCs/>
          <w:i/>
          <w:lang w:val="es-ES" w:eastAsia="es-ES"/>
        </w:rPr>
        <w:t>No pueden formar parte de la junta directiva de un sindicato, ni ser designados funcionarios del mismo, los afiliados que representen al empleador frente a sus trabajadores, ni los altos empleados directivos de las empresas. Es nula la elección que recaiga en uno de tales afiliados, y el que, debidamente electo, entre después a desempeñar alguno de los empleos referidos, dejará ipso facto vacante su cargo sindical.</w:t>
      </w:r>
    </w:p>
    <w:p w14:paraId="29FEBA90" w14:textId="77777777" w:rsidR="00C66EB9" w:rsidRPr="001B7254" w:rsidRDefault="00C66EB9" w:rsidP="00C66EB9">
      <w:bookmarkStart w:id="53" w:name="54"/>
      <w:bookmarkEnd w:id="53"/>
    </w:p>
    <w:p w14:paraId="29FEBA91"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92" w14:textId="77777777" w:rsidR="00DA7953" w:rsidRPr="001B7254" w:rsidRDefault="00DA7953" w:rsidP="00B846C2">
      <w:pPr>
        <w:rPr>
          <w:rFonts w:ascii="Times New Roman" w:eastAsia="Times New Roman" w:hAnsi="Times New Roman"/>
          <w:lang w:eastAsia="es-ES"/>
        </w:rPr>
      </w:pPr>
    </w:p>
    <w:p w14:paraId="29FEBA93"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54</w:t>
      </w:r>
      <w:r w:rsidRPr="001B7254">
        <w:rPr>
          <w:rFonts w:ascii="Times New Roman" w:eastAsia="Times New Roman" w:hAnsi="Times New Roman"/>
          <w:lang w:eastAsia="es-ES"/>
        </w:rPr>
        <w:t xml:space="preserve">. El numeral 2 del artículo 391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94" w14:textId="77777777" w:rsidR="00494C58" w:rsidRDefault="00494C58" w:rsidP="00B846C2">
      <w:pPr>
        <w:rPr>
          <w:rFonts w:ascii="Times New Roman" w:eastAsia="Times New Roman" w:hAnsi="Times New Roman"/>
          <w:lang w:eastAsia="es-ES"/>
        </w:rPr>
      </w:pPr>
    </w:p>
    <w:p w14:paraId="29FEBA95" w14:textId="77777777" w:rsidR="00C66EB9" w:rsidRDefault="00494C58" w:rsidP="00C66EB9">
      <w:pPr>
        <w:rPr>
          <w:rFonts w:ascii="Times New Roman" w:hAnsi="Times New Roman"/>
          <w:i/>
          <w:shd w:val="clear" w:color="auto" w:fill="F1F1F1"/>
        </w:rPr>
      </w:pPr>
      <w:bookmarkStart w:id="54" w:name="55"/>
      <w:bookmarkEnd w:id="54"/>
      <w:r w:rsidRPr="00494C58">
        <w:rPr>
          <w:rFonts w:ascii="Times New Roman" w:hAnsi="Times New Roman"/>
          <w:i/>
          <w:shd w:val="clear" w:color="auto" w:fill="F1F1F1"/>
        </w:rPr>
        <w:t>2. La junta directiva, una vez instalada, procederá a elegir sus dignatarios. En todo caso, el cargo de fiscal del sindicato corresponderá a la fracción mayoritaria de las minoritarias.</w:t>
      </w:r>
    </w:p>
    <w:p w14:paraId="29FEBA96" w14:textId="77777777" w:rsidR="00494C58" w:rsidRPr="00494C58" w:rsidRDefault="00494C58" w:rsidP="00C66EB9">
      <w:pPr>
        <w:rPr>
          <w:rFonts w:ascii="Times New Roman" w:hAnsi="Times New Roman"/>
          <w:i/>
        </w:rPr>
      </w:pPr>
    </w:p>
    <w:p w14:paraId="29FEBA97"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98" w14:textId="77777777" w:rsidR="00DA7953" w:rsidRPr="001B7254" w:rsidRDefault="00DA7953" w:rsidP="00B846C2">
      <w:pPr>
        <w:rPr>
          <w:rFonts w:ascii="Times New Roman" w:eastAsia="Times New Roman" w:hAnsi="Times New Roman"/>
          <w:lang w:eastAsia="es-ES"/>
        </w:rPr>
      </w:pPr>
    </w:p>
    <w:p w14:paraId="29FEBA99" w14:textId="77777777" w:rsidR="00C66EB9"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55</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VI del Título I Parte Segunda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A9A" w14:textId="77777777" w:rsidR="00494C58" w:rsidRDefault="00494C58" w:rsidP="00B846C2">
      <w:pPr>
        <w:rPr>
          <w:rFonts w:ascii="Times New Roman" w:eastAsia="Times New Roman" w:hAnsi="Times New Roman"/>
          <w:lang w:eastAsia="es-ES"/>
        </w:rPr>
      </w:pPr>
    </w:p>
    <w:p w14:paraId="29FEBA9B" w14:textId="77777777" w:rsid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
          <w:bCs/>
          <w:i/>
          <w:lang w:val="es-ES" w:eastAsia="es-ES"/>
        </w:rPr>
        <w:t xml:space="preserve">DIRECTIVAS SECCIONALES. </w:t>
      </w:r>
      <w:r w:rsidRPr="00494C58">
        <w:rPr>
          <w:rFonts w:ascii="Times New Roman" w:eastAsia="Times New Roman" w:hAnsi="Times New Roman"/>
          <w:bCs/>
          <w:i/>
          <w:lang w:val="es-ES" w:eastAsia="es-ES"/>
        </w:rPr>
        <w:t>Todo sindicato podrá prever en sus estatutos la creación de Subdirectivas Seccionales, en aquellos municipios distintos al de su domicilio principal y en el que tenga un número no inferior a veinticinco (25) miembros. Igualmente se podrá prever la creación de Comités Seccionales en aquellos municipios distintos al del domicilio principal o el domicilio de la subdirectiva y en el que se tenga un número de afiliados no inferior a doce (12) miembros. No podrá haber más de una subdirectiva o comité por municipio.</w:t>
      </w:r>
    </w:p>
    <w:p w14:paraId="29FEBA9C" w14:textId="77777777" w:rsidR="00494C58" w:rsidRDefault="00494C58" w:rsidP="00494C58">
      <w:pPr>
        <w:rPr>
          <w:rFonts w:ascii="Times New Roman" w:eastAsia="Times New Roman" w:hAnsi="Times New Roman"/>
          <w:b/>
          <w:bCs/>
          <w:i/>
          <w:lang w:val="es-ES" w:eastAsia="es-ES"/>
        </w:rPr>
      </w:pPr>
    </w:p>
    <w:p w14:paraId="29FEBA9D" w14:textId="77777777" w:rsidR="00494C58" w:rsidRPr="00494C58" w:rsidRDefault="00494C58" w:rsidP="00494C58">
      <w:pPr>
        <w:rPr>
          <w:rFonts w:ascii="Times New Roman" w:eastAsia="Times New Roman" w:hAnsi="Times New Roman"/>
          <w:bCs/>
          <w:lang w:val="es-ES" w:eastAsia="es-ES"/>
        </w:rPr>
      </w:pPr>
      <w:r>
        <w:rPr>
          <w:rFonts w:ascii="Times New Roman" w:eastAsia="Times New Roman" w:hAnsi="Times New Roman"/>
          <w:bCs/>
          <w:lang w:val="es-ES" w:eastAsia="es-ES"/>
        </w:rPr>
        <w:t>(Este artículo corresponderá al artículo 391A).</w:t>
      </w:r>
    </w:p>
    <w:p w14:paraId="29FEBA9E" w14:textId="77777777" w:rsidR="00C66EB9" w:rsidRPr="001B7254" w:rsidRDefault="00C66EB9" w:rsidP="00C66EB9">
      <w:bookmarkStart w:id="55" w:name="56"/>
      <w:bookmarkEnd w:id="55"/>
    </w:p>
    <w:p w14:paraId="29FEBA9F"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A0" w14:textId="77777777" w:rsidR="00DA7953" w:rsidRPr="001B7254" w:rsidRDefault="00DA7953" w:rsidP="00B846C2">
      <w:pPr>
        <w:rPr>
          <w:rFonts w:ascii="Times New Roman" w:eastAsia="Times New Roman" w:hAnsi="Times New Roman"/>
          <w:lang w:eastAsia="es-ES"/>
        </w:rPr>
      </w:pPr>
    </w:p>
    <w:p w14:paraId="29FEBAA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56</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en el artículo 401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inciso: </w:t>
      </w:r>
    </w:p>
    <w:p w14:paraId="29FEBAA2" w14:textId="77777777" w:rsidR="00494C58" w:rsidRDefault="00494C58" w:rsidP="00B846C2">
      <w:pPr>
        <w:rPr>
          <w:rFonts w:ascii="Times New Roman" w:eastAsia="Times New Roman" w:hAnsi="Times New Roman"/>
          <w:lang w:eastAsia="es-ES"/>
        </w:rPr>
      </w:pPr>
    </w:p>
    <w:p w14:paraId="29FEBAA3" w14:textId="77777777" w:rsidR="00C66EB9" w:rsidRPr="00494C58" w:rsidRDefault="00494C58" w:rsidP="00C66EB9">
      <w:pPr>
        <w:rPr>
          <w:rFonts w:ascii="Times New Roman" w:hAnsi="Times New Roman"/>
          <w:i/>
          <w:shd w:val="clear" w:color="auto" w:fill="F1F1F1"/>
        </w:rPr>
      </w:pPr>
      <w:bookmarkStart w:id="56" w:name="57"/>
      <w:bookmarkEnd w:id="56"/>
      <w:r w:rsidRPr="00494C58">
        <w:rPr>
          <w:rFonts w:ascii="Times New Roman" w:hAnsi="Times New Roman"/>
          <w:i/>
          <w:shd w:val="clear" w:color="auto" w:fill="F1F1F1"/>
        </w:rPr>
        <w:t>En el evento de que el sindicato, federación o confederación se encontrare incurso en una de las causases de disolución, el Ministerio de Trabajo y Seguridad Social o quien demuestre tener interés jurídico, podrá solicitar ante el juez laboral respectivo, la disolución y la liquidación del sindicato y la cancelación de la inscripción en el registro sindical. Al efecto se seguirá en lo pertinente el procedimiento previsto en el artículo 52 de esta ley.</w:t>
      </w:r>
    </w:p>
    <w:p w14:paraId="29FEBAA4" w14:textId="77777777" w:rsidR="00494C58" w:rsidRPr="00494C58" w:rsidRDefault="00494C58" w:rsidP="00C66EB9">
      <w:pPr>
        <w:rPr>
          <w:rFonts w:ascii="Times New Roman" w:hAnsi="Times New Roman"/>
        </w:rPr>
      </w:pPr>
    </w:p>
    <w:p w14:paraId="29FEBAA5"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A6" w14:textId="77777777" w:rsidR="00DA7953" w:rsidRPr="001B7254" w:rsidRDefault="00DA7953" w:rsidP="00B846C2">
      <w:pPr>
        <w:rPr>
          <w:rFonts w:ascii="Times New Roman" w:eastAsia="Times New Roman" w:hAnsi="Times New Roman"/>
          <w:lang w:eastAsia="es-ES"/>
        </w:rPr>
      </w:pPr>
    </w:p>
    <w:p w14:paraId="29FEBAA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57.</w:t>
      </w:r>
      <w:r w:rsidRPr="001B7254">
        <w:rPr>
          <w:rFonts w:ascii="Times New Roman" w:eastAsia="Times New Roman" w:hAnsi="Times New Roman"/>
          <w:lang w:eastAsia="es-ES"/>
        </w:rPr>
        <w:t xml:space="preserve"> El artículo 406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24 del </w:t>
      </w:r>
      <w:hyperlink r:id="rId17"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A8" w14:textId="77777777" w:rsidR="00494C58" w:rsidRDefault="00494C58" w:rsidP="00B846C2">
      <w:pPr>
        <w:rPr>
          <w:rFonts w:ascii="Times New Roman" w:eastAsia="Times New Roman" w:hAnsi="Times New Roman"/>
          <w:lang w:eastAsia="es-ES"/>
        </w:rPr>
      </w:pPr>
    </w:p>
    <w:p w14:paraId="29FEBAA9"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 xml:space="preserve">ARTICULO 406. TRABAJADORES AMPARADOS POR EL FUERO SINDICAL. </w:t>
      </w:r>
      <w:r w:rsidRPr="00494C58">
        <w:rPr>
          <w:rFonts w:ascii="Times New Roman" w:eastAsia="Times New Roman" w:hAnsi="Times New Roman"/>
          <w:bCs/>
          <w:i/>
          <w:lang w:val="es-ES" w:eastAsia="es-ES"/>
        </w:rPr>
        <w:t>Están amparados por el fuero sindical:</w:t>
      </w:r>
    </w:p>
    <w:p w14:paraId="29FEBAAA" w14:textId="77777777" w:rsidR="00494C58" w:rsidRPr="00494C58" w:rsidRDefault="00494C58" w:rsidP="00494C58">
      <w:pPr>
        <w:rPr>
          <w:rFonts w:ascii="Times New Roman" w:eastAsia="Times New Roman" w:hAnsi="Times New Roman"/>
          <w:bCs/>
          <w:i/>
          <w:lang w:val="es-ES" w:eastAsia="es-ES"/>
        </w:rPr>
      </w:pPr>
    </w:p>
    <w:p w14:paraId="29FEBAAB"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a) Los fundadores de un sindicato, desde el día de su constitución hasta dos (2) meses después de la inscripción en el registro sindical, sin exceder de seis (6) meses;</w:t>
      </w:r>
    </w:p>
    <w:p w14:paraId="29FEBAAC" w14:textId="77777777" w:rsidR="00494C58" w:rsidRPr="00494C58" w:rsidRDefault="00494C58" w:rsidP="00494C58">
      <w:pPr>
        <w:rPr>
          <w:rFonts w:ascii="Times New Roman" w:eastAsia="Times New Roman" w:hAnsi="Times New Roman"/>
          <w:bCs/>
          <w:i/>
          <w:lang w:val="es-ES" w:eastAsia="es-ES"/>
        </w:rPr>
      </w:pPr>
    </w:p>
    <w:p w14:paraId="29FEBAAD"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b) Los trabajadores que, con anterioridad a la inscripción en el registro sindical, ingresen al sindicato, para quienes el amparo rige por el mismo tiempo que para los fundadores;</w:t>
      </w:r>
    </w:p>
    <w:p w14:paraId="29FEBAAE" w14:textId="77777777" w:rsidR="00494C58" w:rsidRPr="00494C58" w:rsidRDefault="00494C58" w:rsidP="00494C58">
      <w:pPr>
        <w:rPr>
          <w:rFonts w:ascii="Times New Roman" w:eastAsia="Times New Roman" w:hAnsi="Times New Roman"/>
          <w:bCs/>
          <w:i/>
          <w:lang w:val="es-ES" w:eastAsia="es-ES"/>
        </w:rPr>
      </w:pPr>
    </w:p>
    <w:p w14:paraId="29FEBAAF"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c) 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w:t>
      </w:r>
    </w:p>
    <w:p w14:paraId="29FEBAB0" w14:textId="77777777" w:rsidR="00494C58" w:rsidRPr="00494C58" w:rsidRDefault="00494C58" w:rsidP="00494C58">
      <w:pPr>
        <w:rPr>
          <w:rFonts w:ascii="Times New Roman" w:eastAsia="Times New Roman" w:hAnsi="Times New Roman"/>
          <w:bCs/>
          <w:i/>
          <w:lang w:val="es-ES" w:eastAsia="es-ES"/>
        </w:rPr>
      </w:pPr>
    </w:p>
    <w:p w14:paraId="29FEBAB1" w14:textId="77777777" w:rsidR="00494C58" w:rsidRPr="00494C58" w:rsidRDefault="00494C58" w:rsidP="00494C58">
      <w:pPr>
        <w:rPr>
          <w:rFonts w:ascii="Times New Roman" w:eastAsia="Times New Roman" w:hAnsi="Times New Roman"/>
          <w:i/>
          <w:lang w:val="es-ES" w:eastAsia="es-ES"/>
        </w:rPr>
      </w:pPr>
      <w:r w:rsidRPr="00494C58">
        <w:rPr>
          <w:rFonts w:ascii="Times New Roman" w:eastAsia="Times New Roman" w:hAnsi="Times New Roman"/>
          <w:bCs/>
          <w:i/>
          <w:lang w:val="es-ES" w:eastAsia="es-ES"/>
        </w:rPr>
        <w:t>d) Dos de los miembros de la comisión estatutaria de reclamos, que designen los sindicatos, federaciones o confederaciones sindicales, por el mismo período de la junta directiva y por seis (6) meses más, sin que pueda existir en una misma empresa más de una (1) comisión estatutaria de reclamos. Esta comisión será designada por la organización sindical que agrupe el mayor número de trabajadores.</w:t>
      </w:r>
    </w:p>
    <w:p w14:paraId="29FEBAB2" w14:textId="77777777" w:rsidR="00C66EB9" w:rsidRPr="001B7254" w:rsidRDefault="00C66EB9" w:rsidP="00C66EB9">
      <w:bookmarkStart w:id="57" w:name="58"/>
      <w:bookmarkEnd w:id="57"/>
    </w:p>
    <w:p w14:paraId="29FEBAB3" w14:textId="77777777" w:rsidR="00C66EB9" w:rsidRPr="001B7254" w:rsidRDefault="00C66EB9" w:rsidP="00C66EB9">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B4" w14:textId="77777777" w:rsidR="00DA7953" w:rsidRPr="001B7254" w:rsidRDefault="00DA7953" w:rsidP="00B846C2">
      <w:pPr>
        <w:rPr>
          <w:rFonts w:ascii="Times New Roman" w:eastAsia="Times New Roman" w:hAnsi="Times New Roman"/>
          <w:lang w:eastAsia="es-ES"/>
        </w:rPr>
      </w:pPr>
    </w:p>
    <w:p w14:paraId="29FEBAB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58.</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en el artículo 414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inciso: </w:t>
      </w:r>
    </w:p>
    <w:p w14:paraId="29FEBAB6" w14:textId="77777777" w:rsidR="00494C58" w:rsidRDefault="00494C58" w:rsidP="00B846C2">
      <w:pPr>
        <w:rPr>
          <w:rFonts w:ascii="Times New Roman" w:eastAsia="Times New Roman" w:hAnsi="Times New Roman"/>
          <w:lang w:eastAsia="es-ES"/>
        </w:rPr>
      </w:pPr>
    </w:p>
    <w:p w14:paraId="29FEBAB7" w14:textId="77777777" w:rsidR="00C66EB9" w:rsidRDefault="00494C58" w:rsidP="00C66EB9">
      <w:pPr>
        <w:rPr>
          <w:rFonts w:ascii="Times New Roman" w:hAnsi="Times New Roman"/>
          <w:i/>
          <w:shd w:val="clear" w:color="auto" w:fill="F1F1F1"/>
        </w:rPr>
      </w:pPr>
      <w:bookmarkStart w:id="58" w:name="59"/>
      <w:bookmarkEnd w:id="58"/>
      <w:r w:rsidRPr="00494C58">
        <w:rPr>
          <w:rFonts w:ascii="Times New Roman" w:hAnsi="Times New Roman"/>
          <w:i/>
          <w:shd w:val="clear" w:color="auto" w:fill="F1F1F1"/>
        </w:rPr>
        <w:t>Está permitido a los empleados oficiales constituir organizaciones sindicales mixtas, integradas por trabajadores oficiales y empleados públicos, las cuales, para el ejercicio de sus funciones, actuarán teniendo en cuenta las limitaciones consagradas por la ley respecto al nexo jurídico de sus afiliados para con la administración.</w:t>
      </w:r>
    </w:p>
    <w:p w14:paraId="29FEBAB8" w14:textId="77777777" w:rsidR="00494C58" w:rsidRPr="00494C58" w:rsidRDefault="00494C58" w:rsidP="00C66EB9">
      <w:pPr>
        <w:rPr>
          <w:rFonts w:ascii="Times New Roman" w:hAnsi="Times New Roman"/>
          <w:i/>
        </w:rPr>
      </w:pPr>
    </w:p>
    <w:p w14:paraId="29FEBAB9"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BA" w14:textId="77777777" w:rsidR="00DA7953" w:rsidRPr="001B7254" w:rsidRDefault="00DA7953" w:rsidP="00B846C2">
      <w:pPr>
        <w:rPr>
          <w:rFonts w:ascii="Times New Roman" w:eastAsia="Times New Roman" w:hAnsi="Times New Roman"/>
          <w:lang w:eastAsia="es-ES"/>
        </w:rPr>
      </w:pPr>
    </w:p>
    <w:p w14:paraId="29FEBABB"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59.</w:t>
      </w:r>
      <w:r w:rsidRPr="001B7254">
        <w:rPr>
          <w:rFonts w:ascii="Times New Roman" w:eastAsia="Times New Roman" w:hAnsi="Times New Roman"/>
          <w:lang w:eastAsia="es-ES"/>
        </w:rPr>
        <w:t xml:space="preserve"> El artículo 423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BC" w14:textId="77777777" w:rsidR="00494C58" w:rsidRDefault="00494C58" w:rsidP="00B846C2">
      <w:pPr>
        <w:rPr>
          <w:rFonts w:ascii="Times New Roman" w:eastAsia="Times New Roman" w:hAnsi="Times New Roman"/>
          <w:lang w:eastAsia="es-ES"/>
        </w:rPr>
      </w:pPr>
    </w:p>
    <w:p w14:paraId="29FEBABD"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 xml:space="preserve">ARTICULO 423. REGISTRO SINDICAL. </w:t>
      </w:r>
      <w:r w:rsidRPr="00494C58">
        <w:rPr>
          <w:rFonts w:ascii="Times New Roman" w:eastAsia="Times New Roman" w:hAnsi="Times New Roman"/>
          <w:bCs/>
          <w:i/>
          <w:lang w:val="es-ES" w:eastAsia="es-ES"/>
        </w:rPr>
        <w:t>Para la inscripción en el registro sindical de una federación o confederación se procederá en la misma forma que para la de sindicatos, en lo pertinente.</w:t>
      </w:r>
    </w:p>
    <w:p w14:paraId="29FEBABE" w14:textId="77777777" w:rsidR="00C66EB9" w:rsidRPr="001B7254" w:rsidRDefault="00C66EB9" w:rsidP="00C66EB9">
      <w:bookmarkStart w:id="59" w:name="60"/>
      <w:bookmarkEnd w:id="59"/>
    </w:p>
    <w:p w14:paraId="29FEBABF"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C0" w14:textId="77777777" w:rsidR="00DA7953" w:rsidRPr="001B7254" w:rsidRDefault="00DA7953" w:rsidP="00B846C2">
      <w:pPr>
        <w:rPr>
          <w:rFonts w:ascii="Times New Roman" w:eastAsia="Times New Roman" w:hAnsi="Times New Roman"/>
          <w:lang w:eastAsia="es-ES"/>
        </w:rPr>
      </w:pPr>
    </w:p>
    <w:p w14:paraId="29FEBAC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60</w:t>
      </w:r>
      <w:r w:rsidRPr="001B7254">
        <w:rPr>
          <w:rFonts w:ascii="Times New Roman" w:eastAsia="Times New Roman" w:hAnsi="Times New Roman"/>
          <w:lang w:eastAsia="es-ES"/>
        </w:rPr>
        <w:t xml:space="preserve">. El artículo 434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1 de la </w:t>
      </w:r>
      <w:hyperlink r:id="rId18" w:history="1">
        <w:r w:rsidRPr="002418EF">
          <w:rPr>
            <w:rStyle w:val="Hipervnculo"/>
            <w:rFonts w:ascii="Times New Roman" w:eastAsia="Times New Roman" w:hAnsi="Times New Roman"/>
            <w:lang w:eastAsia="es-ES"/>
          </w:rPr>
          <w:t>Ley 39 de 1985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C2" w14:textId="77777777" w:rsidR="00494C58" w:rsidRDefault="00494C58" w:rsidP="00B846C2">
      <w:pPr>
        <w:rPr>
          <w:rFonts w:ascii="Times New Roman" w:eastAsia="Times New Roman" w:hAnsi="Times New Roman"/>
          <w:lang w:eastAsia="es-ES"/>
        </w:rPr>
      </w:pPr>
    </w:p>
    <w:p w14:paraId="29FEBAC3" w14:textId="77777777" w:rsidR="00494C58" w:rsidRPr="00494C58" w:rsidRDefault="00494C58" w:rsidP="00B846C2">
      <w:pPr>
        <w:rPr>
          <w:rFonts w:ascii="Times New Roman" w:eastAsia="Times New Roman" w:hAnsi="Times New Roman"/>
          <w:i/>
          <w:lang w:eastAsia="es-ES"/>
        </w:rPr>
      </w:pPr>
      <w:r w:rsidRPr="00494C58">
        <w:rPr>
          <w:rFonts w:ascii="Times New Roman" w:hAnsi="Times New Roman"/>
          <w:i/>
          <w:shd w:val="clear" w:color="auto" w:fill="F1F1F1"/>
        </w:rPr>
        <w:t>Las conversaciones de negociación de los pliegos de peticiones en esta etapa de arreglo directo durarán veinte (20) días calendario, prorrogables de común acuerdo entre la partes, hasta por veinte (20) días calendario adicionales.</w:t>
      </w:r>
    </w:p>
    <w:p w14:paraId="29FEBAC4" w14:textId="77777777" w:rsidR="00C66EB9" w:rsidRPr="001B7254" w:rsidRDefault="00C66EB9" w:rsidP="00C66EB9">
      <w:bookmarkStart w:id="60" w:name="61"/>
      <w:bookmarkEnd w:id="60"/>
    </w:p>
    <w:p w14:paraId="29FEBAC5"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C6" w14:textId="77777777" w:rsidR="00DA7953" w:rsidRPr="001B7254" w:rsidRDefault="00DA7953" w:rsidP="00B846C2">
      <w:pPr>
        <w:rPr>
          <w:rFonts w:ascii="Times New Roman" w:eastAsia="Times New Roman" w:hAnsi="Times New Roman"/>
          <w:lang w:eastAsia="es-ES"/>
        </w:rPr>
      </w:pPr>
    </w:p>
    <w:p w14:paraId="29FEBAC7"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61</w:t>
      </w:r>
      <w:r w:rsidRPr="001B7254">
        <w:rPr>
          <w:rFonts w:ascii="Times New Roman" w:eastAsia="Times New Roman" w:hAnsi="Times New Roman"/>
          <w:lang w:eastAsia="es-ES"/>
        </w:rPr>
        <w:t xml:space="preserve">. El artículo 444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9 de la </w:t>
      </w:r>
      <w:hyperlink r:id="rId19" w:history="1">
        <w:r w:rsidR="002418EF" w:rsidRPr="002418EF">
          <w:rPr>
            <w:rStyle w:val="Hipervnculo"/>
            <w:rFonts w:ascii="Times New Roman" w:eastAsia="Times New Roman" w:hAnsi="Times New Roman"/>
            <w:lang w:eastAsia="es-ES"/>
          </w:rPr>
          <w:t>Ley 39 de 1985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C8" w14:textId="77777777" w:rsidR="00494C58" w:rsidRDefault="00494C58" w:rsidP="00B846C2">
      <w:pPr>
        <w:rPr>
          <w:rFonts w:ascii="Times New Roman" w:eastAsia="Times New Roman" w:hAnsi="Times New Roman"/>
          <w:lang w:eastAsia="es-ES"/>
        </w:rPr>
      </w:pPr>
    </w:p>
    <w:p w14:paraId="29FEBAC9"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 xml:space="preserve">ARTICULO 444. DECISIÓN DE LOS TRABAJADORES. </w:t>
      </w:r>
      <w:r w:rsidRPr="00494C58">
        <w:rPr>
          <w:rFonts w:ascii="Times New Roman" w:eastAsia="Times New Roman" w:hAnsi="Times New Roman"/>
          <w:bCs/>
          <w:i/>
          <w:lang w:val="es-ES" w:eastAsia="es-ES"/>
        </w:rPr>
        <w:t>Concluida la etapa de arreglo directo sin que las partes hubieren logrado un acuerdo total sobre el diferendo laboral, los trabajadores podrán optar por la declaratoria de huelga o por someter sus diferencias a la decisión de un Tribunal de Arbitramento.</w:t>
      </w:r>
    </w:p>
    <w:p w14:paraId="29FEBACA" w14:textId="77777777" w:rsidR="00494C58" w:rsidRPr="00494C58" w:rsidRDefault="00494C58" w:rsidP="00494C58">
      <w:pPr>
        <w:rPr>
          <w:rFonts w:ascii="Times New Roman" w:eastAsia="Times New Roman" w:hAnsi="Times New Roman"/>
          <w:bCs/>
          <w:i/>
          <w:lang w:val="es-ES" w:eastAsia="es-ES"/>
        </w:rPr>
      </w:pPr>
    </w:p>
    <w:p w14:paraId="29FEBACB"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 xml:space="preserve">La huelga o la solicitud de arbitramento serán decididas dentro de los diez (10) días hábiles siguientes a la terminación de la etapa de arreglo directo, mediante votación secreta, personal e indelegable, por la mayoría absoluta de los trabajadores de la empresa, o de la asamblea general de los afiliados al sindicato o sindicatos que agrupen más de la mitad de aquellos trabajadores.  </w:t>
      </w:r>
    </w:p>
    <w:p w14:paraId="29FEBACC" w14:textId="77777777" w:rsidR="00494C58" w:rsidRPr="00494C58" w:rsidRDefault="00494C58" w:rsidP="00494C58">
      <w:pPr>
        <w:rPr>
          <w:rFonts w:ascii="Times New Roman" w:eastAsia="Times New Roman" w:hAnsi="Times New Roman"/>
          <w:bCs/>
          <w:i/>
          <w:lang w:val="es-ES" w:eastAsia="es-ES"/>
        </w:rPr>
      </w:pPr>
    </w:p>
    <w:p w14:paraId="29FEBACD"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lastRenderedPageBreak/>
        <w:t>Para este efecto, si los afiliados al sindicato o sindicatos mayoritarios o los demás trabajadores de la empresa, laboran en más de un municipio, se celebrarán asambleas en cada uno de ellos, en las cuales se ejercerá la votación en la forma prevista en este artículo y, el resultado final de ésta lo constituirá la sumatoria de los votos emitidos en cada una de las asambleas.</w:t>
      </w:r>
    </w:p>
    <w:p w14:paraId="29FEBACE" w14:textId="77777777" w:rsidR="00494C58" w:rsidRPr="00494C58" w:rsidRDefault="00494C58" w:rsidP="00494C58">
      <w:pPr>
        <w:rPr>
          <w:rFonts w:ascii="Times New Roman" w:eastAsia="Times New Roman" w:hAnsi="Times New Roman"/>
          <w:i/>
          <w:lang w:val="es-ES" w:eastAsia="es-ES"/>
        </w:rPr>
      </w:pPr>
    </w:p>
    <w:p w14:paraId="29FEBACF" w14:textId="77777777" w:rsidR="00494C58" w:rsidRPr="00494C58" w:rsidRDefault="00494C58" w:rsidP="00494C58">
      <w:pPr>
        <w:rPr>
          <w:rFonts w:ascii="Times New Roman" w:eastAsia="Times New Roman" w:hAnsi="Times New Roman"/>
          <w:i/>
          <w:lang w:val="es-ES" w:eastAsia="es-ES"/>
        </w:rPr>
      </w:pPr>
      <w:r w:rsidRPr="00494C58">
        <w:rPr>
          <w:rFonts w:ascii="Times New Roman" w:hAnsi="Times New Roman"/>
          <w:i/>
          <w:shd w:val="clear" w:color="auto" w:fill="FFFFFF"/>
        </w:rPr>
        <w:t>Antes de celebrarse la asamblea o asambleas se dará aviso a las autoridades del trabajo para que se puedan presenciar y comprobar su desarrollo. Este aviso deberá darse con una antelación no inferior a cinco (5) días hábiles.</w:t>
      </w:r>
    </w:p>
    <w:p w14:paraId="29FEBAD0" w14:textId="77777777" w:rsidR="00C66EB9" w:rsidRPr="001B7254" w:rsidRDefault="00C66EB9" w:rsidP="00C66EB9">
      <w:bookmarkStart w:id="61" w:name="62"/>
      <w:bookmarkEnd w:id="61"/>
    </w:p>
    <w:p w14:paraId="29FEBAD1"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D2" w14:textId="77777777" w:rsidR="00DA7953" w:rsidRPr="001B7254" w:rsidRDefault="00DA7953" w:rsidP="00B846C2">
      <w:pPr>
        <w:rPr>
          <w:rFonts w:ascii="Times New Roman" w:eastAsia="Times New Roman" w:hAnsi="Times New Roman"/>
          <w:lang w:eastAsia="es-ES"/>
        </w:rPr>
      </w:pPr>
    </w:p>
    <w:p w14:paraId="29FEBAD3"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62</w:t>
      </w:r>
      <w:r w:rsidRPr="001B7254">
        <w:rPr>
          <w:rFonts w:ascii="Times New Roman" w:eastAsia="Times New Roman" w:hAnsi="Times New Roman"/>
          <w:lang w:eastAsia="es-ES"/>
        </w:rPr>
        <w:t xml:space="preserve">. El artículo 445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10 de la </w:t>
      </w:r>
      <w:hyperlink r:id="rId20" w:history="1">
        <w:r w:rsidR="002418EF" w:rsidRPr="002418EF">
          <w:rPr>
            <w:rStyle w:val="Hipervnculo"/>
            <w:rFonts w:ascii="Times New Roman" w:eastAsia="Times New Roman" w:hAnsi="Times New Roman"/>
            <w:lang w:eastAsia="es-ES"/>
          </w:rPr>
          <w:t>Ley 39 de 1985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D4" w14:textId="77777777" w:rsidR="00494C58" w:rsidRDefault="00494C58" w:rsidP="00B846C2">
      <w:pPr>
        <w:rPr>
          <w:rFonts w:ascii="Times New Roman" w:eastAsia="Times New Roman" w:hAnsi="Times New Roman"/>
          <w:lang w:eastAsia="es-ES"/>
        </w:rPr>
      </w:pPr>
    </w:p>
    <w:p w14:paraId="29FEBAD5" w14:textId="77777777" w:rsidR="00494C58" w:rsidRPr="00494C58" w:rsidRDefault="00494C58" w:rsidP="00494C58">
      <w:pPr>
        <w:rPr>
          <w:rFonts w:ascii="Times New Roman" w:eastAsia="Times New Roman" w:hAnsi="Times New Roman"/>
          <w:b/>
          <w:bCs/>
          <w:i/>
          <w:lang w:val="es-ES" w:eastAsia="es-ES"/>
        </w:rPr>
      </w:pPr>
      <w:r w:rsidRPr="00494C58">
        <w:rPr>
          <w:rFonts w:ascii="Times New Roman" w:eastAsia="Times New Roman" w:hAnsi="Times New Roman"/>
          <w:b/>
          <w:bCs/>
          <w:i/>
          <w:lang w:val="es-ES" w:eastAsia="es-ES"/>
        </w:rPr>
        <w:t>ARTICULO 445. DESARROLLO DE LA HUELGA.</w:t>
      </w:r>
    </w:p>
    <w:p w14:paraId="29FEBAD6" w14:textId="77777777" w:rsidR="00494C58" w:rsidRPr="00494C58" w:rsidRDefault="00494C58" w:rsidP="00494C58">
      <w:pPr>
        <w:rPr>
          <w:rFonts w:ascii="Times New Roman" w:eastAsia="Times New Roman" w:hAnsi="Times New Roman"/>
          <w:bCs/>
          <w:i/>
          <w:lang w:val="es-ES" w:eastAsia="es-ES"/>
        </w:rPr>
      </w:pPr>
    </w:p>
    <w:p w14:paraId="29FEBAD7"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1. La cesación colectiva del cuando los trabajadores optaren por la huelga, sólo podrá efectuarse transcurridos dos (2) días hábiles a su declaración y no más de diez (10) días hábiles después.</w:t>
      </w:r>
    </w:p>
    <w:p w14:paraId="29FEBAD8" w14:textId="77777777" w:rsidR="00494C58" w:rsidRPr="00494C58" w:rsidRDefault="00494C58" w:rsidP="00494C58">
      <w:pPr>
        <w:rPr>
          <w:rFonts w:ascii="Times New Roman" w:eastAsia="Times New Roman" w:hAnsi="Times New Roman"/>
          <w:bCs/>
          <w:i/>
          <w:lang w:val="es-ES" w:eastAsia="es-ES"/>
        </w:rPr>
      </w:pPr>
    </w:p>
    <w:p w14:paraId="29FEBAD9" w14:textId="77777777" w:rsidR="00494C58" w:rsidRPr="00494C58" w:rsidRDefault="00494C58" w:rsidP="00494C58">
      <w:pPr>
        <w:rPr>
          <w:rFonts w:ascii="Times New Roman" w:eastAsia="Times New Roman" w:hAnsi="Times New Roman"/>
          <w:bCs/>
          <w:i/>
          <w:lang w:val="es-ES" w:eastAsia="es-ES"/>
        </w:rPr>
      </w:pPr>
      <w:r w:rsidRPr="00494C58">
        <w:rPr>
          <w:rFonts w:ascii="Times New Roman" w:eastAsia="Times New Roman" w:hAnsi="Times New Roman"/>
          <w:bCs/>
          <w:i/>
          <w:lang w:val="es-ES" w:eastAsia="es-ES"/>
        </w:rPr>
        <w:t>2. Durante el desarrollo de la huelga, la mayoría de los trabajadores de la empresa o la asamblea general del sindicato o sindicatos que agrupen más de la mitad de aquellos trabajadores, podrán determinar someter el diferendo a la decisión de un Tribunal de Arbitramento.</w:t>
      </w:r>
    </w:p>
    <w:p w14:paraId="29FEBADA" w14:textId="77777777" w:rsidR="00494C58" w:rsidRPr="00494C58" w:rsidRDefault="00494C58" w:rsidP="00494C58">
      <w:pPr>
        <w:rPr>
          <w:rFonts w:ascii="Times New Roman" w:eastAsia="Times New Roman" w:hAnsi="Times New Roman"/>
          <w:bCs/>
          <w:i/>
          <w:lang w:val="es-ES" w:eastAsia="es-ES"/>
        </w:rPr>
      </w:pPr>
    </w:p>
    <w:p w14:paraId="29FEBADB" w14:textId="77777777" w:rsidR="00494C58" w:rsidRPr="00494C58" w:rsidRDefault="00494C58" w:rsidP="00494C58">
      <w:pPr>
        <w:rPr>
          <w:rFonts w:ascii="Times New Roman" w:eastAsia="Times New Roman" w:hAnsi="Times New Roman"/>
          <w:i/>
          <w:lang w:val="es-ES" w:eastAsia="es-ES"/>
        </w:rPr>
      </w:pPr>
      <w:r w:rsidRPr="00494C58">
        <w:rPr>
          <w:rFonts w:ascii="Times New Roman" w:eastAsia="Times New Roman" w:hAnsi="Times New Roman"/>
          <w:bCs/>
          <w:i/>
          <w:lang w:val="es-ES" w:eastAsia="es-ES"/>
        </w:rPr>
        <w:t>3. Dentro del término señalado en este artículo las partes si así lo acordaren, podrán adelantar negociaciones directamente o con la intervención del Ministerio de Trabajo y Seguridad Social.</w:t>
      </w:r>
    </w:p>
    <w:p w14:paraId="29FEBADC" w14:textId="77777777" w:rsidR="00C66EB9" w:rsidRPr="001B7254" w:rsidRDefault="00C66EB9" w:rsidP="00C66EB9">
      <w:bookmarkStart w:id="62" w:name="63"/>
      <w:bookmarkEnd w:id="62"/>
    </w:p>
    <w:p w14:paraId="29FEBADD"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DE" w14:textId="77777777" w:rsidR="00DA7953" w:rsidRPr="001B7254" w:rsidRDefault="00DA7953" w:rsidP="00B846C2">
      <w:pPr>
        <w:rPr>
          <w:rFonts w:ascii="Times New Roman" w:eastAsia="Times New Roman" w:hAnsi="Times New Roman"/>
          <w:lang w:eastAsia="es-ES"/>
        </w:rPr>
      </w:pPr>
    </w:p>
    <w:p w14:paraId="29FEBADF"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63</w:t>
      </w:r>
      <w:r w:rsidRPr="001B7254">
        <w:rPr>
          <w:rFonts w:ascii="Times New Roman" w:eastAsia="Times New Roman" w:hAnsi="Times New Roman"/>
          <w:lang w:eastAsia="es-ES"/>
        </w:rPr>
        <w:t xml:space="preserve">. El artículo 448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modificado por el artículo 33 del </w:t>
      </w:r>
      <w:hyperlink r:id="rId21" w:history="1">
        <w:r w:rsidRPr="00B45C97">
          <w:rPr>
            <w:rStyle w:val="Hipervnculo"/>
            <w:rFonts w:ascii="Times New Roman" w:eastAsia="Times New Roman" w:hAnsi="Times New Roman"/>
            <w:lang w:eastAsia="es-ES"/>
          </w:rPr>
          <w:t>Decreto 2351 de 1965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E0" w14:textId="77777777" w:rsidR="0018513E" w:rsidRDefault="0018513E" w:rsidP="00B846C2">
      <w:pPr>
        <w:rPr>
          <w:rFonts w:ascii="Times New Roman" w:eastAsia="Times New Roman" w:hAnsi="Times New Roman"/>
          <w:lang w:eastAsia="es-ES"/>
        </w:rPr>
      </w:pPr>
    </w:p>
    <w:p w14:paraId="29FEBAE1" w14:textId="77777777" w:rsidR="0018513E" w:rsidRPr="0018513E" w:rsidRDefault="0018513E" w:rsidP="0018513E">
      <w:pPr>
        <w:rPr>
          <w:rFonts w:ascii="Times New Roman" w:eastAsia="Times New Roman" w:hAnsi="Times New Roman"/>
          <w:b/>
          <w:bCs/>
          <w:i/>
          <w:lang w:val="es-ES" w:eastAsia="es-ES"/>
        </w:rPr>
      </w:pPr>
      <w:r w:rsidRPr="0018513E">
        <w:rPr>
          <w:rFonts w:ascii="Times New Roman" w:eastAsia="Times New Roman" w:hAnsi="Times New Roman"/>
          <w:b/>
          <w:bCs/>
          <w:i/>
          <w:lang w:val="es-ES" w:eastAsia="es-ES"/>
        </w:rPr>
        <w:t>ARTICULO 448. FUNCIONES DE LAS AUTORIDADES.</w:t>
      </w:r>
    </w:p>
    <w:p w14:paraId="29FEBAE2" w14:textId="77777777" w:rsidR="0018513E" w:rsidRPr="0018513E" w:rsidRDefault="0018513E" w:rsidP="0018513E">
      <w:pPr>
        <w:rPr>
          <w:rFonts w:ascii="Times New Roman" w:eastAsia="Times New Roman" w:hAnsi="Times New Roman"/>
          <w:bCs/>
          <w:i/>
          <w:lang w:val="es-ES" w:eastAsia="es-ES"/>
        </w:rPr>
      </w:pPr>
    </w:p>
    <w:p w14:paraId="29FEBAE3"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1. Durante el desarrollo de la huelga, las autoridades policivas tienen a su cargo la vigilancia del curso pacífico del movimiento y ejercerán de modo permanente la acción que les corresponda, a fin de evitar que los huelguistas, los empleadores, o cualesquiera personas en conexión con ellos excedan las finalidades jurídicas de la huelga, o intenten aprovecharla para promover desórdenes o cometer infracciones o delitos.</w:t>
      </w:r>
    </w:p>
    <w:p w14:paraId="29FEBAE4" w14:textId="77777777" w:rsidR="0018513E" w:rsidRPr="0018513E" w:rsidRDefault="0018513E" w:rsidP="0018513E">
      <w:pPr>
        <w:rPr>
          <w:rFonts w:ascii="Times New Roman" w:eastAsia="Times New Roman" w:hAnsi="Times New Roman"/>
          <w:bCs/>
          <w:i/>
          <w:lang w:val="es-ES" w:eastAsia="es-ES"/>
        </w:rPr>
      </w:pPr>
    </w:p>
    <w:p w14:paraId="29FEBAE5"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2. Mientras la mayoría de los trabajadores de la empresa persista en la huelga, las autoridades garantizarán el ejercicio de este derecho y no autorizarán ni patrocinarán el ingreso al trabajo de grupos minoritarios de trabajadores aunque estos manifiesten su deseo de hacerlo.</w:t>
      </w:r>
    </w:p>
    <w:p w14:paraId="29FEBAE6" w14:textId="77777777" w:rsidR="0018513E" w:rsidRPr="0018513E" w:rsidRDefault="0018513E" w:rsidP="0018513E">
      <w:pPr>
        <w:rPr>
          <w:rFonts w:ascii="Times New Roman" w:eastAsia="Times New Roman" w:hAnsi="Times New Roman"/>
          <w:bCs/>
          <w:i/>
          <w:lang w:val="es-ES" w:eastAsia="es-ES"/>
        </w:rPr>
      </w:pPr>
    </w:p>
    <w:p w14:paraId="29FEBAE7"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 xml:space="preserve">3. Declarada la huelga, el Ministro de Trabajo y Seguridad Social de oficio o a solicitud del sindicato o sindicatos que agrupen la mayoría de los trabajadores de la empresa, o en defecto de éstos, de los trabajadores en asamblea general, podrá someter a votación de la totalidad de los trabajadores de la empresa, si desean o no, sujetar las diferencias persistentes a fallo arbitral. Si la </w:t>
      </w:r>
      <w:r w:rsidRPr="0018513E">
        <w:rPr>
          <w:rFonts w:ascii="Times New Roman" w:eastAsia="Times New Roman" w:hAnsi="Times New Roman"/>
          <w:bCs/>
          <w:i/>
          <w:lang w:val="es-ES" w:eastAsia="es-ES"/>
        </w:rPr>
        <w:lastRenderedPageBreak/>
        <w:t>mayoría absoluta de ellos optare por el tribunal, no se suspenderá el trabajo o se reanudará dentro de un término máximo de tres (3) días hábiles si se hallare suspendido.</w:t>
      </w:r>
    </w:p>
    <w:p w14:paraId="29FEBAE8" w14:textId="77777777" w:rsidR="0018513E" w:rsidRPr="0018513E" w:rsidRDefault="0018513E" w:rsidP="0018513E">
      <w:pPr>
        <w:rPr>
          <w:rFonts w:ascii="Times New Roman" w:eastAsia="Times New Roman" w:hAnsi="Times New Roman"/>
          <w:bCs/>
          <w:i/>
          <w:lang w:val="es-ES" w:eastAsia="es-ES"/>
        </w:rPr>
      </w:pPr>
    </w:p>
    <w:p w14:paraId="29FEBAE9"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El ministro solicitará al representante legal del sindicato o sindicatos convocar la asamblea correspondiente. Si la asamblea no se celebra dentro de los cinco (5) días calendario siguientes a dicha solicitud, el ministro la convocará de oficio.</w:t>
      </w:r>
    </w:p>
    <w:p w14:paraId="29FEBAEA" w14:textId="77777777" w:rsidR="0018513E" w:rsidRPr="0018513E" w:rsidRDefault="0018513E" w:rsidP="0018513E">
      <w:pPr>
        <w:rPr>
          <w:rFonts w:ascii="Times New Roman" w:eastAsia="Times New Roman" w:hAnsi="Times New Roman"/>
          <w:bCs/>
          <w:i/>
          <w:lang w:val="es-ES" w:eastAsia="es-ES"/>
        </w:rPr>
      </w:pPr>
    </w:p>
    <w:p w14:paraId="29FEBAEB"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En la resolución de convocatoria de la asamblea, se indicará la forma en que se adelantará ésta, mediante votación secreta, escrita e indelegable; y el modo de realizar los escrutinios por los inspectores de trabajo, y en su defecto por los alcaldes municipales.</w:t>
      </w:r>
    </w:p>
    <w:p w14:paraId="29FEBAEC" w14:textId="77777777" w:rsidR="0018513E" w:rsidRPr="0018513E" w:rsidRDefault="0018513E" w:rsidP="0018513E">
      <w:pPr>
        <w:rPr>
          <w:rFonts w:ascii="Times New Roman" w:eastAsia="Times New Roman" w:hAnsi="Times New Roman"/>
          <w:bCs/>
          <w:i/>
          <w:lang w:val="es-ES" w:eastAsia="es-ES"/>
        </w:rPr>
      </w:pPr>
    </w:p>
    <w:p w14:paraId="29FEBAED" w14:textId="77777777" w:rsidR="0018513E" w:rsidRPr="0018513E" w:rsidRDefault="0018513E" w:rsidP="0018513E">
      <w:pPr>
        <w:rPr>
          <w:rFonts w:ascii="Times New Roman" w:eastAsia="Times New Roman" w:hAnsi="Times New Roman"/>
          <w:i/>
          <w:lang w:val="es-ES" w:eastAsia="es-ES"/>
        </w:rPr>
      </w:pPr>
      <w:r w:rsidRPr="0018513E">
        <w:rPr>
          <w:rFonts w:ascii="Times New Roman" w:eastAsia="Times New Roman" w:hAnsi="Times New Roman"/>
          <w:bCs/>
          <w:i/>
          <w:lang w:val="es-ES" w:eastAsia="es-ES"/>
        </w:rPr>
        <w:t>4. Cuando una huelga se prolongue por sesenta (60) días calendario, sin que las partes encuentren fórmula de solución al conflicto que dio origen a la misma, el Ministerio de Trabajo y Seguridad Social podrá ordenar que el diferendo se someta a la decisión de un Tribunal de Arbitramento, en cuyo caso los trabajadores tendrán la obligación de reanudar el trabajo dentro de un término máximo de tres (3) días hábiles.</w:t>
      </w:r>
    </w:p>
    <w:p w14:paraId="29FEBAEE" w14:textId="77777777" w:rsidR="00C66EB9" w:rsidRPr="001B7254" w:rsidRDefault="00C66EB9" w:rsidP="00C66EB9">
      <w:bookmarkStart w:id="63" w:name="64"/>
      <w:bookmarkEnd w:id="63"/>
    </w:p>
    <w:p w14:paraId="29FEBAEF"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F0" w14:textId="77777777" w:rsidR="00DA7953" w:rsidRPr="001B7254" w:rsidRDefault="00DA7953" w:rsidP="00B846C2">
      <w:pPr>
        <w:rPr>
          <w:rFonts w:ascii="Times New Roman" w:eastAsia="Times New Roman" w:hAnsi="Times New Roman"/>
          <w:lang w:eastAsia="es-ES"/>
        </w:rPr>
      </w:pPr>
    </w:p>
    <w:p w14:paraId="29FEBAF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 xml:space="preserve">ARTICULO 64. </w:t>
      </w:r>
      <w:r w:rsidRPr="001B7254">
        <w:rPr>
          <w:rFonts w:ascii="Times New Roman" w:eastAsia="Times New Roman" w:hAnsi="Times New Roman"/>
          <w:lang w:eastAsia="es-ES"/>
        </w:rPr>
        <w:t xml:space="preserve">El artículo 449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F2" w14:textId="77777777" w:rsidR="0018513E" w:rsidRDefault="0018513E" w:rsidP="00B846C2">
      <w:pPr>
        <w:rPr>
          <w:rFonts w:ascii="Times New Roman" w:eastAsia="Times New Roman" w:hAnsi="Times New Roman"/>
          <w:lang w:eastAsia="es-ES"/>
        </w:rPr>
      </w:pPr>
    </w:p>
    <w:p w14:paraId="29FEBAF3" w14:textId="77777777" w:rsidR="0018513E" w:rsidRPr="0018513E" w:rsidRDefault="0018513E" w:rsidP="0018513E">
      <w:pPr>
        <w:rPr>
          <w:rFonts w:ascii="Times New Roman" w:eastAsia="Times New Roman" w:hAnsi="Times New Roman"/>
          <w:b/>
          <w:bCs/>
          <w:i/>
          <w:lang w:val="es-ES" w:eastAsia="es-ES"/>
        </w:rPr>
      </w:pPr>
      <w:r w:rsidRPr="0018513E">
        <w:rPr>
          <w:rFonts w:ascii="Times New Roman" w:eastAsia="Times New Roman" w:hAnsi="Times New Roman"/>
          <w:b/>
          <w:bCs/>
          <w:i/>
          <w:lang w:val="es-ES" w:eastAsia="es-ES"/>
        </w:rPr>
        <w:t xml:space="preserve">ARTICULO 449. EFECTOS JURÍDICOS DE LA HUELGA. </w:t>
      </w:r>
      <w:r w:rsidRPr="0018513E">
        <w:rPr>
          <w:rFonts w:ascii="Times New Roman" w:eastAsia="Times New Roman" w:hAnsi="Times New Roman"/>
          <w:bCs/>
          <w:i/>
          <w:lang w:val="es-ES" w:eastAsia="es-ES"/>
        </w:rPr>
        <w:t>La huelga sólo suspende los contratos de trabajo por el tiempo que dure. El empleador no puede celebrar entretanto nuevos contratos de trabajo para la reanudación de los servicios suspendidos, salvo en aquellas dependencias cuyo funcionamiento sea indispensable a juicio del respectivo inspector de trabajo, para evitar graves perjuicios a la seguridad y conservación de los talleres, locales, equipos, maquinarias o elementos básicos y para la ejecución de las labores tendientes a la conservación de cultivos, así como para el mantenimiento de semovientes, y solamente en el caso de que los huelguistas no autoricen el trabajo del personal necesario de estas dependencias.</w:t>
      </w:r>
    </w:p>
    <w:p w14:paraId="29FEBAF4" w14:textId="77777777" w:rsidR="0018513E" w:rsidRPr="0018513E" w:rsidRDefault="0018513E" w:rsidP="0018513E">
      <w:pPr>
        <w:rPr>
          <w:rFonts w:ascii="Times New Roman" w:eastAsia="Times New Roman" w:hAnsi="Times New Roman"/>
          <w:bCs/>
          <w:i/>
          <w:lang w:val="es-ES" w:eastAsia="es-ES"/>
        </w:rPr>
      </w:pPr>
    </w:p>
    <w:p w14:paraId="29FEBAF5" w14:textId="77777777" w:rsidR="0018513E" w:rsidRPr="0018513E" w:rsidRDefault="0018513E" w:rsidP="0018513E">
      <w:pPr>
        <w:rPr>
          <w:rFonts w:ascii="Times New Roman" w:eastAsia="Times New Roman" w:hAnsi="Times New Roman"/>
          <w:i/>
          <w:lang w:val="es-ES" w:eastAsia="es-ES"/>
        </w:rPr>
      </w:pPr>
      <w:r w:rsidRPr="0018513E">
        <w:rPr>
          <w:rFonts w:ascii="Times New Roman" w:eastAsia="Times New Roman" w:hAnsi="Times New Roman"/>
          <w:b/>
          <w:bCs/>
          <w:i/>
          <w:lang w:val="es-ES" w:eastAsia="es-ES"/>
        </w:rPr>
        <w:t>PARAGRAFO.</w:t>
      </w:r>
      <w:r w:rsidRPr="0018513E">
        <w:rPr>
          <w:rFonts w:ascii="Times New Roman" w:eastAsia="Times New Roman" w:hAnsi="Times New Roman"/>
          <w:bCs/>
          <w:i/>
          <w:lang w:val="es-ES" w:eastAsia="es-ES"/>
        </w:rPr>
        <w:t xml:space="preserve"> El Inspector de Trabajo deberá pronunciarse sobre las solicitudes del inciso anterior en un término no mayor a cuarenta y ocho (48) horas, contadas a partir de su presentación.</w:t>
      </w:r>
    </w:p>
    <w:p w14:paraId="29FEBAF6" w14:textId="77777777" w:rsidR="00C66EB9" w:rsidRPr="001B7254" w:rsidRDefault="00C66EB9" w:rsidP="00C66EB9">
      <w:bookmarkStart w:id="64" w:name="65"/>
      <w:bookmarkEnd w:id="64"/>
    </w:p>
    <w:p w14:paraId="29FEBAF7"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AF8" w14:textId="77777777" w:rsidR="00DA7953" w:rsidRPr="001B7254" w:rsidRDefault="00DA7953" w:rsidP="00B846C2">
      <w:pPr>
        <w:rPr>
          <w:rFonts w:ascii="Times New Roman" w:eastAsia="Times New Roman" w:hAnsi="Times New Roman"/>
          <w:u w:val="single"/>
          <w:lang w:eastAsia="es-ES"/>
        </w:rPr>
      </w:pPr>
    </w:p>
    <w:p w14:paraId="29FEBAF9"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65.</w:t>
      </w:r>
      <w:r w:rsidRPr="001B7254">
        <w:rPr>
          <w:rFonts w:ascii="Times New Roman" w:eastAsia="Times New Roman" w:hAnsi="Times New Roman"/>
          <w:lang w:eastAsia="es-ES"/>
        </w:rPr>
        <w:t xml:space="preserve"> El artículo 450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AFA" w14:textId="77777777" w:rsidR="0018513E" w:rsidRDefault="0018513E" w:rsidP="00B846C2">
      <w:pPr>
        <w:rPr>
          <w:rFonts w:ascii="Times New Roman" w:eastAsia="Times New Roman" w:hAnsi="Times New Roman"/>
          <w:lang w:eastAsia="es-ES"/>
        </w:rPr>
      </w:pPr>
    </w:p>
    <w:p w14:paraId="29FEBAFB" w14:textId="77777777" w:rsidR="0018513E" w:rsidRPr="0018513E" w:rsidRDefault="0018513E" w:rsidP="0018513E">
      <w:pPr>
        <w:rPr>
          <w:rFonts w:ascii="Times New Roman" w:eastAsia="Times New Roman" w:hAnsi="Times New Roman"/>
          <w:b/>
          <w:i/>
          <w:color w:val="000000"/>
          <w:lang w:val="es-ES" w:eastAsia="es-ES"/>
        </w:rPr>
      </w:pPr>
      <w:r w:rsidRPr="0018513E">
        <w:rPr>
          <w:rFonts w:ascii="Times New Roman" w:eastAsia="Times New Roman" w:hAnsi="Times New Roman"/>
          <w:b/>
          <w:i/>
          <w:color w:val="000000"/>
          <w:lang w:val="es-ES" w:eastAsia="es-ES"/>
        </w:rPr>
        <w:t>ARTICULO 450. CASOS DE ILEGALIDAD Y SANCIONES.</w:t>
      </w:r>
    </w:p>
    <w:p w14:paraId="29FEBAFC" w14:textId="77777777" w:rsidR="0018513E" w:rsidRPr="0018513E" w:rsidRDefault="0018513E" w:rsidP="0018513E">
      <w:pPr>
        <w:rPr>
          <w:rFonts w:ascii="Times New Roman" w:eastAsia="Times New Roman" w:hAnsi="Times New Roman"/>
          <w:i/>
          <w:color w:val="000000"/>
          <w:lang w:val="es-ES" w:eastAsia="es-ES"/>
        </w:rPr>
      </w:pPr>
    </w:p>
    <w:p w14:paraId="29FEBAFD"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1. La suspensión colectiva del trabajo es legal en cualquiera de los siguientes casos:</w:t>
      </w:r>
    </w:p>
    <w:p w14:paraId="29FEBAFE" w14:textId="77777777" w:rsidR="0018513E" w:rsidRPr="0018513E" w:rsidRDefault="0018513E" w:rsidP="0018513E">
      <w:pPr>
        <w:rPr>
          <w:rFonts w:ascii="Times New Roman" w:eastAsia="Times New Roman" w:hAnsi="Times New Roman"/>
          <w:i/>
          <w:color w:val="000000"/>
          <w:lang w:val="es-ES" w:eastAsia="es-ES"/>
        </w:rPr>
      </w:pPr>
    </w:p>
    <w:p w14:paraId="29FEBAFF"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a) Cuando se trate de un servicio público;</w:t>
      </w:r>
    </w:p>
    <w:p w14:paraId="29FEBB00" w14:textId="77777777" w:rsidR="0018513E" w:rsidRPr="0018513E" w:rsidRDefault="0018513E" w:rsidP="0018513E">
      <w:pPr>
        <w:rPr>
          <w:rFonts w:ascii="Times New Roman" w:eastAsia="Times New Roman" w:hAnsi="Times New Roman"/>
          <w:i/>
          <w:color w:val="000000"/>
          <w:lang w:val="es-ES" w:eastAsia="es-ES"/>
        </w:rPr>
      </w:pPr>
    </w:p>
    <w:p w14:paraId="29FEBB01"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b)  Cuando persiga fines distintos de los profesionales o económicos;</w:t>
      </w:r>
    </w:p>
    <w:p w14:paraId="29FEBB02" w14:textId="77777777" w:rsidR="0018513E" w:rsidRPr="0018513E" w:rsidRDefault="0018513E" w:rsidP="0018513E">
      <w:pPr>
        <w:rPr>
          <w:rFonts w:ascii="Times New Roman" w:eastAsia="Times New Roman" w:hAnsi="Times New Roman"/>
          <w:i/>
          <w:color w:val="000000"/>
          <w:lang w:val="es-ES" w:eastAsia="es-ES"/>
        </w:rPr>
      </w:pPr>
    </w:p>
    <w:p w14:paraId="29FEBB03"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c) Cuando no se haya cumplido previamente el procedimiento del arreglo directo;</w:t>
      </w:r>
    </w:p>
    <w:p w14:paraId="29FEBB04" w14:textId="77777777" w:rsidR="0018513E" w:rsidRPr="0018513E" w:rsidRDefault="0018513E" w:rsidP="0018513E">
      <w:pPr>
        <w:rPr>
          <w:rFonts w:ascii="Times New Roman" w:eastAsia="Times New Roman" w:hAnsi="Times New Roman"/>
          <w:i/>
          <w:color w:val="000000"/>
          <w:lang w:val="es-ES" w:eastAsia="es-ES"/>
        </w:rPr>
      </w:pPr>
    </w:p>
    <w:p w14:paraId="29FEBB05"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d) Cuando no haya sido declarada por la asamblea general de los trabajadores en los términos previstos en la presente ley;</w:t>
      </w:r>
    </w:p>
    <w:p w14:paraId="29FEBB06" w14:textId="77777777" w:rsidR="0018513E" w:rsidRPr="0018513E" w:rsidRDefault="0018513E" w:rsidP="0018513E">
      <w:pPr>
        <w:rPr>
          <w:rFonts w:ascii="Times New Roman" w:eastAsia="Times New Roman" w:hAnsi="Times New Roman"/>
          <w:i/>
          <w:color w:val="000000"/>
          <w:lang w:val="es-ES" w:eastAsia="es-ES"/>
        </w:rPr>
      </w:pPr>
    </w:p>
    <w:p w14:paraId="29FEBB07"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e) Cuando se efectuare antes de los dos (2) días o después de diez (10) días hábiles a la declaratoria de huelga;</w:t>
      </w:r>
    </w:p>
    <w:p w14:paraId="29FEBB08" w14:textId="77777777" w:rsidR="0018513E" w:rsidRPr="0018513E" w:rsidRDefault="0018513E" w:rsidP="0018513E">
      <w:pPr>
        <w:rPr>
          <w:rFonts w:ascii="Times New Roman" w:eastAsia="Times New Roman" w:hAnsi="Times New Roman"/>
          <w:i/>
          <w:color w:val="000000"/>
          <w:lang w:val="es-ES" w:eastAsia="es-ES"/>
        </w:rPr>
      </w:pPr>
    </w:p>
    <w:p w14:paraId="29FEBB09"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f) Cuando no se limite a la suspensión pacífica del trabajo, y</w:t>
      </w:r>
    </w:p>
    <w:p w14:paraId="29FEBB0A" w14:textId="77777777" w:rsidR="0018513E" w:rsidRPr="0018513E" w:rsidRDefault="0018513E" w:rsidP="0018513E">
      <w:pPr>
        <w:rPr>
          <w:rFonts w:ascii="Times New Roman" w:eastAsia="Times New Roman" w:hAnsi="Times New Roman"/>
          <w:i/>
          <w:color w:val="000000"/>
          <w:lang w:val="es-ES" w:eastAsia="es-ES"/>
        </w:rPr>
      </w:pPr>
    </w:p>
    <w:p w14:paraId="29FEBB0B"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g) Cuando se promueva con el propósito de exigir a las autoridades la ejecución de algún acto reservado a la determinación de ellas.</w:t>
      </w:r>
    </w:p>
    <w:p w14:paraId="29FEBB0C" w14:textId="77777777" w:rsidR="0018513E" w:rsidRPr="0018513E" w:rsidRDefault="0018513E" w:rsidP="0018513E">
      <w:pPr>
        <w:rPr>
          <w:rFonts w:ascii="Times New Roman" w:eastAsia="Times New Roman" w:hAnsi="Times New Roman"/>
          <w:i/>
          <w:color w:val="000000"/>
          <w:lang w:val="es-ES" w:eastAsia="es-ES"/>
        </w:rPr>
      </w:pPr>
    </w:p>
    <w:p w14:paraId="29FEBB0D"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2. Declarada la ilegalidad dé una suspensión o paro del trabajo, el empleador queda en libertad de despedir por tal motivo a quienes hubieren intervenido o participado en él, y respecto a los trabajadores amparados por el fuero, el despido no requerirá calificación judicial.</w:t>
      </w:r>
    </w:p>
    <w:p w14:paraId="29FEBB0E" w14:textId="77777777" w:rsidR="0018513E" w:rsidRPr="0018513E" w:rsidRDefault="0018513E" w:rsidP="0018513E">
      <w:pPr>
        <w:rPr>
          <w:rFonts w:ascii="Times New Roman" w:eastAsia="Times New Roman" w:hAnsi="Times New Roman"/>
          <w:i/>
          <w:color w:val="000000"/>
          <w:lang w:val="es-ES" w:eastAsia="es-ES"/>
        </w:rPr>
      </w:pPr>
    </w:p>
    <w:p w14:paraId="29FEBB0F" w14:textId="77777777" w:rsidR="0018513E" w:rsidRPr="0018513E" w:rsidRDefault="0018513E" w:rsidP="0018513E">
      <w:pPr>
        <w:rPr>
          <w:rFonts w:ascii="Times New Roman" w:eastAsia="Times New Roman" w:hAnsi="Times New Roman"/>
          <w:i/>
          <w:color w:val="000000"/>
          <w:lang w:val="es-ES" w:eastAsia="es-ES"/>
        </w:rPr>
      </w:pPr>
      <w:r w:rsidRPr="0018513E">
        <w:rPr>
          <w:rFonts w:ascii="Times New Roman" w:eastAsia="Times New Roman" w:hAnsi="Times New Roman"/>
          <w:i/>
          <w:color w:val="000000"/>
          <w:lang w:val="es-ES" w:eastAsia="es-ES"/>
        </w:rPr>
        <w:t>3. El Ministerio de Trabajo y Seguridad Social, el Ministerio Público, o el empleador afectado, podrán solicitar a la justicia laboral la suspensión o cancelación de la personería jurídica del sindicato, conforme al procedimiento señalado en el artículo 52 de esta ley.</w:t>
      </w:r>
    </w:p>
    <w:p w14:paraId="29FEBB10" w14:textId="77777777" w:rsidR="0018513E" w:rsidRPr="0018513E" w:rsidRDefault="0018513E" w:rsidP="0018513E">
      <w:pPr>
        <w:rPr>
          <w:rFonts w:ascii="Times New Roman" w:eastAsia="Times New Roman" w:hAnsi="Times New Roman"/>
          <w:i/>
          <w:color w:val="000000"/>
          <w:lang w:val="es-ES" w:eastAsia="es-ES"/>
        </w:rPr>
      </w:pPr>
    </w:p>
    <w:p w14:paraId="29FEBB11" w14:textId="77777777" w:rsidR="0018513E" w:rsidRPr="0018513E" w:rsidRDefault="0018513E" w:rsidP="0018513E">
      <w:pPr>
        <w:rPr>
          <w:rFonts w:ascii="Times New Roman" w:eastAsia="Times New Roman" w:hAnsi="Times New Roman"/>
          <w:i/>
          <w:lang w:val="es-ES" w:eastAsia="es-ES"/>
        </w:rPr>
      </w:pPr>
      <w:r w:rsidRPr="0018513E">
        <w:rPr>
          <w:rFonts w:ascii="Times New Roman" w:eastAsia="Times New Roman" w:hAnsi="Times New Roman"/>
          <w:i/>
          <w:color w:val="000000"/>
          <w:lang w:val="es-ES" w:eastAsia="es-ES"/>
        </w:rPr>
        <w:t>4. Las sanciones a que se refiere el inciso anterior no excluyen la acción del empleador contra los responsables para la indemnización de los perjuicios que se le hayan causado.</w:t>
      </w:r>
    </w:p>
    <w:p w14:paraId="29FEBB12" w14:textId="77777777" w:rsidR="00C66EB9" w:rsidRPr="001B7254" w:rsidRDefault="00C66EB9" w:rsidP="00C66EB9"/>
    <w:p w14:paraId="29FEBB13"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B14" w14:textId="77777777" w:rsidR="00152AA5" w:rsidRPr="001B7254" w:rsidRDefault="00152AA5" w:rsidP="00B846C2">
      <w:pPr>
        <w:rPr>
          <w:rFonts w:ascii="Times New Roman" w:eastAsia="Times New Roman" w:hAnsi="Times New Roman"/>
          <w:lang w:eastAsia="es-ES"/>
        </w:rPr>
      </w:pPr>
      <w:bookmarkStart w:id="65" w:name="66"/>
      <w:bookmarkEnd w:id="65"/>
    </w:p>
    <w:p w14:paraId="29FEBB15"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66</w:t>
      </w:r>
      <w:r w:rsidRPr="001B7254">
        <w:rPr>
          <w:rFonts w:ascii="Times New Roman" w:eastAsia="Times New Roman" w:hAnsi="Times New Roman"/>
          <w:lang w:eastAsia="es-ES"/>
        </w:rPr>
        <w:t xml:space="preserve">. El artículo 466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B16" w14:textId="77777777" w:rsidR="0018513E" w:rsidRDefault="0018513E" w:rsidP="00B846C2">
      <w:pPr>
        <w:rPr>
          <w:rFonts w:ascii="Times New Roman" w:eastAsia="Times New Roman" w:hAnsi="Times New Roman"/>
          <w:lang w:eastAsia="es-ES"/>
        </w:rPr>
      </w:pPr>
    </w:p>
    <w:p w14:paraId="29FEBB17" w14:textId="77777777" w:rsidR="0018513E" w:rsidRPr="0018513E" w:rsidRDefault="0018513E" w:rsidP="0018513E">
      <w:pPr>
        <w:rPr>
          <w:rFonts w:ascii="Times New Roman" w:eastAsia="Times New Roman" w:hAnsi="Times New Roman"/>
          <w:b/>
          <w:bCs/>
          <w:lang w:val="es-ES" w:eastAsia="es-ES"/>
        </w:rPr>
      </w:pPr>
      <w:r w:rsidRPr="0018513E">
        <w:rPr>
          <w:rFonts w:ascii="Times New Roman" w:eastAsia="Times New Roman" w:hAnsi="Times New Roman"/>
          <w:b/>
          <w:bCs/>
          <w:lang w:val="es-ES" w:eastAsia="es-ES"/>
        </w:rPr>
        <w:t>ARTICULO 466. EMPRESAS QUE NO SON DE SERVICIO PÚBLICO.</w:t>
      </w:r>
      <w:r>
        <w:rPr>
          <w:rFonts w:ascii="Times New Roman" w:eastAsia="Times New Roman" w:hAnsi="Times New Roman"/>
          <w:b/>
          <w:bCs/>
          <w:lang w:val="es-ES" w:eastAsia="es-ES"/>
        </w:rPr>
        <w:t xml:space="preserve"> </w:t>
      </w:r>
      <w:r w:rsidRPr="0018513E">
        <w:rPr>
          <w:rFonts w:ascii="Times New Roman" w:eastAsia="Times New Roman" w:hAnsi="Times New Roman"/>
          <w:bCs/>
          <w:lang w:val="es-ES" w:eastAsia="es-ES"/>
        </w:rPr>
        <w:t>Las empresas que no sean de servicio público no pueden clausurar labores, total o parcialmente, en forma definitiva o temporal, sin previa autorización del Ministerio de Trabajo y Seguridad Social, salvo fuerza mayor o caso fortuito, y sin perjuicio de las indemnizaciones a que haya lugar por razón de contratos de trabajo concertados por un tiempo mayor. Para tal efecto la empresa deberá presentar la correspondiente solicitud y en forma simultánea informar por escrito a sus trabajadores tal hecho.</w:t>
      </w:r>
    </w:p>
    <w:p w14:paraId="29FEBB18" w14:textId="77777777" w:rsidR="0018513E" w:rsidRPr="0018513E" w:rsidRDefault="0018513E" w:rsidP="0018513E">
      <w:pPr>
        <w:rPr>
          <w:rFonts w:ascii="Times New Roman" w:eastAsia="Times New Roman" w:hAnsi="Times New Roman"/>
          <w:bCs/>
          <w:lang w:val="es-ES" w:eastAsia="es-ES"/>
        </w:rPr>
      </w:pPr>
    </w:p>
    <w:p w14:paraId="29FEBB19" w14:textId="77777777" w:rsidR="0018513E" w:rsidRPr="0018513E" w:rsidRDefault="0018513E" w:rsidP="0018513E">
      <w:pPr>
        <w:rPr>
          <w:rFonts w:ascii="Times New Roman" w:eastAsia="Times New Roman" w:hAnsi="Times New Roman"/>
          <w:bCs/>
          <w:lang w:val="es-ES" w:eastAsia="es-ES"/>
        </w:rPr>
      </w:pPr>
      <w:r w:rsidRPr="0018513E">
        <w:rPr>
          <w:rFonts w:ascii="Times New Roman" w:eastAsia="Times New Roman" w:hAnsi="Times New Roman"/>
          <w:bCs/>
          <w:lang w:val="es-ES" w:eastAsia="es-ES"/>
        </w:rPr>
        <w:t>La suspensión de actividades o clausura temporal de la empresa, establecimiento o negocio, en todo o en parte, hasta por ciento veinte días (120), suspende los contratos de trabajo. Cuando la empresa reanudare actividades deberá admitir de preferencia al personal licenciado, en condiciones no inferiores a las que disfrutaba en el momento de la clausura. Para tal efecto, deberá avisar a los trabajadores la fecha de reanudación de labores. Los trabajadores que debidamente avisados no se presenten dentro de los tres (3) días siguientes, perderán este derecho preferencial.</w:t>
      </w:r>
    </w:p>
    <w:p w14:paraId="29FEBB1A" w14:textId="77777777" w:rsidR="0018513E" w:rsidRPr="0018513E" w:rsidRDefault="0018513E" w:rsidP="0018513E">
      <w:pPr>
        <w:rPr>
          <w:rFonts w:ascii="Times New Roman" w:eastAsia="Times New Roman" w:hAnsi="Times New Roman"/>
          <w:bCs/>
          <w:lang w:val="es-ES" w:eastAsia="es-ES"/>
        </w:rPr>
      </w:pPr>
    </w:p>
    <w:p w14:paraId="29FEBB1B" w14:textId="77777777" w:rsidR="0018513E" w:rsidRPr="0018513E" w:rsidRDefault="0018513E" w:rsidP="0018513E">
      <w:pPr>
        <w:rPr>
          <w:rFonts w:ascii="Times New Roman" w:eastAsia="Times New Roman" w:hAnsi="Times New Roman"/>
          <w:lang w:val="es-ES" w:eastAsia="es-ES"/>
        </w:rPr>
      </w:pPr>
      <w:r w:rsidRPr="0018513E">
        <w:rPr>
          <w:rFonts w:ascii="Times New Roman" w:eastAsia="Times New Roman" w:hAnsi="Times New Roman"/>
          <w:b/>
          <w:bCs/>
          <w:lang w:val="es-ES" w:eastAsia="es-ES"/>
        </w:rPr>
        <w:t>PARAGRAFO.</w:t>
      </w:r>
      <w:r w:rsidRPr="0018513E">
        <w:rPr>
          <w:rFonts w:ascii="Times New Roman" w:eastAsia="Times New Roman" w:hAnsi="Times New Roman"/>
          <w:bCs/>
          <w:lang w:val="es-ES" w:eastAsia="es-ES"/>
        </w:rPr>
        <w:t xml:space="preserve"> El Ministerio de Trabajo y Seguridad Social resolverá lo relacionado con la solicitud en un plazo no mayor de dos meses. El incumplimiento injustificado de este término hará incurrir al funcionario responsable en causal de mala conducta, sancionable con arreglo al régimen disciplinario vigente.</w:t>
      </w:r>
    </w:p>
    <w:p w14:paraId="29FEBB1C" w14:textId="77777777" w:rsidR="00C66EB9" w:rsidRPr="001B7254" w:rsidRDefault="00C66EB9" w:rsidP="00C66EB9">
      <w:bookmarkStart w:id="66" w:name="67"/>
      <w:bookmarkEnd w:id="66"/>
    </w:p>
    <w:p w14:paraId="29FEBB1D"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B1E" w14:textId="77777777" w:rsidR="00152AA5" w:rsidRPr="001B7254" w:rsidRDefault="00152AA5" w:rsidP="00B846C2">
      <w:pPr>
        <w:rPr>
          <w:rFonts w:ascii="Times New Roman" w:eastAsia="Times New Roman" w:hAnsi="Times New Roman"/>
          <w:lang w:eastAsia="es-ES"/>
        </w:rPr>
      </w:pPr>
    </w:p>
    <w:p w14:paraId="29FEBB1F" w14:textId="77777777" w:rsidR="00C66EB9"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67</w:t>
      </w:r>
      <w:r w:rsidRPr="001B7254">
        <w:rPr>
          <w:rFonts w:ascii="Times New Roman" w:eastAsia="Times New Roman" w:hAnsi="Times New Roman"/>
          <w:lang w:eastAsia="es-ES"/>
        </w:rPr>
        <w:t xml:space="preserve">. El </w:t>
      </w:r>
      <w:r w:rsidRPr="0018513E">
        <w:rPr>
          <w:rFonts w:ascii="Times New Roman" w:eastAsia="Times New Roman" w:hAnsi="Times New Roman"/>
          <w:lang w:eastAsia="es-ES"/>
        </w:rPr>
        <w:t>artículo 40</w:t>
      </w:r>
      <w:r w:rsidRPr="001B7254">
        <w:rPr>
          <w:rFonts w:ascii="Times New Roman" w:eastAsia="Times New Roman" w:hAnsi="Times New Roman"/>
          <w:lang w:eastAsia="es-ES"/>
        </w:rPr>
        <w:t xml:space="preserve"> del </w:t>
      </w:r>
      <w:hyperlink r:id="rId22" w:history="1">
        <w:r w:rsidRPr="0018513E">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w:t>
      </w:r>
      <w:r w:rsidR="00C66EB9" w:rsidRPr="001B7254">
        <w:rPr>
          <w:rFonts w:ascii="Times New Roman" w:eastAsia="Times New Roman" w:hAnsi="Times New Roman"/>
          <w:lang w:eastAsia="es-ES"/>
        </w:rPr>
        <w:t xml:space="preserve">quedará así: </w:t>
      </w:r>
      <w:bookmarkStart w:id="67" w:name="68"/>
      <w:bookmarkEnd w:id="67"/>
    </w:p>
    <w:p w14:paraId="29FEBB20" w14:textId="77777777" w:rsidR="0018513E" w:rsidRDefault="0018513E" w:rsidP="00B846C2">
      <w:pPr>
        <w:rPr>
          <w:rFonts w:ascii="Times New Roman" w:eastAsia="Times New Roman" w:hAnsi="Times New Roman"/>
          <w:b/>
          <w:lang w:eastAsia="es-ES"/>
        </w:rPr>
      </w:pPr>
    </w:p>
    <w:p w14:paraId="29FEBB21" w14:textId="77777777" w:rsidR="0018513E" w:rsidRPr="0018513E" w:rsidRDefault="0018513E" w:rsidP="0018513E">
      <w:pPr>
        <w:rPr>
          <w:rFonts w:ascii="Times New Roman" w:eastAsia="Times New Roman" w:hAnsi="Times New Roman"/>
          <w:b/>
          <w:bCs/>
          <w:i/>
          <w:lang w:val="es-ES" w:eastAsia="es-ES"/>
        </w:rPr>
      </w:pPr>
      <w:r w:rsidRPr="0018513E">
        <w:rPr>
          <w:rFonts w:ascii="Times New Roman" w:eastAsia="Times New Roman" w:hAnsi="Times New Roman"/>
          <w:b/>
          <w:bCs/>
          <w:i/>
          <w:lang w:val="es-ES" w:eastAsia="es-ES"/>
        </w:rPr>
        <w:t>PROTECCIÓN EN CASO DE DESPIDOS COLECTIVOS.</w:t>
      </w:r>
    </w:p>
    <w:p w14:paraId="29FEBB22" w14:textId="77777777" w:rsidR="0018513E" w:rsidRPr="0018513E" w:rsidRDefault="0018513E" w:rsidP="0018513E">
      <w:pPr>
        <w:rPr>
          <w:rFonts w:ascii="Times New Roman" w:eastAsia="Times New Roman" w:hAnsi="Times New Roman"/>
          <w:bCs/>
          <w:i/>
          <w:lang w:val="es-ES" w:eastAsia="es-ES"/>
        </w:rPr>
      </w:pPr>
    </w:p>
    <w:p w14:paraId="29FEBB23"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 xml:space="preserve">1. Cuando algún empleador considere que necesita hacer despidos colectivos de trabajadores, o terminar labores, parcial o totalmente, por causas distintas a las previstas en los artículos 5, ordinal 1, literal d) de esta ley y 7 del </w:t>
      </w:r>
      <w:hyperlink r:id="rId23" w:history="1">
        <w:r w:rsidRPr="0018513E">
          <w:rPr>
            <w:rStyle w:val="Hipervnculo"/>
            <w:rFonts w:ascii="Times New Roman" w:eastAsia="Times New Roman" w:hAnsi="Times New Roman"/>
            <w:i/>
            <w:lang w:eastAsia="es-ES"/>
          </w:rPr>
          <w:t>Decreto-Ley 2351 de 1965</w:t>
        </w:r>
      </w:hyperlink>
      <w:r w:rsidRPr="0018513E">
        <w:rPr>
          <w:rFonts w:ascii="Times New Roman" w:eastAsia="Times New Roman" w:hAnsi="Times New Roman"/>
          <w:bCs/>
          <w:i/>
          <w:lang w:val="es-ES" w:eastAsia="es-ES"/>
        </w:rPr>
        <w:t>, deberá solicitar autorización previa al Ministerio de Trabajo y Seguridad Social explicando los motivos y acompañando las correspondientes justificaciones, si fuere el caso. Igualmente deberá comunicar en forma simultánea, por escrito, a sus trabajadores de tal solicitud.</w:t>
      </w:r>
    </w:p>
    <w:p w14:paraId="29FEBB24" w14:textId="77777777" w:rsidR="0018513E" w:rsidRPr="0018513E" w:rsidRDefault="0018513E" w:rsidP="0018513E">
      <w:pPr>
        <w:rPr>
          <w:rFonts w:ascii="Times New Roman" w:eastAsia="Times New Roman" w:hAnsi="Times New Roman"/>
          <w:bCs/>
          <w:i/>
          <w:lang w:val="es-ES" w:eastAsia="es-ES"/>
        </w:rPr>
      </w:pPr>
    </w:p>
    <w:p w14:paraId="29FEBB25"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2. Igual autorización se requerirá cuando el empleador por razones técnicas o económicas u otras independientes de su voluntad necesite suspender actividades hasta por ciento veinte (120) días. En los casos de suspensión de los contratos de trabajo por fuerza mayor o caso fortuito, el empleador debe dar inmediato aviso al inspector del trabajo del lugar o en su defecto a la primera autoridad política, a fin de que se compruebe esa circunstancia.</w:t>
      </w:r>
    </w:p>
    <w:p w14:paraId="29FEBB26" w14:textId="77777777" w:rsidR="0018513E" w:rsidRPr="0018513E" w:rsidRDefault="0018513E" w:rsidP="0018513E">
      <w:pPr>
        <w:rPr>
          <w:rFonts w:ascii="Times New Roman" w:eastAsia="Times New Roman" w:hAnsi="Times New Roman"/>
          <w:bCs/>
          <w:i/>
          <w:lang w:val="es-ES" w:eastAsia="es-ES"/>
        </w:rPr>
      </w:pPr>
    </w:p>
    <w:p w14:paraId="29FEBB27"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3. La autorización de que trata el numeral 1 de este artículo podrá concederse en los casos en que el empleador se vea afectado por hechos tales como la necesidad de adecuarse a la modernización de procesos, equipos y sistemas de trabajo que tengan por objeto incrementar la productividad o calidad de sus productos; la supresión de procesos, equipos o sistemas de trabajo y unidades de producción; o cuando éstos sean obsoletos o ineficientes, o que hayan arrojado pérdidas sistemáticas, o los coloquen en desventaja desde el punto de vista competitivo con empresas o productos similares que se comercialicen en el país o con los que deba competir en el exterior; o cuando se encuentre en una situación financiera que lo coloque en peligro de entrar en estado de cesación de pagos, o que de hecho así haya ocurrido; o por razones de carácter técnico o económico como la falta de materias primas u otras causas que se puedan asimilar en cuanto a sus efectos; y en general los que tengan como causa la consecución de objetivos similares a los mencionados.</w:t>
      </w:r>
    </w:p>
    <w:p w14:paraId="29FEBB28" w14:textId="77777777" w:rsidR="0018513E" w:rsidRPr="0018513E" w:rsidRDefault="0018513E" w:rsidP="0018513E">
      <w:pPr>
        <w:rPr>
          <w:rFonts w:ascii="Times New Roman" w:eastAsia="Times New Roman" w:hAnsi="Times New Roman"/>
          <w:bCs/>
          <w:i/>
          <w:lang w:val="es-ES" w:eastAsia="es-ES"/>
        </w:rPr>
      </w:pPr>
    </w:p>
    <w:p w14:paraId="29FEBB29"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La solicitud respectiva deberá ir acompañada de los medios de prueba de carácter financiero, contable, técnico, comercial, administrativo, según el caso, que acrediten debidamente la misma.</w:t>
      </w:r>
    </w:p>
    <w:p w14:paraId="29FEBB2A" w14:textId="77777777" w:rsidR="0018513E" w:rsidRPr="0018513E" w:rsidRDefault="0018513E" w:rsidP="0018513E">
      <w:pPr>
        <w:rPr>
          <w:rFonts w:ascii="Times New Roman" w:eastAsia="Times New Roman" w:hAnsi="Times New Roman"/>
          <w:bCs/>
          <w:i/>
          <w:lang w:val="es-ES" w:eastAsia="es-ES"/>
        </w:rPr>
      </w:pPr>
    </w:p>
    <w:p w14:paraId="29FEBB2B"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4. El Ministerio de Trabajo y Seguridad Social no podrá calificar un despido como colectivo sino cuando el mismo afecte en un período de seis (6) meses a un número de trabajadores equivalente al treinta por ciento (30%) del total de los vinculados con contrato de trabajo al empleador, en aquellas empresas que tengan un número superior a diez (10) e inferior a cincuenta (50); al veinte por ciento (20%) en las que tengan un número de trabajadores superior a cincuenta (50) e inferior a cien (100); al quince por ciento (15%) en las que tengan un número de trabajadores superior a cien (100) e inferior a doscientos (200); al nueve por ciento (9%) en las que tengan un número de trabajadores superior a doscientos (200) e inferior a quinientos (500); al siete por ciento (7%) en las que tengan un número de trabajadores superior a quinientos e inferior a mil (1.000) y, al cinco por ciento (5%) en las empresas que tengan un total de trabajadores superior a mil (1.000).</w:t>
      </w:r>
    </w:p>
    <w:p w14:paraId="29FEBB2C" w14:textId="77777777" w:rsidR="0018513E" w:rsidRPr="0018513E" w:rsidRDefault="0018513E" w:rsidP="0018513E">
      <w:pPr>
        <w:rPr>
          <w:rFonts w:ascii="Times New Roman" w:eastAsia="Times New Roman" w:hAnsi="Times New Roman"/>
          <w:bCs/>
          <w:i/>
          <w:lang w:val="es-ES" w:eastAsia="es-ES"/>
        </w:rPr>
      </w:pPr>
    </w:p>
    <w:p w14:paraId="29FEBB2D"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5. No producirá ningún efecto el despido colectivo de trabajadores o la suspensión temporal de los contratos de trabajo, sin la previa autorización del Ministerio de Trabajo y Seguridad, Social, caso en el cual se dará aplicación al artículo 140 del *Código Sustantivo del Trabajo.</w:t>
      </w:r>
    </w:p>
    <w:p w14:paraId="29FEBB2E" w14:textId="77777777" w:rsidR="0018513E" w:rsidRPr="0018513E" w:rsidRDefault="0018513E" w:rsidP="0018513E">
      <w:pPr>
        <w:rPr>
          <w:rFonts w:ascii="Times New Roman" w:eastAsia="Times New Roman" w:hAnsi="Times New Roman"/>
          <w:bCs/>
          <w:i/>
          <w:lang w:val="es-ES" w:eastAsia="es-ES"/>
        </w:rPr>
      </w:pPr>
    </w:p>
    <w:p w14:paraId="29FEBB2F" w14:textId="77777777" w:rsidR="0018513E" w:rsidRP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Cs/>
          <w:i/>
          <w:lang w:val="es-ES" w:eastAsia="es-ES"/>
        </w:rPr>
        <w:t xml:space="preserve">6. Cuando un empleador o empresa obtenga autorización del Ministerio de Trabajo y Seguridad Social para el cierre definitivo, total o parcial, de su empresa, o para efectuar un despido colectivo, </w:t>
      </w:r>
      <w:r w:rsidRPr="0018513E">
        <w:rPr>
          <w:rFonts w:ascii="Times New Roman" w:eastAsia="Times New Roman" w:hAnsi="Times New Roman"/>
          <w:bCs/>
          <w:i/>
          <w:lang w:val="es-ES" w:eastAsia="es-ES"/>
        </w:rPr>
        <w:lastRenderedPageBreak/>
        <w:t>deberá pagar a los trabajadores afectados con la medida, la indemnización legal que le habría correspondido al trabajador si el despido se hubiera producido sin justa causa legal. Si la empresa o el empleador tiene un patrimonio líquido gravable inferior a mil (1.000) salarios mínimos mensuales, el monto de la indemnización será equivalente al cincuenta por ciento (50%) de la antes mencionada.</w:t>
      </w:r>
    </w:p>
    <w:p w14:paraId="29FEBB30" w14:textId="77777777" w:rsidR="0018513E" w:rsidRPr="0018513E" w:rsidRDefault="0018513E" w:rsidP="0018513E">
      <w:pPr>
        <w:rPr>
          <w:rFonts w:ascii="Times New Roman" w:eastAsia="Times New Roman" w:hAnsi="Times New Roman"/>
          <w:bCs/>
          <w:i/>
          <w:lang w:val="es-ES" w:eastAsia="es-ES"/>
        </w:rPr>
      </w:pPr>
    </w:p>
    <w:p w14:paraId="29FEBB31" w14:textId="77777777" w:rsidR="0018513E" w:rsidRPr="0018513E" w:rsidRDefault="0018513E" w:rsidP="0018513E">
      <w:pPr>
        <w:rPr>
          <w:rFonts w:ascii="Times New Roman" w:eastAsia="Times New Roman" w:hAnsi="Times New Roman"/>
          <w:i/>
          <w:lang w:val="es-ES" w:eastAsia="es-ES"/>
        </w:rPr>
      </w:pPr>
      <w:r w:rsidRPr="0018513E">
        <w:rPr>
          <w:rFonts w:ascii="Times New Roman" w:eastAsia="Times New Roman" w:hAnsi="Times New Roman"/>
          <w:bCs/>
          <w:i/>
          <w:lang w:val="es-ES" w:eastAsia="es-ES"/>
        </w:rPr>
        <w:t>7. En las actuaciones administrativas originadas por las solicitudes de que trata este artículo, el Ministerio de Trabajo y Seguridad Social deberá pronunciarse en un término de dos (2) meses. El incumplimiento injustificado de este término hará incurrir al funcionario responsable en causal de mata conducta sancionable con arreglo al régimen disciplinario vigente.</w:t>
      </w:r>
    </w:p>
    <w:p w14:paraId="29FEBB32" w14:textId="77777777" w:rsidR="0018513E" w:rsidRPr="001B7254" w:rsidRDefault="0018513E" w:rsidP="00B846C2">
      <w:pPr>
        <w:rPr>
          <w:rFonts w:ascii="Times New Roman" w:eastAsia="Times New Roman" w:hAnsi="Times New Roman"/>
          <w:b/>
          <w:lang w:eastAsia="es-ES"/>
        </w:rPr>
      </w:pPr>
    </w:p>
    <w:p w14:paraId="29FEBB33"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68</w:t>
      </w:r>
      <w:r w:rsidRPr="001B7254">
        <w:rPr>
          <w:rFonts w:ascii="Times New Roman" w:eastAsia="Times New Roman" w:hAnsi="Times New Roman"/>
          <w:lang w:eastAsia="es-ES"/>
        </w:rPr>
        <w:t xml:space="preserve">. El </w:t>
      </w:r>
      <w:r w:rsidRPr="0018513E">
        <w:rPr>
          <w:rFonts w:ascii="Times New Roman" w:eastAsia="Times New Roman" w:hAnsi="Times New Roman"/>
          <w:lang w:eastAsia="es-ES"/>
        </w:rPr>
        <w:t>artículo 39</w:t>
      </w:r>
      <w:r w:rsidRPr="001B7254">
        <w:rPr>
          <w:rFonts w:ascii="Times New Roman" w:eastAsia="Times New Roman" w:hAnsi="Times New Roman"/>
          <w:lang w:eastAsia="es-ES"/>
        </w:rPr>
        <w:t xml:space="preserve"> del </w:t>
      </w:r>
      <w:hyperlink r:id="rId24" w:history="1">
        <w:r w:rsidR="0018513E" w:rsidRPr="0018513E">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B34" w14:textId="77777777" w:rsidR="0018513E" w:rsidRDefault="0018513E" w:rsidP="00B846C2">
      <w:pPr>
        <w:rPr>
          <w:rFonts w:ascii="Times New Roman" w:eastAsia="Times New Roman" w:hAnsi="Times New Roman"/>
          <w:lang w:eastAsia="es-ES"/>
        </w:rPr>
      </w:pPr>
    </w:p>
    <w:p w14:paraId="29FEBB35" w14:textId="77777777" w:rsidR="0018513E" w:rsidRPr="0018513E" w:rsidRDefault="0018513E" w:rsidP="0018513E">
      <w:pPr>
        <w:rPr>
          <w:rFonts w:ascii="Times New Roman" w:eastAsia="Times New Roman" w:hAnsi="Times New Roman"/>
          <w:b/>
          <w:bCs/>
          <w:i/>
          <w:lang w:val="es-ES" w:eastAsia="es-ES"/>
        </w:rPr>
      </w:pPr>
      <w:r w:rsidRPr="0018513E">
        <w:rPr>
          <w:rFonts w:ascii="Times New Roman" w:eastAsia="Times New Roman" w:hAnsi="Times New Roman"/>
          <w:b/>
          <w:bCs/>
          <w:i/>
          <w:lang w:val="es-ES" w:eastAsia="es-ES"/>
        </w:rPr>
        <w:t xml:space="preserve">CUOTA POR BENEFICIO CONVENCIONAL. </w:t>
      </w:r>
      <w:r w:rsidRPr="0018513E">
        <w:rPr>
          <w:rFonts w:ascii="Times New Roman" w:eastAsia="Times New Roman" w:hAnsi="Times New Roman"/>
          <w:bCs/>
          <w:i/>
          <w:lang w:val="es-ES" w:eastAsia="es-ES"/>
        </w:rPr>
        <w:t>Los trabajadores no sindicalizados, por el hecho de beneficiarse de la convención colectiva, deberán pagar al sindicato, durante su vigencia, una suma igual a la cuota ordinaria con que contribuyen los afiliados al sindicato.</w:t>
      </w:r>
    </w:p>
    <w:p w14:paraId="29FEBB36" w14:textId="77777777" w:rsidR="00C66EB9" w:rsidRPr="001B7254" w:rsidRDefault="00C66EB9" w:rsidP="00B846C2">
      <w:pPr>
        <w:rPr>
          <w:rFonts w:ascii="Times New Roman" w:eastAsia="Times New Roman" w:hAnsi="Times New Roman"/>
          <w:b/>
          <w:bCs/>
          <w:lang w:eastAsia="es-ES"/>
        </w:rPr>
      </w:pPr>
    </w:p>
    <w:p w14:paraId="29FEBB37" w14:textId="77777777" w:rsidR="0059597A" w:rsidRDefault="0059597A" w:rsidP="00B846C2">
      <w:pPr>
        <w:rPr>
          <w:rFonts w:ascii="Times New Roman" w:eastAsia="Times New Roman" w:hAnsi="Times New Roman"/>
          <w:lang w:eastAsia="es-ES"/>
        </w:rPr>
      </w:pPr>
      <w:bookmarkStart w:id="68" w:name="69"/>
      <w:bookmarkEnd w:id="68"/>
      <w:r w:rsidRPr="001B7254">
        <w:rPr>
          <w:rFonts w:ascii="Times New Roman" w:eastAsia="Times New Roman" w:hAnsi="Times New Roman"/>
          <w:b/>
          <w:lang w:eastAsia="es-ES"/>
        </w:rPr>
        <w:t>ARTICULO 69.</w:t>
      </w:r>
      <w:r w:rsidRPr="001B7254">
        <w:rPr>
          <w:rFonts w:ascii="Times New Roman" w:eastAsia="Times New Roman" w:hAnsi="Times New Roman"/>
          <w:lang w:eastAsia="es-ES"/>
        </w:rPr>
        <w:t xml:space="preserve"> El artículo 481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r w:rsidR="00A70226" w:rsidRPr="001B7254">
        <w:rPr>
          <w:rFonts w:ascii="Times New Roman" w:eastAsia="Times New Roman" w:hAnsi="Times New Roman"/>
          <w:lang w:eastAsia="es-ES"/>
        </w:rPr>
        <w:t xml:space="preserve">quedará así: </w:t>
      </w:r>
    </w:p>
    <w:p w14:paraId="29FEBB38" w14:textId="77777777" w:rsidR="0018513E" w:rsidRDefault="0018513E" w:rsidP="00B846C2">
      <w:pPr>
        <w:rPr>
          <w:rFonts w:ascii="Times New Roman" w:eastAsia="Times New Roman" w:hAnsi="Times New Roman"/>
          <w:lang w:eastAsia="es-ES"/>
        </w:rPr>
      </w:pPr>
    </w:p>
    <w:p w14:paraId="29FEBB39" w14:textId="77777777" w:rsidR="0018513E" w:rsidRPr="0018513E" w:rsidRDefault="0018513E" w:rsidP="0018513E">
      <w:pPr>
        <w:rPr>
          <w:rFonts w:ascii="Times New Roman" w:eastAsia="Times New Roman" w:hAnsi="Times New Roman"/>
          <w:b/>
          <w:bCs/>
          <w:i/>
          <w:lang w:val="es-ES" w:eastAsia="es-ES"/>
        </w:rPr>
      </w:pPr>
      <w:r w:rsidRPr="0018513E">
        <w:rPr>
          <w:rFonts w:ascii="Times New Roman" w:eastAsia="Times New Roman" w:hAnsi="Times New Roman"/>
          <w:b/>
          <w:bCs/>
          <w:i/>
          <w:lang w:val="es-ES" w:eastAsia="es-ES"/>
        </w:rPr>
        <w:t xml:space="preserve">ARTICULO 481. CELEBRACIÓN Y EFECTOS. </w:t>
      </w:r>
      <w:r w:rsidRPr="0018513E">
        <w:rPr>
          <w:rFonts w:ascii="Times New Roman" w:eastAsia="Times New Roman" w:hAnsi="Times New Roman"/>
          <w:bCs/>
          <w:i/>
          <w:lang w:val="es-ES" w:eastAsia="es-ES"/>
        </w:rPr>
        <w:t xml:space="preserve">Los pactos entre empleadores y trabajadores no sindicalizados se rigen por las disposiciones establecidas en los Títulos II y </w:t>
      </w:r>
      <w:r>
        <w:rPr>
          <w:rFonts w:ascii="Times New Roman" w:eastAsia="Times New Roman" w:hAnsi="Times New Roman"/>
          <w:bCs/>
          <w:i/>
          <w:lang w:val="es-ES" w:eastAsia="es-ES"/>
        </w:rPr>
        <w:t>II</w:t>
      </w:r>
      <w:r w:rsidRPr="0018513E">
        <w:rPr>
          <w:rFonts w:ascii="Times New Roman" w:eastAsia="Times New Roman" w:hAnsi="Times New Roman"/>
          <w:bCs/>
          <w:i/>
          <w:lang w:val="es-ES" w:eastAsia="es-ES"/>
        </w:rPr>
        <w:t>I, Capítulo l, Parte Segunda del Código Sustantivo del Trabajo, pero solamente son aplicables a quienes los hayan suscrito o adhieran posteriormente a ellos.</w:t>
      </w:r>
    </w:p>
    <w:p w14:paraId="29FEBB3A" w14:textId="77777777" w:rsidR="00C66EB9" w:rsidRPr="001B7254" w:rsidRDefault="00C66EB9" w:rsidP="00C66EB9">
      <w:bookmarkStart w:id="69" w:name="70"/>
      <w:bookmarkEnd w:id="69"/>
    </w:p>
    <w:p w14:paraId="29FEBB3B"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B3C" w14:textId="77777777" w:rsidR="00152AA5" w:rsidRPr="001B7254" w:rsidRDefault="00152AA5" w:rsidP="00B846C2">
      <w:pPr>
        <w:rPr>
          <w:rFonts w:ascii="Times New Roman" w:eastAsia="Times New Roman" w:hAnsi="Times New Roman"/>
          <w:lang w:eastAsia="es-ES"/>
        </w:rPr>
      </w:pPr>
    </w:p>
    <w:p w14:paraId="29FEBB3D"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70</w:t>
      </w:r>
      <w:r w:rsidRPr="001B7254">
        <w:rPr>
          <w:rFonts w:ascii="Times New Roman" w:eastAsia="Times New Roman" w:hAnsi="Times New Roman"/>
          <w:lang w:eastAsia="es-ES"/>
        </w:rPr>
        <w:t xml:space="preserve">. </w:t>
      </w:r>
      <w:proofErr w:type="spellStart"/>
      <w:r w:rsidRPr="001B7254">
        <w:rPr>
          <w:rFonts w:ascii="Times New Roman" w:eastAsia="Times New Roman" w:hAnsi="Times New Roman"/>
          <w:lang w:eastAsia="es-ES"/>
        </w:rPr>
        <w:t>Adiciónase</w:t>
      </w:r>
      <w:proofErr w:type="spellEnd"/>
      <w:r w:rsidRPr="001B7254">
        <w:rPr>
          <w:rFonts w:ascii="Times New Roman" w:eastAsia="Times New Roman" w:hAnsi="Times New Roman"/>
          <w:lang w:eastAsia="es-ES"/>
        </w:rPr>
        <w:t xml:space="preserve"> al Capítulo II del Título II Parte Tercera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el siguiente artículo: </w:t>
      </w:r>
    </w:p>
    <w:p w14:paraId="29FEBB3E" w14:textId="77777777" w:rsidR="0018513E" w:rsidRDefault="0018513E" w:rsidP="00B846C2">
      <w:pPr>
        <w:rPr>
          <w:rFonts w:ascii="Times New Roman" w:eastAsia="Times New Roman" w:hAnsi="Times New Roman"/>
          <w:lang w:eastAsia="es-ES"/>
        </w:rPr>
      </w:pPr>
    </w:p>
    <w:p w14:paraId="29FEBB3F" w14:textId="77777777" w:rsidR="0018513E" w:rsidRDefault="0018513E" w:rsidP="0018513E">
      <w:pPr>
        <w:rPr>
          <w:rFonts w:ascii="Times New Roman" w:eastAsia="Times New Roman" w:hAnsi="Times New Roman"/>
          <w:bCs/>
          <w:i/>
          <w:lang w:val="es-ES" w:eastAsia="es-ES"/>
        </w:rPr>
      </w:pPr>
      <w:r w:rsidRPr="0018513E">
        <w:rPr>
          <w:rFonts w:ascii="Times New Roman" w:eastAsia="Times New Roman" w:hAnsi="Times New Roman"/>
          <w:b/>
          <w:bCs/>
          <w:i/>
          <w:lang w:val="es-ES" w:eastAsia="es-ES"/>
        </w:rPr>
        <w:t xml:space="preserve">PROHIBICIÓN. </w:t>
      </w:r>
      <w:r w:rsidRPr="0018513E">
        <w:rPr>
          <w:rFonts w:ascii="Times New Roman" w:eastAsia="Times New Roman" w:hAnsi="Times New Roman"/>
          <w:bCs/>
          <w:i/>
          <w:lang w:val="es-ES" w:eastAsia="es-ES"/>
        </w:rPr>
        <w:t>Cuando el sindicato o sindicatos agrupe más de la tercera parte de los trabajadores de una empresa, ésta no podrá suscribir pactos colectivos o prorrogar los que tenga vigentes.</w:t>
      </w:r>
    </w:p>
    <w:p w14:paraId="5CC1CB30" w14:textId="77777777" w:rsidR="00B860A0" w:rsidRDefault="00B860A0" w:rsidP="0018513E">
      <w:pPr>
        <w:rPr>
          <w:rFonts w:ascii="Times New Roman" w:eastAsia="Times New Roman" w:hAnsi="Times New Roman"/>
          <w:bCs/>
          <w:i/>
          <w:lang w:val="es-ES" w:eastAsia="es-ES"/>
        </w:rPr>
      </w:pPr>
    </w:p>
    <w:p w14:paraId="2D7819EB" w14:textId="041E39C9" w:rsidR="00B860A0" w:rsidRPr="00B860A0" w:rsidRDefault="00B860A0" w:rsidP="00B860A0">
      <w:pPr>
        <w:pStyle w:val="Prrafodelista"/>
        <w:numPr>
          <w:ilvl w:val="0"/>
          <w:numId w:val="22"/>
        </w:numPr>
        <w:spacing w:after="0" w:line="240" w:lineRule="auto"/>
        <w:jc w:val="both"/>
        <w:rPr>
          <w:rFonts w:ascii="Times New Roman" w:hAnsi="Times New Roman"/>
          <w:b/>
          <w:highlight w:val="cyan"/>
        </w:rPr>
      </w:pPr>
      <w:r w:rsidRPr="00B860A0">
        <w:rPr>
          <w:rFonts w:ascii="Times New Roman" w:hAnsi="Times New Roman"/>
          <w:bCs/>
          <w:highlight w:val="cyan"/>
        </w:rPr>
        <w:t xml:space="preserve">Artículo </w:t>
      </w:r>
      <w:r>
        <w:rPr>
          <w:rFonts w:ascii="Times New Roman" w:hAnsi="Times New Roman"/>
          <w:bCs/>
          <w:highlight w:val="cyan"/>
        </w:rPr>
        <w:t>70</w:t>
      </w:r>
      <w:r w:rsidRPr="00B860A0">
        <w:rPr>
          <w:rFonts w:ascii="Times New Roman" w:hAnsi="Times New Roman"/>
          <w:bCs/>
          <w:highlight w:val="cyan"/>
        </w:rPr>
        <w:t xml:space="preserve"> declarado EXEQUIBLE</w:t>
      </w:r>
      <w:r w:rsidRPr="00B860A0">
        <w:rPr>
          <w:rFonts w:ascii="Times New Roman" w:hAnsi="Times New Roman"/>
          <w:i/>
          <w:iCs/>
          <w:highlight w:val="cyan"/>
          <w:lang w:eastAsia="es-MX"/>
        </w:rPr>
        <w:t xml:space="preserve"> </w:t>
      </w:r>
      <w:r w:rsidRPr="00B860A0">
        <w:rPr>
          <w:rFonts w:ascii="Times New Roman" w:hAnsi="Times New Roman"/>
          <w:highlight w:val="cyan"/>
          <w:lang w:eastAsia="es-MX"/>
        </w:rPr>
        <w:t xml:space="preserve">por la Corte Constitucional mediante </w:t>
      </w:r>
      <w:hyperlink r:id="rId25" w:history="1">
        <w:r w:rsidRPr="006146C5">
          <w:rPr>
            <w:rStyle w:val="Hipervnculo"/>
            <w:rFonts w:ascii="Times New Roman" w:hAnsi="Times New Roman"/>
            <w:highlight w:val="cyan"/>
            <w:lang w:eastAsia="es-MX"/>
          </w:rPr>
          <w:t>Sentencia C-288 de 17 de julio de 2024,</w:t>
        </w:r>
      </w:hyperlink>
      <w:r w:rsidRPr="00B860A0">
        <w:rPr>
          <w:rFonts w:ascii="Times New Roman" w:hAnsi="Times New Roman"/>
          <w:highlight w:val="cyan"/>
          <w:lang w:eastAsia="es-MX"/>
        </w:rPr>
        <w:t xml:space="preserve"> Magistrado Ponente Dra. Cristina Pardo Schlesinger. </w:t>
      </w:r>
    </w:p>
    <w:p w14:paraId="29FEBB40" w14:textId="77777777" w:rsidR="00C66EB9" w:rsidRPr="001B7254" w:rsidRDefault="00C66EB9" w:rsidP="00C66EB9"/>
    <w:p w14:paraId="29FEBB41" w14:textId="77777777" w:rsidR="00C66EB9" w:rsidRPr="001B7254" w:rsidRDefault="00C66EB9" w:rsidP="00C66EB9">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w:t>
      </w:r>
      <w:r w:rsidR="001B7254" w:rsidRPr="001B7254">
        <w:rPr>
          <w:rFonts w:ascii="Times New Roman" w:hAnsi="Times New Roman"/>
          <w:highlight w:val="green"/>
        </w:rPr>
        <w:t>“</w:t>
      </w:r>
      <w:r w:rsidRPr="001B7254">
        <w:rPr>
          <w:rFonts w:ascii="Times New Roman" w:hAnsi="Times New Roman"/>
          <w:highlight w:val="green"/>
        </w:rPr>
        <w:t>Código Sustantivo y Procesal del Trabajo</w:t>
      </w:r>
      <w:r w:rsidR="001B7254" w:rsidRPr="001B7254">
        <w:rPr>
          <w:rFonts w:ascii="Times New Roman" w:hAnsi="Times New Roman"/>
          <w:highlight w:val="green"/>
        </w:rPr>
        <w:t>”</w:t>
      </w:r>
      <w:r w:rsidRPr="001B7254">
        <w:rPr>
          <w:rFonts w:ascii="Times New Roman" w:hAnsi="Times New Roman"/>
          <w:highlight w:val="green"/>
        </w:rPr>
        <w:t>.</w:t>
      </w:r>
    </w:p>
    <w:p w14:paraId="29FEBB42" w14:textId="77777777" w:rsidR="00C66EB9" w:rsidRPr="001B7254" w:rsidRDefault="00C66EB9" w:rsidP="00B846C2">
      <w:pPr>
        <w:jc w:val="center"/>
        <w:rPr>
          <w:rFonts w:ascii="Times New Roman" w:eastAsia="Times New Roman" w:hAnsi="Times New Roman"/>
          <w:b/>
          <w:lang w:eastAsia="es-ES"/>
        </w:rPr>
      </w:pPr>
    </w:p>
    <w:p w14:paraId="29FEBB43" w14:textId="77777777" w:rsidR="0059597A"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EM</w:t>
      </w:r>
      <w:r w:rsidR="00C66EB9" w:rsidRPr="001B7254">
        <w:rPr>
          <w:rFonts w:ascii="Times New Roman" w:eastAsia="Times New Roman" w:hAnsi="Times New Roman"/>
          <w:b/>
          <w:lang w:eastAsia="es-ES"/>
        </w:rPr>
        <w:t>PRESAS DE SERVICIOS TEMPORALES</w:t>
      </w:r>
    </w:p>
    <w:p w14:paraId="29FEBB44" w14:textId="77777777" w:rsidR="00485EC2" w:rsidRDefault="00485EC2" w:rsidP="00485EC2">
      <w:pPr>
        <w:rPr>
          <w:rFonts w:ascii="Times New Roman" w:eastAsia="Times New Roman" w:hAnsi="Times New Roman"/>
          <w:b/>
          <w:lang w:eastAsia="es-ES"/>
        </w:rPr>
      </w:pPr>
    </w:p>
    <w:bookmarkStart w:id="70" w:name="71"/>
    <w:bookmarkEnd w:id="70"/>
    <w:p w14:paraId="29FEBB45" w14:textId="77777777" w:rsidR="002611B6" w:rsidRPr="002611B6" w:rsidRDefault="002611B6" w:rsidP="002611B6">
      <w:pPr>
        <w:numPr>
          <w:ilvl w:val="0"/>
          <w:numId w:val="11"/>
        </w:numPr>
        <w:rPr>
          <w:rFonts w:ascii="Times New Roman" w:eastAsia="Times New Roman" w:hAnsi="Times New Roman"/>
          <w:highlight w:val="yellow"/>
          <w:lang w:eastAsia="es-CO"/>
        </w:rPr>
      </w:pPr>
      <w:r>
        <w:rPr>
          <w:rFonts w:ascii="Times New Roman" w:hAnsi="Times New Roman"/>
          <w:b/>
          <w:highlight w:val="yellow"/>
        </w:rPr>
        <w:fldChar w:fldCharType="begin"/>
      </w:r>
      <w:r w:rsidR="007B49B3">
        <w:rPr>
          <w:rFonts w:ascii="Times New Roman" w:hAnsi="Times New Roman"/>
          <w:b/>
          <w:highlight w:val="yellow"/>
        </w:rPr>
        <w:instrText>HYPERLINK "https://www.enlegislacion.com/files/susc/cdj/conc/dr_1072_15.docx"</w:instrText>
      </w:r>
      <w:r>
        <w:rPr>
          <w:rFonts w:ascii="Times New Roman" w:hAnsi="Times New Roman"/>
          <w:b/>
          <w:highlight w:val="yellow"/>
        </w:rPr>
      </w:r>
      <w:r>
        <w:rPr>
          <w:rFonts w:ascii="Times New Roman" w:hAnsi="Times New Roman"/>
          <w:b/>
          <w:highlight w:val="yellow"/>
        </w:rPr>
        <w:fldChar w:fldCharType="separate"/>
      </w:r>
      <w:r w:rsidRPr="002611B6">
        <w:rPr>
          <w:rStyle w:val="Hipervnculo"/>
          <w:rFonts w:ascii="Times New Roman" w:hAnsi="Times New Roman"/>
          <w:b/>
          <w:highlight w:val="yellow"/>
        </w:rPr>
        <w:t>Decreto Único Reglamentario 1072 de 26 de mayo de 2015</w:t>
      </w:r>
      <w:r>
        <w:rPr>
          <w:rFonts w:ascii="Times New Roman" w:hAnsi="Times New Roman"/>
          <w:b/>
          <w:highlight w:val="yellow"/>
        </w:rPr>
        <w:fldChar w:fldCharType="end"/>
      </w:r>
      <w:r w:rsidRPr="002611B6">
        <w:rPr>
          <w:rFonts w:ascii="Times New Roman" w:hAnsi="Times New Roman"/>
          <w:b/>
          <w:highlight w:val="yellow"/>
        </w:rPr>
        <w:t xml:space="preserve">: </w:t>
      </w:r>
      <w:r w:rsidRPr="002611B6">
        <w:rPr>
          <w:rFonts w:ascii="Times New Roman" w:hAnsi="Times New Roman"/>
          <w:highlight w:val="yellow"/>
        </w:rPr>
        <w:t>Arts.</w:t>
      </w:r>
      <w:r w:rsidRPr="002611B6">
        <w:rPr>
          <w:rFonts w:ascii="Times New Roman" w:hAnsi="Times New Roman"/>
          <w:b/>
          <w:highlight w:val="yellow"/>
        </w:rPr>
        <w:t xml:space="preserve"> </w:t>
      </w:r>
      <w:r w:rsidRPr="002611B6">
        <w:rPr>
          <w:rFonts w:ascii="Times New Roman" w:eastAsia="Times New Roman" w:hAnsi="Times New Roman"/>
          <w:color w:val="000000"/>
          <w:highlight w:val="yellow"/>
          <w:shd w:val="clear" w:color="auto" w:fill="92D050"/>
          <w:lang w:eastAsia="es-CO"/>
        </w:rPr>
        <w:t>2.2.6.5.1 al 2.2.6.5.23</w:t>
      </w:r>
      <w:r>
        <w:rPr>
          <w:rFonts w:ascii="Times New Roman" w:eastAsia="Times New Roman" w:hAnsi="Times New Roman"/>
          <w:color w:val="000000"/>
          <w:highlight w:val="yellow"/>
          <w:shd w:val="clear" w:color="auto" w:fill="92D050"/>
          <w:lang w:eastAsia="es-CO"/>
        </w:rPr>
        <w:t>.</w:t>
      </w:r>
    </w:p>
    <w:p w14:paraId="29FEBB46" w14:textId="77777777" w:rsidR="00B44416" w:rsidRPr="001B7254" w:rsidRDefault="00B44416" w:rsidP="00B846C2">
      <w:pPr>
        <w:rPr>
          <w:rFonts w:ascii="Times New Roman" w:eastAsia="Times New Roman" w:hAnsi="Times New Roman"/>
          <w:b/>
          <w:lang w:eastAsia="es-ES"/>
        </w:rPr>
      </w:pPr>
    </w:p>
    <w:p w14:paraId="29FEBB4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w:t>
      </w:r>
      <w:r w:rsidRPr="00914DE5">
        <w:rPr>
          <w:rFonts w:ascii="Times New Roman" w:eastAsia="Times New Roman" w:hAnsi="Times New Roman"/>
          <w:b/>
          <w:lang w:eastAsia="es-ES"/>
        </w:rPr>
        <w:t>LO 71.</w:t>
      </w:r>
      <w:r w:rsidRPr="001B7254">
        <w:rPr>
          <w:rFonts w:ascii="Times New Roman" w:eastAsia="Times New Roman" w:hAnsi="Times New Roman"/>
          <w:lang w:eastAsia="es-ES"/>
        </w:rPr>
        <w:t xml:space="preserve"> 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 </w:t>
      </w:r>
    </w:p>
    <w:p w14:paraId="29FEBB48" w14:textId="77777777" w:rsidR="00232AE3" w:rsidRPr="001B7254" w:rsidRDefault="00232AE3" w:rsidP="00232AE3">
      <w:pPr>
        <w:rPr>
          <w:rFonts w:ascii="Times New Roman" w:eastAsia="Times New Roman" w:hAnsi="Times New Roman"/>
          <w:lang w:eastAsia="es-ES"/>
        </w:rPr>
      </w:pPr>
      <w:bookmarkStart w:id="71" w:name="72"/>
      <w:bookmarkEnd w:id="71"/>
    </w:p>
    <w:p w14:paraId="29FEBB49" w14:textId="77777777" w:rsidR="00232AE3" w:rsidRDefault="00232AE3" w:rsidP="00232AE3">
      <w:pPr>
        <w:rPr>
          <w:rFonts w:ascii="Times New Roman" w:hAnsi="Times New Roman"/>
          <w:b/>
          <w:highlight w:val="lightGray"/>
        </w:rPr>
      </w:pPr>
      <w:r>
        <w:rPr>
          <w:rFonts w:ascii="Times New Roman" w:hAnsi="Times New Roman"/>
          <w:b/>
          <w:highlight w:val="lightGray"/>
        </w:rPr>
        <w:lastRenderedPageBreak/>
        <w:t>DOCTRINA:</w:t>
      </w:r>
    </w:p>
    <w:p w14:paraId="29FEBB4A" w14:textId="77777777" w:rsidR="00914DE5" w:rsidRDefault="00914DE5" w:rsidP="00914DE5">
      <w:pPr>
        <w:numPr>
          <w:ilvl w:val="0"/>
          <w:numId w:val="9"/>
        </w:numPr>
        <w:rPr>
          <w:rFonts w:ascii="Times New Roman" w:hAnsi="Times New Roman"/>
          <w:b/>
          <w:highlight w:val="lightGray"/>
        </w:rPr>
      </w:pPr>
      <w:hyperlink r:id="rId26" w:history="1">
        <w:r>
          <w:rPr>
            <w:rStyle w:val="Hipervnculo"/>
            <w:rFonts w:ascii="Times New Roman" w:hAnsi="Times New Roman"/>
            <w:b/>
            <w:highlight w:val="lightGray"/>
          </w:rPr>
          <w:t>CONCEPTO 53890 DE 18 DE DICIEMBRE DE 2019</w:t>
        </w:r>
      </w:hyperlink>
      <w:r>
        <w:rPr>
          <w:rFonts w:ascii="Times New Roman" w:hAnsi="Times New Roman"/>
          <w:b/>
          <w:highlight w:val="lightGray"/>
        </w:rPr>
        <w:t>. MINISTERIO DEL TRABAJO.</w:t>
      </w:r>
      <w:r>
        <w:rPr>
          <w:highlight w:val="lightGray"/>
        </w:rPr>
        <w:t xml:space="preserve"> </w:t>
      </w:r>
      <w:r>
        <w:rPr>
          <w:rFonts w:ascii="Times New Roman" w:hAnsi="Times New Roman"/>
          <w:i/>
          <w:highlight w:val="lightGray"/>
        </w:rPr>
        <w:t>Diferencias entre trabajadores en misión, trabajadores de empresas de aseo y trabajadores del servicio doméstico.</w:t>
      </w:r>
    </w:p>
    <w:p w14:paraId="29FEBB4B" w14:textId="77777777" w:rsidR="00914DE5" w:rsidRDefault="00914DE5" w:rsidP="00914DE5">
      <w:pPr>
        <w:ind w:left="720"/>
        <w:rPr>
          <w:rFonts w:ascii="Times New Roman" w:hAnsi="Times New Roman"/>
          <w:b/>
          <w:highlight w:val="lightGray"/>
        </w:rPr>
      </w:pPr>
    </w:p>
    <w:p w14:paraId="29FEBB4C" w14:textId="77777777" w:rsidR="00232AE3" w:rsidRDefault="00232AE3" w:rsidP="00232AE3">
      <w:pPr>
        <w:numPr>
          <w:ilvl w:val="0"/>
          <w:numId w:val="9"/>
        </w:numPr>
        <w:rPr>
          <w:rFonts w:ascii="Times New Roman" w:hAnsi="Times New Roman"/>
          <w:b/>
          <w:highlight w:val="lightGray"/>
        </w:rPr>
      </w:pPr>
      <w:hyperlink r:id="rId27" w:history="1">
        <w:r>
          <w:rPr>
            <w:rStyle w:val="Hipervnculo"/>
            <w:rFonts w:ascii="Times New Roman" w:hAnsi="Times New Roman"/>
            <w:b/>
            <w:highlight w:val="lightGray"/>
          </w:rPr>
          <w:t>CONCEPTO 026704 DE 12 DE SEPTIEMBRE DE 2018</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i/>
          <w:highlight w:val="lightGray"/>
        </w:rPr>
        <w:t>Terminación del Contrato de Trabajo por obra o labor determinada - Trabajadores en misión de las Empresas de Servicios Temporales en las usuarias del servicio – Exámenes Médicos de Ingreso.</w:t>
      </w:r>
    </w:p>
    <w:p w14:paraId="29FEBB4D" w14:textId="77777777" w:rsidR="00232AE3" w:rsidRDefault="00232AE3" w:rsidP="00232AE3">
      <w:pPr>
        <w:pStyle w:val="Default"/>
        <w:ind w:left="720"/>
        <w:jc w:val="both"/>
        <w:rPr>
          <w:rFonts w:ascii="Times New Roman" w:hAnsi="Times New Roman" w:cs="Times New Roman"/>
          <w:sz w:val="22"/>
          <w:szCs w:val="22"/>
          <w:highlight w:val="lightGray"/>
        </w:rPr>
      </w:pPr>
    </w:p>
    <w:p w14:paraId="29FEBB4E" w14:textId="77777777" w:rsidR="00587281" w:rsidRDefault="00587281" w:rsidP="00587281">
      <w:pPr>
        <w:pStyle w:val="Default"/>
        <w:numPr>
          <w:ilvl w:val="0"/>
          <w:numId w:val="9"/>
        </w:numPr>
        <w:jc w:val="both"/>
        <w:rPr>
          <w:rFonts w:ascii="Times New Roman" w:hAnsi="Times New Roman" w:cs="Times New Roman"/>
          <w:sz w:val="22"/>
          <w:szCs w:val="22"/>
          <w:highlight w:val="lightGray"/>
        </w:rPr>
      </w:pPr>
      <w:hyperlink r:id="rId28" w:history="1">
        <w:r>
          <w:rPr>
            <w:rStyle w:val="Hipervnculo"/>
            <w:rFonts w:ascii="Times New Roman" w:hAnsi="Times New Roman" w:cs="Times New Roman"/>
            <w:b/>
            <w:sz w:val="22"/>
            <w:szCs w:val="22"/>
            <w:highlight w:val="lightGray"/>
          </w:rPr>
          <w:t>CONCEPTO 91241 DE 30 DE MAYO DE 2014</w:t>
        </w:r>
      </w:hyperlink>
      <w:r>
        <w:rPr>
          <w:rFonts w:ascii="Times New Roman" w:hAnsi="Times New Roman" w:cs="Times New Roman"/>
          <w:b/>
          <w:sz w:val="22"/>
          <w:szCs w:val="22"/>
          <w:highlight w:val="lightGray"/>
        </w:rPr>
        <w:t xml:space="preserve">. MINISTERIO DEL TRABAJO. </w:t>
      </w:r>
      <w:r>
        <w:rPr>
          <w:rFonts w:ascii="Times New Roman" w:hAnsi="Times New Roman" w:cs="Times New Roman"/>
          <w:bCs/>
          <w:i/>
          <w:sz w:val="22"/>
          <w:szCs w:val="22"/>
          <w:highlight w:val="lightGray"/>
        </w:rPr>
        <w:t>Terminación del contrato laboral de trabajadores en misión</w:t>
      </w:r>
      <w:r>
        <w:rPr>
          <w:rFonts w:ascii="Times New Roman" w:hAnsi="Times New Roman" w:cs="Times New Roman"/>
          <w:i/>
          <w:sz w:val="22"/>
          <w:szCs w:val="22"/>
          <w:highlight w:val="lightGray"/>
        </w:rPr>
        <w:t>.</w:t>
      </w:r>
    </w:p>
    <w:p w14:paraId="29FEBB4F" w14:textId="77777777" w:rsidR="00587281" w:rsidRDefault="00587281" w:rsidP="00587281">
      <w:pPr>
        <w:autoSpaceDE w:val="0"/>
        <w:autoSpaceDN w:val="0"/>
        <w:adjustRightInd w:val="0"/>
        <w:ind w:left="720"/>
        <w:rPr>
          <w:rFonts w:ascii="Times New Roman" w:hAnsi="Times New Roman"/>
          <w:b/>
          <w:highlight w:val="lightGray"/>
          <w:lang w:val="es-ES"/>
        </w:rPr>
      </w:pPr>
    </w:p>
    <w:p w14:paraId="29FEBB50" w14:textId="77777777" w:rsidR="004D425E" w:rsidRDefault="004D425E" w:rsidP="004D425E">
      <w:pPr>
        <w:numPr>
          <w:ilvl w:val="0"/>
          <w:numId w:val="2"/>
        </w:numPr>
        <w:autoSpaceDE w:val="0"/>
        <w:autoSpaceDN w:val="0"/>
        <w:adjustRightInd w:val="0"/>
        <w:rPr>
          <w:rFonts w:ascii="Times New Roman" w:hAnsi="Times New Roman"/>
          <w:b/>
          <w:highlight w:val="lightGray"/>
          <w:lang w:val="es-ES"/>
        </w:rPr>
      </w:pPr>
      <w:hyperlink r:id="rId29" w:history="1">
        <w:r>
          <w:rPr>
            <w:rStyle w:val="Hipervnculo"/>
            <w:rFonts w:ascii="Times New Roman" w:hAnsi="Times New Roman"/>
            <w:b/>
            <w:highlight w:val="lightGray"/>
          </w:rPr>
          <w:t>CONCEPTO 214651 DE 5 DE NOVIEMBRE DE 2013</w:t>
        </w:r>
      </w:hyperlink>
      <w:r>
        <w:rPr>
          <w:rFonts w:ascii="Times New Roman" w:hAnsi="Times New Roman"/>
          <w:b/>
          <w:highlight w:val="lightGray"/>
        </w:rPr>
        <w:t xml:space="preserve">. MINISTERIO DEL TRABAJO. </w:t>
      </w:r>
      <w:r>
        <w:rPr>
          <w:rFonts w:ascii="Times New Roman" w:hAnsi="Times New Roman"/>
          <w:i/>
          <w:highlight w:val="lightGray"/>
        </w:rPr>
        <w:t>Tercerización en S. A. S.</w:t>
      </w:r>
    </w:p>
    <w:p w14:paraId="29FEBB51" w14:textId="77777777" w:rsidR="004D425E" w:rsidRDefault="004D425E" w:rsidP="004D425E">
      <w:pPr>
        <w:autoSpaceDE w:val="0"/>
        <w:autoSpaceDN w:val="0"/>
        <w:adjustRightInd w:val="0"/>
        <w:ind w:left="720"/>
        <w:rPr>
          <w:rFonts w:ascii="Times New Roman" w:hAnsi="Times New Roman"/>
          <w:b/>
          <w:highlight w:val="lightGray"/>
          <w:lang w:val="es-ES"/>
        </w:rPr>
      </w:pPr>
    </w:p>
    <w:p w14:paraId="29FEBB52" w14:textId="77777777" w:rsidR="002E2B8D" w:rsidRDefault="002E2B8D" w:rsidP="0086492F">
      <w:pPr>
        <w:numPr>
          <w:ilvl w:val="0"/>
          <w:numId w:val="2"/>
        </w:numPr>
        <w:autoSpaceDE w:val="0"/>
        <w:autoSpaceDN w:val="0"/>
        <w:adjustRightInd w:val="0"/>
        <w:rPr>
          <w:rFonts w:ascii="Times New Roman" w:hAnsi="Times New Roman"/>
          <w:b/>
          <w:highlight w:val="lightGray"/>
          <w:lang w:val="es-ES"/>
        </w:rPr>
      </w:pPr>
      <w:hyperlink r:id="rId30"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53" w14:textId="77777777" w:rsidR="002E2B8D" w:rsidRDefault="002E2B8D" w:rsidP="002E2B8D">
      <w:pPr>
        <w:autoSpaceDE w:val="0"/>
        <w:autoSpaceDN w:val="0"/>
        <w:adjustRightInd w:val="0"/>
        <w:ind w:left="720"/>
        <w:rPr>
          <w:rFonts w:ascii="Times New Roman" w:hAnsi="Times New Roman"/>
          <w:b/>
          <w:highlight w:val="lightGray"/>
          <w:lang w:val="es-ES"/>
        </w:rPr>
      </w:pPr>
    </w:p>
    <w:p w14:paraId="29FEBB54" w14:textId="77777777" w:rsidR="0086492F" w:rsidRDefault="0086492F" w:rsidP="0086492F">
      <w:pPr>
        <w:numPr>
          <w:ilvl w:val="0"/>
          <w:numId w:val="2"/>
        </w:numPr>
        <w:autoSpaceDE w:val="0"/>
        <w:autoSpaceDN w:val="0"/>
        <w:adjustRightInd w:val="0"/>
        <w:rPr>
          <w:rFonts w:ascii="Times New Roman" w:hAnsi="Times New Roman"/>
          <w:b/>
          <w:highlight w:val="lightGray"/>
          <w:lang w:val="es-ES"/>
        </w:rPr>
      </w:pPr>
      <w:hyperlink r:id="rId31" w:history="1">
        <w:r>
          <w:rPr>
            <w:rStyle w:val="Hipervnculo"/>
            <w:rFonts w:ascii="Times New Roman" w:hAnsi="Times New Roman"/>
            <w:b/>
            <w:highlight w:val="lightGray"/>
          </w:rPr>
          <w:t>CONCEPTO 2-2012-015024 DE 8 DE MARZO DE 2012</w:t>
        </w:r>
      </w:hyperlink>
      <w:r>
        <w:rPr>
          <w:rFonts w:ascii="Times New Roman" w:hAnsi="Times New Roman"/>
          <w:b/>
          <w:highlight w:val="lightGray"/>
        </w:rPr>
        <w:t xml:space="preserve">. SUPERINTENDENCIA NACIONAL DE SALUD. </w:t>
      </w:r>
      <w:r>
        <w:rPr>
          <w:rFonts w:ascii="Times New Roman" w:hAnsi="Times New Roman"/>
          <w:i/>
          <w:highlight w:val="lightGray"/>
        </w:rPr>
        <w:t>Contratación personal PSS de naturaleza privada.</w:t>
      </w:r>
    </w:p>
    <w:p w14:paraId="29FEBB55" w14:textId="77777777" w:rsidR="0086492F" w:rsidRDefault="0086492F" w:rsidP="00B846C2">
      <w:pPr>
        <w:rPr>
          <w:rFonts w:ascii="Times New Roman" w:eastAsia="Times New Roman" w:hAnsi="Times New Roman"/>
          <w:b/>
          <w:lang w:eastAsia="es-ES"/>
        </w:rPr>
      </w:pPr>
    </w:p>
    <w:p w14:paraId="29FEBB56" w14:textId="77777777" w:rsidR="003976FB" w:rsidRPr="003976FB" w:rsidRDefault="003976FB" w:rsidP="00B846C2">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57" w14:textId="77777777" w:rsidR="00CC6DAC" w:rsidRPr="00CC6DAC" w:rsidRDefault="00CC6DAC" w:rsidP="00CC6DAC">
      <w:pPr>
        <w:numPr>
          <w:ilvl w:val="0"/>
          <w:numId w:val="7"/>
        </w:numPr>
        <w:rPr>
          <w:rFonts w:ascii="Times New Roman" w:hAnsi="Times New Roman"/>
          <w:b/>
          <w:highlight w:val="cyan"/>
        </w:rPr>
      </w:pPr>
      <w:hyperlink r:id="rId32"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58" w14:textId="77777777" w:rsidR="00CC6DAC" w:rsidRPr="00CC6DAC" w:rsidRDefault="00CC6DAC" w:rsidP="00CC6DAC">
      <w:pPr>
        <w:ind w:left="720"/>
        <w:rPr>
          <w:rFonts w:ascii="Times New Roman" w:eastAsia="Times New Roman" w:hAnsi="Times New Roman"/>
          <w:highlight w:val="cyan"/>
          <w:lang w:eastAsia="es-ES"/>
        </w:rPr>
      </w:pPr>
    </w:p>
    <w:p w14:paraId="29FEBB59" w14:textId="77777777" w:rsidR="003976FB" w:rsidRPr="003976FB" w:rsidRDefault="003976FB" w:rsidP="003976FB">
      <w:pPr>
        <w:numPr>
          <w:ilvl w:val="0"/>
          <w:numId w:val="7"/>
        </w:numPr>
        <w:rPr>
          <w:rFonts w:ascii="Times New Roman" w:eastAsia="Times New Roman" w:hAnsi="Times New Roman"/>
          <w:highlight w:val="cyan"/>
          <w:lang w:eastAsia="es-ES"/>
        </w:rPr>
      </w:pPr>
      <w:hyperlink r:id="rId33" w:history="1">
        <w:r w:rsidRPr="003976FB">
          <w:rPr>
            <w:rStyle w:val="Hipervnculo"/>
            <w:rFonts w:ascii="Times New Roman" w:eastAsia="Times New Roman" w:hAnsi="Times New Roman"/>
            <w:b/>
            <w:highlight w:val="cyan"/>
            <w:lang w:eastAsia="es-ES"/>
          </w:rPr>
          <w:t xml:space="preserve">EXPEDIENTE </w:t>
        </w:r>
        <w:r w:rsidRPr="003976FB">
          <w:rPr>
            <w:rStyle w:val="Hipervnculo"/>
            <w:rFonts w:ascii="Times New Roman" w:hAnsi="Times New Roman"/>
            <w:b/>
            <w:iCs/>
            <w:highlight w:val="cyan"/>
          </w:rPr>
          <w:t>18830 DE 2 DE MAYO DE 2013</w:t>
        </w:r>
      </w:hyperlink>
      <w:r w:rsidRPr="003976FB">
        <w:rPr>
          <w:rFonts w:ascii="Times New Roman" w:hAnsi="Times New Roman"/>
          <w:b/>
          <w:iCs/>
          <w:highlight w:val="cyan"/>
        </w:rPr>
        <w:t xml:space="preserve">. CONSEJO DE ESTADO. C. P. DRA. </w:t>
      </w:r>
      <w:r w:rsidRPr="003976FB">
        <w:rPr>
          <w:rFonts w:ascii="Times New Roman" w:hAnsi="Times New Roman"/>
          <w:b/>
          <w:bCs/>
          <w:highlight w:val="cyan"/>
        </w:rPr>
        <w:t xml:space="preserve">CARMEN TERESA ORTIZ DE RODRÍGUEZ. </w:t>
      </w:r>
      <w:r w:rsidRPr="003976FB">
        <w:rPr>
          <w:rFonts w:ascii="Times New Roman" w:hAnsi="Times New Roman"/>
          <w:i/>
          <w:highlight w:val="cyan"/>
        </w:rPr>
        <w:t>Dentro de las actividades de servicios se incluyen todas las formas de intermediación comercial.</w:t>
      </w:r>
    </w:p>
    <w:p w14:paraId="29FEBB5A" w14:textId="77777777" w:rsidR="003976FB" w:rsidRDefault="003976FB" w:rsidP="00B846C2">
      <w:pPr>
        <w:rPr>
          <w:rFonts w:ascii="Times New Roman" w:eastAsia="Times New Roman" w:hAnsi="Times New Roman"/>
          <w:b/>
          <w:lang w:eastAsia="es-ES"/>
        </w:rPr>
      </w:pPr>
    </w:p>
    <w:p w14:paraId="29FEBB5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72</w:t>
      </w:r>
      <w:r w:rsidRPr="001B7254">
        <w:rPr>
          <w:rFonts w:ascii="Times New Roman" w:eastAsia="Times New Roman" w:hAnsi="Times New Roman"/>
          <w:lang w:eastAsia="es-ES"/>
        </w:rPr>
        <w:t xml:space="preserve">. Las empresas de servicios temporales deberán constituirse como personas jurídicas y tendrán como único objeto el previsto en el artículo anterior. </w:t>
      </w:r>
    </w:p>
    <w:p w14:paraId="29FEBB5C" w14:textId="77777777" w:rsidR="00232AE3" w:rsidRPr="001B7254" w:rsidRDefault="00232AE3" w:rsidP="00232AE3">
      <w:pPr>
        <w:rPr>
          <w:rFonts w:ascii="Times New Roman" w:eastAsia="Times New Roman" w:hAnsi="Times New Roman"/>
          <w:lang w:eastAsia="es-ES"/>
        </w:rPr>
      </w:pPr>
      <w:bookmarkStart w:id="72" w:name="73"/>
      <w:bookmarkEnd w:id="72"/>
    </w:p>
    <w:p w14:paraId="29FEBB5D" w14:textId="77777777" w:rsidR="00CE6DD3" w:rsidRDefault="00CE6DD3" w:rsidP="00CE6DD3">
      <w:pPr>
        <w:rPr>
          <w:rFonts w:ascii="Times New Roman" w:hAnsi="Times New Roman"/>
          <w:b/>
          <w:highlight w:val="lightGray"/>
        </w:rPr>
      </w:pPr>
      <w:r>
        <w:rPr>
          <w:rFonts w:ascii="Times New Roman" w:hAnsi="Times New Roman"/>
          <w:b/>
          <w:highlight w:val="lightGray"/>
        </w:rPr>
        <w:t>DOCTRINA:</w:t>
      </w:r>
    </w:p>
    <w:p w14:paraId="29FEBB5E" w14:textId="77777777" w:rsidR="00CE6DD3" w:rsidRDefault="00CE6DD3" w:rsidP="00CE6DD3">
      <w:pPr>
        <w:numPr>
          <w:ilvl w:val="0"/>
          <w:numId w:val="2"/>
        </w:numPr>
        <w:rPr>
          <w:rFonts w:ascii="Times New Roman" w:eastAsia="Times New Roman" w:hAnsi="Times New Roman"/>
          <w:b/>
          <w:highlight w:val="lightGray"/>
          <w:lang w:eastAsia="es-CO"/>
        </w:rPr>
      </w:pPr>
      <w:hyperlink r:id="rId34" w:history="1">
        <w:r>
          <w:rPr>
            <w:rStyle w:val="Hipervnculo"/>
            <w:rFonts w:ascii="Times New Roman" w:eastAsia="Times New Roman" w:hAnsi="Times New Roman"/>
            <w:b/>
            <w:highlight w:val="lightGray"/>
            <w:lang w:eastAsia="es-CO"/>
          </w:rPr>
          <w:t>OFICIO 220-018812 DE 19 DE MARZO DE 2019</w:t>
        </w:r>
      </w:hyperlink>
      <w:r>
        <w:rPr>
          <w:rFonts w:ascii="Times New Roman" w:eastAsia="Times New Roman" w:hAnsi="Times New Roman"/>
          <w:b/>
          <w:highlight w:val="lightGray"/>
          <w:lang w:eastAsia="es-CO"/>
        </w:rPr>
        <w:t xml:space="preserve">. </w:t>
      </w:r>
      <w:r>
        <w:rPr>
          <w:rFonts w:ascii="Times New Roman" w:eastAsia="Times New Roman" w:hAnsi="Times New Roman"/>
          <w:b/>
          <w:bCs/>
          <w:color w:val="000000"/>
          <w:highlight w:val="lightGray"/>
          <w:lang w:eastAsia="es-CO"/>
        </w:rPr>
        <w:t xml:space="preserve">SUPERINTENDENCIA DE SOCIEDADES. </w:t>
      </w:r>
      <w:r>
        <w:rPr>
          <w:rFonts w:ascii="Times New Roman" w:eastAsia="Times New Roman" w:hAnsi="Times New Roman"/>
          <w:bCs/>
          <w:i/>
          <w:color w:val="000000"/>
          <w:highlight w:val="lightGray"/>
          <w:lang w:eastAsia="es-CO"/>
        </w:rPr>
        <w:t>Incremento del patrimonio de una sociedad por acciones simplificada.</w:t>
      </w:r>
    </w:p>
    <w:p w14:paraId="29FEBB5F" w14:textId="77777777" w:rsidR="00CE6DD3" w:rsidRDefault="00CE6DD3" w:rsidP="00CE6DD3">
      <w:pPr>
        <w:ind w:left="720"/>
        <w:rPr>
          <w:rFonts w:ascii="Times New Roman" w:hAnsi="Times New Roman"/>
          <w:b/>
          <w:highlight w:val="lightGray"/>
        </w:rPr>
      </w:pPr>
    </w:p>
    <w:p w14:paraId="29FEBB60" w14:textId="77777777" w:rsidR="00232AE3" w:rsidRDefault="00232AE3" w:rsidP="00232AE3">
      <w:pPr>
        <w:numPr>
          <w:ilvl w:val="0"/>
          <w:numId w:val="2"/>
        </w:numPr>
        <w:rPr>
          <w:rFonts w:ascii="Times New Roman" w:hAnsi="Times New Roman"/>
          <w:b/>
          <w:highlight w:val="lightGray"/>
        </w:rPr>
      </w:pPr>
      <w:hyperlink r:id="rId35" w:history="1">
        <w:r>
          <w:rPr>
            <w:rStyle w:val="Hipervnculo"/>
            <w:rFonts w:ascii="Times New Roman" w:hAnsi="Times New Roman"/>
            <w:b/>
            <w:highlight w:val="lightGray"/>
          </w:rPr>
          <w:t>CONCEPTO 026704 DE 12 DE SEPTIEMBRE DE 2018</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i/>
          <w:highlight w:val="lightGray"/>
        </w:rPr>
        <w:t>Terminación del Contrato de Trabajo por obra o labor determinada - Trabajadores en misión de las Empresas de Servicios Temporales en las usuarias del servicio – Exámenes Médicos de Ingreso.</w:t>
      </w:r>
    </w:p>
    <w:p w14:paraId="29FEBB61" w14:textId="77777777" w:rsidR="00CC6DAC" w:rsidRDefault="00CC6DAC" w:rsidP="00CC6DAC">
      <w:pPr>
        <w:rPr>
          <w:rFonts w:ascii="Times New Roman" w:eastAsia="Times New Roman" w:hAnsi="Times New Roman"/>
          <w:b/>
          <w:lang w:eastAsia="es-ES"/>
        </w:rPr>
      </w:pPr>
    </w:p>
    <w:p w14:paraId="29FEBB62"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63" w14:textId="77777777" w:rsidR="00CC6DAC" w:rsidRPr="00CC6DAC" w:rsidRDefault="00CC6DAC" w:rsidP="00CC6DAC">
      <w:pPr>
        <w:numPr>
          <w:ilvl w:val="0"/>
          <w:numId w:val="7"/>
        </w:numPr>
        <w:rPr>
          <w:rFonts w:ascii="Times New Roman" w:hAnsi="Times New Roman"/>
          <w:b/>
          <w:highlight w:val="cyan"/>
        </w:rPr>
      </w:pPr>
      <w:hyperlink r:id="rId36"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 xml:space="preserve">Cuando bajo el </w:t>
      </w:r>
      <w:r w:rsidRPr="00CC6DAC">
        <w:rPr>
          <w:rFonts w:ascii="Times New Roman" w:hAnsi="Times New Roman"/>
          <w:i/>
          <w:highlight w:val="cyan"/>
        </w:rPr>
        <w:lastRenderedPageBreak/>
        <w:t>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64" w14:textId="77777777" w:rsidR="00B44416" w:rsidRPr="001B7254" w:rsidRDefault="00B44416" w:rsidP="00B846C2">
      <w:pPr>
        <w:rPr>
          <w:rFonts w:ascii="Times New Roman" w:eastAsia="Times New Roman" w:hAnsi="Times New Roman"/>
          <w:lang w:eastAsia="es-ES"/>
        </w:rPr>
      </w:pPr>
    </w:p>
    <w:p w14:paraId="29FEBB6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73</w:t>
      </w:r>
      <w:r w:rsidRPr="001B7254">
        <w:rPr>
          <w:rFonts w:ascii="Times New Roman" w:eastAsia="Times New Roman" w:hAnsi="Times New Roman"/>
          <w:lang w:eastAsia="es-ES"/>
        </w:rPr>
        <w:t xml:space="preserve">. Se denomina usuario, toda persona natural o jurídica que contrate los servicios de las empresas de servicios temporales. </w:t>
      </w:r>
    </w:p>
    <w:p w14:paraId="29FEBB66" w14:textId="77777777" w:rsidR="00CC6DAC" w:rsidRDefault="00CC6DAC" w:rsidP="00CC6DAC">
      <w:pPr>
        <w:rPr>
          <w:rFonts w:ascii="Times New Roman" w:eastAsia="Times New Roman" w:hAnsi="Times New Roman"/>
          <w:b/>
          <w:lang w:eastAsia="es-ES"/>
        </w:rPr>
      </w:pPr>
      <w:bookmarkStart w:id="73" w:name="74"/>
      <w:bookmarkEnd w:id="73"/>
    </w:p>
    <w:p w14:paraId="29FEBB67"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68" w14:textId="77777777" w:rsidR="00CC6DAC" w:rsidRPr="00CC6DAC" w:rsidRDefault="00CC6DAC" w:rsidP="00CC6DAC">
      <w:pPr>
        <w:numPr>
          <w:ilvl w:val="0"/>
          <w:numId w:val="7"/>
        </w:numPr>
        <w:rPr>
          <w:rFonts w:ascii="Times New Roman" w:hAnsi="Times New Roman"/>
          <w:b/>
          <w:highlight w:val="cyan"/>
        </w:rPr>
      </w:pPr>
      <w:hyperlink r:id="rId37"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69" w14:textId="77777777" w:rsidR="00B44416" w:rsidRPr="001B7254" w:rsidRDefault="00B44416" w:rsidP="00B846C2">
      <w:pPr>
        <w:rPr>
          <w:rFonts w:ascii="Times New Roman" w:eastAsia="Times New Roman" w:hAnsi="Times New Roman"/>
          <w:lang w:eastAsia="es-ES"/>
        </w:rPr>
      </w:pPr>
    </w:p>
    <w:p w14:paraId="29FEBB6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74</w:t>
      </w:r>
      <w:r w:rsidRPr="001B7254">
        <w:rPr>
          <w:rFonts w:ascii="Times New Roman" w:eastAsia="Times New Roman" w:hAnsi="Times New Roman"/>
          <w:lang w:eastAsia="es-ES"/>
        </w:rPr>
        <w:t>. Los trabajadores vinculados a las empresa</w:t>
      </w:r>
      <w:r w:rsidR="00B44416" w:rsidRPr="001B7254">
        <w:rPr>
          <w:rFonts w:ascii="Times New Roman" w:eastAsia="Times New Roman" w:hAnsi="Times New Roman"/>
          <w:lang w:eastAsia="es-ES"/>
        </w:rPr>
        <w:t>s</w:t>
      </w:r>
      <w:r w:rsidRPr="001B7254">
        <w:rPr>
          <w:rFonts w:ascii="Times New Roman" w:eastAsia="Times New Roman" w:hAnsi="Times New Roman"/>
          <w:lang w:eastAsia="es-ES"/>
        </w:rPr>
        <w:t xml:space="preserve"> de servicios temporales son de dos (2) categoría: Trabajadores de planta y trabajadores en misión. </w:t>
      </w:r>
    </w:p>
    <w:p w14:paraId="29FEBB6B" w14:textId="77777777" w:rsidR="00B44416" w:rsidRPr="001B7254" w:rsidRDefault="00B44416" w:rsidP="00B846C2">
      <w:pPr>
        <w:rPr>
          <w:rFonts w:ascii="Times New Roman" w:eastAsia="Times New Roman" w:hAnsi="Times New Roman"/>
          <w:lang w:eastAsia="es-ES"/>
        </w:rPr>
      </w:pPr>
    </w:p>
    <w:p w14:paraId="29FEBB6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Los trabajadores de planta son los que desarrollan su actividad en las dependencias propias de las empresas de servicios temporales. </w:t>
      </w:r>
    </w:p>
    <w:p w14:paraId="29FEBB6D" w14:textId="77777777" w:rsidR="00B44416" w:rsidRPr="001B7254" w:rsidRDefault="00B44416" w:rsidP="00B846C2">
      <w:pPr>
        <w:rPr>
          <w:rFonts w:ascii="Times New Roman" w:eastAsia="Times New Roman" w:hAnsi="Times New Roman"/>
          <w:lang w:eastAsia="es-ES"/>
        </w:rPr>
      </w:pPr>
    </w:p>
    <w:p w14:paraId="29FEBB6E"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Trabajadores en misión son aquéllos que la empresa de servicios temporales envía a las dependencias de sus usuarios a cumplir la tarea o servicio contratado por éstos. </w:t>
      </w:r>
    </w:p>
    <w:p w14:paraId="29FEBB6F" w14:textId="77777777" w:rsidR="00CC316E" w:rsidRPr="001B7254" w:rsidRDefault="00CC316E" w:rsidP="00CC316E">
      <w:pPr>
        <w:rPr>
          <w:rFonts w:ascii="Times New Roman" w:eastAsia="Times New Roman" w:hAnsi="Times New Roman"/>
          <w:lang w:eastAsia="es-ES"/>
        </w:rPr>
      </w:pPr>
    </w:p>
    <w:p w14:paraId="29FEBB70" w14:textId="77777777" w:rsidR="00CC316E" w:rsidRDefault="00CC316E" w:rsidP="00CC316E">
      <w:pPr>
        <w:rPr>
          <w:rFonts w:ascii="Times New Roman" w:hAnsi="Times New Roman"/>
          <w:b/>
          <w:highlight w:val="lightGray"/>
        </w:rPr>
      </w:pPr>
      <w:r>
        <w:rPr>
          <w:rFonts w:ascii="Times New Roman" w:hAnsi="Times New Roman"/>
          <w:b/>
          <w:highlight w:val="lightGray"/>
        </w:rPr>
        <w:t>DOCTRINA:</w:t>
      </w:r>
    </w:p>
    <w:p w14:paraId="29FEBB71" w14:textId="77777777" w:rsidR="00CC316E" w:rsidRDefault="00CC316E" w:rsidP="00CC316E">
      <w:pPr>
        <w:pStyle w:val="Default"/>
        <w:numPr>
          <w:ilvl w:val="0"/>
          <w:numId w:val="2"/>
        </w:numPr>
        <w:jc w:val="both"/>
        <w:rPr>
          <w:rFonts w:ascii="Times New Roman" w:hAnsi="Times New Roman" w:cs="Times New Roman"/>
          <w:sz w:val="22"/>
          <w:szCs w:val="22"/>
          <w:highlight w:val="lightGray"/>
        </w:rPr>
      </w:pPr>
      <w:hyperlink r:id="rId38" w:history="1">
        <w:r>
          <w:rPr>
            <w:rStyle w:val="Hipervnculo"/>
            <w:rFonts w:ascii="Times New Roman" w:hAnsi="Times New Roman" w:cs="Times New Roman"/>
            <w:b/>
            <w:sz w:val="22"/>
            <w:szCs w:val="22"/>
            <w:highlight w:val="lightGray"/>
          </w:rPr>
          <w:t>CONCEPTO 91241 DE 30 DE MAYO DE 2014</w:t>
        </w:r>
      </w:hyperlink>
      <w:r>
        <w:rPr>
          <w:rFonts w:ascii="Times New Roman" w:hAnsi="Times New Roman" w:cs="Times New Roman"/>
          <w:b/>
          <w:sz w:val="22"/>
          <w:szCs w:val="22"/>
          <w:highlight w:val="lightGray"/>
        </w:rPr>
        <w:t xml:space="preserve">. MINISTERIO DEL TRABAJO. </w:t>
      </w:r>
      <w:r>
        <w:rPr>
          <w:rFonts w:ascii="Times New Roman" w:hAnsi="Times New Roman" w:cs="Times New Roman"/>
          <w:bCs/>
          <w:i/>
          <w:sz w:val="22"/>
          <w:szCs w:val="22"/>
          <w:highlight w:val="lightGray"/>
        </w:rPr>
        <w:t>Terminación del contrato laboral de trabajadores en misión</w:t>
      </w:r>
      <w:r>
        <w:rPr>
          <w:rFonts w:ascii="Times New Roman" w:hAnsi="Times New Roman" w:cs="Times New Roman"/>
          <w:i/>
          <w:sz w:val="22"/>
          <w:szCs w:val="22"/>
          <w:highlight w:val="lightGray"/>
        </w:rPr>
        <w:t>.</w:t>
      </w:r>
    </w:p>
    <w:p w14:paraId="29FEBB72" w14:textId="77777777" w:rsidR="00CC316E" w:rsidRDefault="00CC316E" w:rsidP="00CC316E">
      <w:pPr>
        <w:autoSpaceDE w:val="0"/>
        <w:autoSpaceDN w:val="0"/>
        <w:adjustRightInd w:val="0"/>
        <w:ind w:left="720"/>
        <w:rPr>
          <w:rFonts w:ascii="Times New Roman" w:hAnsi="Times New Roman"/>
          <w:b/>
          <w:highlight w:val="lightGray"/>
          <w:lang w:val="es-ES"/>
        </w:rPr>
      </w:pPr>
    </w:p>
    <w:p w14:paraId="29FEBB73" w14:textId="77777777" w:rsidR="00AE141B" w:rsidRDefault="00AE141B" w:rsidP="00AE141B">
      <w:pPr>
        <w:numPr>
          <w:ilvl w:val="0"/>
          <w:numId w:val="2"/>
        </w:numPr>
        <w:autoSpaceDE w:val="0"/>
        <w:autoSpaceDN w:val="0"/>
        <w:adjustRightInd w:val="0"/>
        <w:rPr>
          <w:rFonts w:ascii="Times New Roman" w:hAnsi="Times New Roman"/>
          <w:b/>
          <w:highlight w:val="lightGray"/>
          <w:lang w:val="es-ES"/>
        </w:rPr>
      </w:pPr>
      <w:hyperlink r:id="rId39"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74" w14:textId="77777777" w:rsidR="00AE141B" w:rsidRDefault="00AE141B" w:rsidP="00AE141B">
      <w:pPr>
        <w:autoSpaceDE w:val="0"/>
        <w:autoSpaceDN w:val="0"/>
        <w:adjustRightInd w:val="0"/>
        <w:ind w:left="720"/>
        <w:rPr>
          <w:rFonts w:ascii="Times New Roman" w:hAnsi="Times New Roman"/>
          <w:b/>
          <w:highlight w:val="lightGray"/>
          <w:lang w:val="es-ES"/>
        </w:rPr>
      </w:pPr>
    </w:p>
    <w:p w14:paraId="29FEBB75" w14:textId="77777777" w:rsidR="0086492F" w:rsidRDefault="0086492F" w:rsidP="0086492F">
      <w:pPr>
        <w:numPr>
          <w:ilvl w:val="0"/>
          <w:numId w:val="2"/>
        </w:numPr>
        <w:autoSpaceDE w:val="0"/>
        <w:autoSpaceDN w:val="0"/>
        <w:adjustRightInd w:val="0"/>
        <w:rPr>
          <w:rFonts w:ascii="Times New Roman" w:hAnsi="Times New Roman"/>
          <w:b/>
          <w:highlight w:val="lightGray"/>
          <w:lang w:val="es-ES"/>
        </w:rPr>
      </w:pPr>
      <w:hyperlink r:id="rId40" w:history="1">
        <w:r>
          <w:rPr>
            <w:rStyle w:val="Hipervnculo"/>
            <w:rFonts w:ascii="Times New Roman" w:hAnsi="Times New Roman"/>
            <w:b/>
            <w:highlight w:val="lightGray"/>
          </w:rPr>
          <w:t>CONCEPTO 2-2012-015024 DE 8 DE MARZO DE 2012</w:t>
        </w:r>
      </w:hyperlink>
      <w:r>
        <w:rPr>
          <w:rFonts w:ascii="Times New Roman" w:hAnsi="Times New Roman"/>
          <w:b/>
          <w:highlight w:val="lightGray"/>
        </w:rPr>
        <w:t xml:space="preserve">. SUPERINTENDENCIA NACIONAL DE SALUD. </w:t>
      </w:r>
      <w:r>
        <w:rPr>
          <w:rFonts w:ascii="Times New Roman" w:hAnsi="Times New Roman"/>
          <w:i/>
          <w:highlight w:val="lightGray"/>
        </w:rPr>
        <w:t>Contratación personal PSS de naturaleza privada.</w:t>
      </w:r>
    </w:p>
    <w:p w14:paraId="29FEBB76" w14:textId="77777777" w:rsidR="00CC6DAC" w:rsidRDefault="00CC6DAC" w:rsidP="00CC6DAC">
      <w:pPr>
        <w:rPr>
          <w:rFonts w:ascii="Times New Roman" w:eastAsia="Times New Roman" w:hAnsi="Times New Roman"/>
          <w:b/>
          <w:lang w:eastAsia="es-ES"/>
        </w:rPr>
      </w:pPr>
    </w:p>
    <w:p w14:paraId="29FEBB77"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78" w14:textId="77777777" w:rsidR="00CC6DAC" w:rsidRPr="00CC6DAC" w:rsidRDefault="00CC6DAC" w:rsidP="00CC6DAC">
      <w:pPr>
        <w:numPr>
          <w:ilvl w:val="0"/>
          <w:numId w:val="7"/>
        </w:numPr>
        <w:rPr>
          <w:rFonts w:ascii="Times New Roman" w:hAnsi="Times New Roman"/>
          <w:b/>
          <w:highlight w:val="cyan"/>
        </w:rPr>
      </w:pPr>
      <w:hyperlink r:id="rId41"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79" w14:textId="77777777" w:rsidR="00B44416" w:rsidRPr="001B7254" w:rsidRDefault="00B44416" w:rsidP="00B846C2">
      <w:pPr>
        <w:rPr>
          <w:rFonts w:ascii="Times New Roman" w:eastAsia="Times New Roman" w:hAnsi="Times New Roman"/>
          <w:lang w:eastAsia="es-ES"/>
        </w:rPr>
      </w:pPr>
    </w:p>
    <w:p w14:paraId="29FEBB7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75</w:t>
      </w:r>
      <w:r w:rsidRPr="001B7254">
        <w:rPr>
          <w:rFonts w:ascii="Times New Roman" w:eastAsia="Times New Roman" w:hAnsi="Times New Roman"/>
          <w:lang w:eastAsia="es-ES"/>
        </w:rPr>
        <w:t xml:space="preserve">. A los trabajadores en misión se les aplicará, en lo pertinente, lo dispuesto en 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y demás normas del régimen laboral. Así como lo establecido en la presente Ley. </w:t>
      </w:r>
    </w:p>
    <w:p w14:paraId="29FEBB7B" w14:textId="77777777" w:rsidR="001B7254" w:rsidRPr="001B7254" w:rsidRDefault="001B7254" w:rsidP="001B7254">
      <w:bookmarkStart w:id="74" w:name="76"/>
      <w:bookmarkEnd w:id="74"/>
    </w:p>
    <w:p w14:paraId="29FEBB7C" w14:textId="77777777" w:rsidR="001B7254" w:rsidRPr="001B7254" w:rsidRDefault="001B7254" w:rsidP="001B7254">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B7D" w14:textId="77777777" w:rsidR="00CC316E" w:rsidRPr="001B7254" w:rsidRDefault="00CC316E" w:rsidP="00CC316E">
      <w:pPr>
        <w:rPr>
          <w:rFonts w:ascii="Times New Roman" w:eastAsia="Times New Roman" w:hAnsi="Times New Roman"/>
          <w:lang w:eastAsia="es-ES"/>
        </w:rPr>
      </w:pPr>
    </w:p>
    <w:p w14:paraId="29FEBB7E" w14:textId="77777777" w:rsidR="00CC316E" w:rsidRDefault="00CC316E" w:rsidP="00CC316E">
      <w:pPr>
        <w:rPr>
          <w:rFonts w:ascii="Times New Roman" w:hAnsi="Times New Roman"/>
          <w:b/>
          <w:highlight w:val="lightGray"/>
        </w:rPr>
      </w:pPr>
      <w:r>
        <w:rPr>
          <w:rFonts w:ascii="Times New Roman" w:hAnsi="Times New Roman"/>
          <w:b/>
          <w:highlight w:val="lightGray"/>
        </w:rPr>
        <w:t>DOCTRINA:</w:t>
      </w:r>
    </w:p>
    <w:p w14:paraId="29FEBB7F" w14:textId="77777777" w:rsidR="00CC316E" w:rsidRDefault="00CC316E" w:rsidP="00CC316E">
      <w:pPr>
        <w:pStyle w:val="Default"/>
        <w:numPr>
          <w:ilvl w:val="0"/>
          <w:numId w:val="2"/>
        </w:numPr>
        <w:jc w:val="both"/>
        <w:rPr>
          <w:rFonts w:ascii="Times New Roman" w:hAnsi="Times New Roman" w:cs="Times New Roman"/>
          <w:sz w:val="22"/>
          <w:szCs w:val="22"/>
          <w:highlight w:val="lightGray"/>
        </w:rPr>
      </w:pPr>
      <w:hyperlink r:id="rId42" w:history="1">
        <w:r>
          <w:rPr>
            <w:rStyle w:val="Hipervnculo"/>
            <w:rFonts w:ascii="Times New Roman" w:hAnsi="Times New Roman" w:cs="Times New Roman"/>
            <w:b/>
            <w:sz w:val="22"/>
            <w:szCs w:val="22"/>
            <w:highlight w:val="lightGray"/>
          </w:rPr>
          <w:t>CONCEPTO 91241 DE 30 DE MAYO DE 2014</w:t>
        </w:r>
      </w:hyperlink>
      <w:r>
        <w:rPr>
          <w:rFonts w:ascii="Times New Roman" w:hAnsi="Times New Roman" w:cs="Times New Roman"/>
          <w:b/>
          <w:sz w:val="22"/>
          <w:szCs w:val="22"/>
          <w:highlight w:val="lightGray"/>
        </w:rPr>
        <w:t xml:space="preserve">. MINISTERIO DEL TRABAJO. </w:t>
      </w:r>
      <w:r>
        <w:rPr>
          <w:rFonts w:ascii="Times New Roman" w:hAnsi="Times New Roman" w:cs="Times New Roman"/>
          <w:bCs/>
          <w:i/>
          <w:sz w:val="22"/>
          <w:szCs w:val="22"/>
          <w:highlight w:val="lightGray"/>
        </w:rPr>
        <w:t>Terminación del contrato laboral de trabajadores en misión</w:t>
      </w:r>
      <w:r>
        <w:rPr>
          <w:rFonts w:ascii="Times New Roman" w:hAnsi="Times New Roman" w:cs="Times New Roman"/>
          <w:i/>
          <w:sz w:val="22"/>
          <w:szCs w:val="22"/>
          <w:highlight w:val="lightGray"/>
        </w:rPr>
        <w:t>.</w:t>
      </w:r>
    </w:p>
    <w:p w14:paraId="29FEBB80" w14:textId="77777777" w:rsidR="00CC316E" w:rsidRDefault="00CC316E" w:rsidP="00CC316E">
      <w:pPr>
        <w:autoSpaceDE w:val="0"/>
        <w:autoSpaceDN w:val="0"/>
        <w:adjustRightInd w:val="0"/>
        <w:ind w:left="720"/>
        <w:rPr>
          <w:rFonts w:ascii="Times New Roman" w:hAnsi="Times New Roman"/>
          <w:b/>
          <w:highlight w:val="lightGray"/>
          <w:lang w:val="es-ES"/>
        </w:rPr>
      </w:pPr>
    </w:p>
    <w:p w14:paraId="29FEBB81" w14:textId="77777777" w:rsidR="00D03210" w:rsidRDefault="00D03210" w:rsidP="00D03210">
      <w:pPr>
        <w:numPr>
          <w:ilvl w:val="0"/>
          <w:numId w:val="2"/>
        </w:numPr>
        <w:autoSpaceDE w:val="0"/>
        <w:autoSpaceDN w:val="0"/>
        <w:adjustRightInd w:val="0"/>
        <w:rPr>
          <w:rFonts w:ascii="Times New Roman" w:hAnsi="Times New Roman"/>
          <w:b/>
          <w:highlight w:val="lightGray"/>
          <w:lang w:val="es-ES"/>
        </w:rPr>
      </w:pPr>
      <w:hyperlink r:id="rId43"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82" w14:textId="77777777" w:rsidR="00CC6DAC" w:rsidRDefault="00CC6DAC" w:rsidP="00CC6DAC">
      <w:pPr>
        <w:rPr>
          <w:rFonts w:ascii="Times New Roman" w:eastAsia="Times New Roman" w:hAnsi="Times New Roman"/>
          <w:b/>
          <w:lang w:eastAsia="es-ES"/>
        </w:rPr>
      </w:pPr>
    </w:p>
    <w:p w14:paraId="29FEBB83"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84" w14:textId="77777777" w:rsidR="00CC6DAC" w:rsidRPr="00CC6DAC" w:rsidRDefault="00CC6DAC" w:rsidP="00CC6DAC">
      <w:pPr>
        <w:numPr>
          <w:ilvl w:val="0"/>
          <w:numId w:val="7"/>
        </w:numPr>
        <w:rPr>
          <w:rFonts w:ascii="Times New Roman" w:hAnsi="Times New Roman"/>
          <w:b/>
          <w:highlight w:val="cyan"/>
        </w:rPr>
      </w:pPr>
      <w:hyperlink r:id="rId44"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85" w14:textId="77777777" w:rsidR="001B7254" w:rsidRPr="001B7254" w:rsidRDefault="001B7254" w:rsidP="00B846C2">
      <w:pPr>
        <w:rPr>
          <w:rFonts w:ascii="Times New Roman" w:eastAsia="Times New Roman" w:hAnsi="Times New Roman"/>
          <w:lang w:eastAsia="es-ES"/>
        </w:rPr>
      </w:pPr>
    </w:p>
    <w:p w14:paraId="29FEBB86"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76</w:t>
      </w:r>
      <w:r w:rsidRPr="001B7254">
        <w:rPr>
          <w:rFonts w:ascii="Times New Roman" w:eastAsia="Times New Roman" w:hAnsi="Times New Roman"/>
          <w:lang w:eastAsia="es-ES"/>
        </w:rPr>
        <w:t xml:space="preserve">. Los trabajadores en misión tienen derecho a la compensación monetaria por vacaciones y primas de servicios proporcional al tiempo laborado, cualquiera que éste sea. </w:t>
      </w:r>
    </w:p>
    <w:p w14:paraId="29FEBB87" w14:textId="77777777" w:rsidR="00AE141B" w:rsidRPr="001B7254" w:rsidRDefault="00AE141B" w:rsidP="00AE141B">
      <w:pPr>
        <w:rPr>
          <w:rFonts w:ascii="Times New Roman" w:eastAsia="Times New Roman" w:hAnsi="Times New Roman"/>
          <w:lang w:eastAsia="es-ES"/>
        </w:rPr>
      </w:pPr>
      <w:bookmarkStart w:id="75" w:name="77"/>
      <w:bookmarkEnd w:id="75"/>
    </w:p>
    <w:p w14:paraId="29FEBB88" w14:textId="77777777" w:rsidR="00AE141B" w:rsidRDefault="00AE141B" w:rsidP="00AE141B">
      <w:pPr>
        <w:rPr>
          <w:rFonts w:ascii="Times New Roman" w:hAnsi="Times New Roman"/>
          <w:b/>
          <w:highlight w:val="lightGray"/>
        </w:rPr>
      </w:pPr>
      <w:r>
        <w:rPr>
          <w:rFonts w:ascii="Times New Roman" w:hAnsi="Times New Roman"/>
          <w:b/>
          <w:highlight w:val="lightGray"/>
        </w:rPr>
        <w:t>DOCTRINA:</w:t>
      </w:r>
    </w:p>
    <w:p w14:paraId="29FEBB89" w14:textId="77777777" w:rsidR="00AE141B" w:rsidRDefault="00AE141B" w:rsidP="00AE141B">
      <w:pPr>
        <w:numPr>
          <w:ilvl w:val="0"/>
          <w:numId w:val="2"/>
        </w:numPr>
        <w:autoSpaceDE w:val="0"/>
        <w:autoSpaceDN w:val="0"/>
        <w:adjustRightInd w:val="0"/>
        <w:rPr>
          <w:rFonts w:ascii="Times New Roman" w:hAnsi="Times New Roman"/>
          <w:b/>
          <w:highlight w:val="lightGray"/>
          <w:lang w:val="es-ES"/>
        </w:rPr>
      </w:pPr>
      <w:hyperlink r:id="rId45"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8A" w14:textId="77777777" w:rsidR="00CC6DAC" w:rsidRDefault="00CC6DAC" w:rsidP="00CC6DAC">
      <w:pPr>
        <w:rPr>
          <w:rFonts w:ascii="Times New Roman" w:eastAsia="Times New Roman" w:hAnsi="Times New Roman"/>
          <w:b/>
          <w:lang w:eastAsia="es-ES"/>
        </w:rPr>
      </w:pPr>
    </w:p>
    <w:p w14:paraId="29FEBB8B"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8C" w14:textId="77777777" w:rsidR="00CC6DAC" w:rsidRPr="00CC6DAC" w:rsidRDefault="00CC6DAC" w:rsidP="00CC6DAC">
      <w:pPr>
        <w:numPr>
          <w:ilvl w:val="0"/>
          <w:numId w:val="7"/>
        </w:numPr>
        <w:rPr>
          <w:rFonts w:ascii="Times New Roman" w:hAnsi="Times New Roman"/>
          <w:b/>
          <w:highlight w:val="cyan"/>
        </w:rPr>
      </w:pPr>
      <w:hyperlink r:id="rId46"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8D" w14:textId="77777777" w:rsidR="00B44416" w:rsidRPr="001B7254" w:rsidRDefault="00B44416" w:rsidP="00B846C2">
      <w:pPr>
        <w:rPr>
          <w:rFonts w:ascii="Times New Roman" w:eastAsia="Times New Roman" w:hAnsi="Times New Roman"/>
          <w:lang w:eastAsia="es-ES"/>
        </w:rPr>
      </w:pPr>
    </w:p>
    <w:p w14:paraId="29FEBB8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77.</w:t>
      </w:r>
      <w:r w:rsidRPr="001B7254">
        <w:rPr>
          <w:rFonts w:ascii="Times New Roman" w:eastAsia="Times New Roman" w:hAnsi="Times New Roman"/>
          <w:lang w:eastAsia="es-ES"/>
        </w:rPr>
        <w:t xml:space="preserve"> Los usuarios de las empresas de servicios temporales sólo podrán contratar con éstas en los siguientes casos: </w:t>
      </w:r>
    </w:p>
    <w:p w14:paraId="29FEBB8F" w14:textId="77777777" w:rsidR="00B44416" w:rsidRPr="001B7254" w:rsidRDefault="00B44416" w:rsidP="00B846C2">
      <w:pPr>
        <w:rPr>
          <w:rFonts w:ascii="Times New Roman" w:eastAsia="Times New Roman" w:hAnsi="Times New Roman"/>
          <w:lang w:eastAsia="es-ES"/>
        </w:rPr>
      </w:pPr>
    </w:p>
    <w:p w14:paraId="29FEBB9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Cuando se trate de la labores ocasionales, accidentales o transitorias a que </w:t>
      </w:r>
      <w:r w:rsidR="001B7254" w:rsidRPr="001B7254">
        <w:rPr>
          <w:rFonts w:ascii="Times New Roman" w:eastAsia="Times New Roman" w:hAnsi="Times New Roman"/>
          <w:lang w:eastAsia="es-ES"/>
        </w:rPr>
        <w:t>se</w:t>
      </w:r>
      <w:r w:rsidRPr="001B7254">
        <w:rPr>
          <w:rFonts w:ascii="Times New Roman" w:eastAsia="Times New Roman" w:hAnsi="Times New Roman"/>
          <w:lang w:eastAsia="es-ES"/>
        </w:rPr>
        <w:t xml:space="preserve"> refiere el artículo 6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p>
    <w:p w14:paraId="29FEBB91" w14:textId="77777777" w:rsidR="00B44416" w:rsidRPr="001B7254" w:rsidRDefault="00B44416" w:rsidP="00B846C2">
      <w:pPr>
        <w:rPr>
          <w:rFonts w:ascii="Times New Roman" w:eastAsia="Times New Roman" w:hAnsi="Times New Roman"/>
          <w:lang w:eastAsia="es-ES"/>
        </w:rPr>
      </w:pPr>
    </w:p>
    <w:p w14:paraId="29FEBB9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Cuando se requiere reemplazar personal en vacaciones, en uso de licencia, en incapacidad por enfermedad o maternidad. </w:t>
      </w:r>
    </w:p>
    <w:p w14:paraId="29FEBB93" w14:textId="77777777" w:rsidR="00B44416" w:rsidRPr="001B7254" w:rsidRDefault="00B44416" w:rsidP="00B846C2">
      <w:pPr>
        <w:rPr>
          <w:rFonts w:ascii="Times New Roman" w:eastAsia="Times New Roman" w:hAnsi="Times New Roman"/>
          <w:lang w:eastAsia="es-ES"/>
        </w:rPr>
      </w:pPr>
    </w:p>
    <w:p w14:paraId="29FEBB9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 Para atender incrementos en la producción, el transporte, las ventas de productos o mercancías, los períodos estacionales de cosechas y en la prestación de servicios, por un término de seis (6) meses prorrogable hasta por seis (6) mes más. </w:t>
      </w:r>
    </w:p>
    <w:p w14:paraId="29FEBB95" w14:textId="77777777" w:rsidR="001B7254" w:rsidRPr="001B7254" w:rsidRDefault="001B7254" w:rsidP="001B7254">
      <w:bookmarkStart w:id="76" w:name="78"/>
      <w:bookmarkEnd w:id="76"/>
    </w:p>
    <w:p w14:paraId="29FEBB96" w14:textId="77777777" w:rsidR="001B7254" w:rsidRPr="001B7254" w:rsidRDefault="001B7254" w:rsidP="001B7254">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B97" w14:textId="77777777" w:rsidR="00CC316E" w:rsidRPr="001B7254" w:rsidRDefault="00CC316E" w:rsidP="00CC316E">
      <w:pPr>
        <w:rPr>
          <w:rFonts w:ascii="Times New Roman" w:eastAsia="Times New Roman" w:hAnsi="Times New Roman"/>
          <w:lang w:eastAsia="es-ES"/>
        </w:rPr>
      </w:pPr>
    </w:p>
    <w:p w14:paraId="29FEBB98" w14:textId="77777777" w:rsidR="00CC316E" w:rsidRDefault="00CC316E" w:rsidP="00CC316E">
      <w:pPr>
        <w:rPr>
          <w:rFonts w:ascii="Times New Roman" w:hAnsi="Times New Roman"/>
          <w:b/>
          <w:highlight w:val="lightGray"/>
        </w:rPr>
      </w:pPr>
      <w:r>
        <w:rPr>
          <w:rFonts w:ascii="Times New Roman" w:hAnsi="Times New Roman"/>
          <w:b/>
          <w:highlight w:val="lightGray"/>
        </w:rPr>
        <w:t>DOCTRINA:</w:t>
      </w:r>
    </w:p>
    <w:p w14:paraId="29FEBB99" w14:textId="77777777" w:rsidR="00232AE3" w:rsidRDefault="00232AE3" w:rsidP="00232AE3">
      <w:pPr>
        <w:numPr>
          <w:ilvl w:val="0"/>
          <w:numId w:val="2"/>
        </w:numPr>
        <w:rPr>
          <w:rFonts w:ascii="Times New Roman" w:hAnsi="Times New Roman"/>
          <w:b/>
          <w:highlight w:val="lightGray"/>
        </w:rPr>
      </w:pPr>
      <w:hyperlink r:id="rId47" w:history="1">
        <w:r>
          <w:rPr>
            <w:rStyle w:val="Hipervnculo"/>
            <w:rFonts w:ascii="Times New Roman" w:hAnsi="Times New Roman"/>
            <w:b/>
            <w:highlight w:val="lightGray"/>
          </w:rPr>
          <w:t>CONCEPTO 026704 DE 12 DE SEPTIEMBRE DE 2018</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i/>
          <w:highlight w:val="lightGray"/>
        </w:rPr>
        <w:t>Terminación del Contrato de Trabajo por obra o labor determinada - Trabajadores en misión de las Empresas de Servicios Temporales en las usuarias del servicio – Exámenes Médicos de Ingreso.</w:t>
      </w:r>
    </w:p>
    <w:p w14:paraId="29FEBB9A" w14:textId="77777777" w:rsidR="00232AE3" w:rsidRDefault="00232AE3" w:rsidP="00232AE3">
      <w:pPr>
        <w:pStyle w:val="Default"/>
        <w:ind w:left="720"/>
        <w:jc w:val="both"/>
        <w:rPr>
          <w:rFonts w:ascii="Times New Roman" w:hAnsi="Times New Roman" w:cs="Times New Roman"/>
          <w:sz w:val="22"/>
          <w:szCs w:val="22"/>
          <w:highlight w:val="lightGray"/>
        </w:rPr>
      </w:pPr>
    </w:p>
    <w:p w14:paraId="29FEBB9B" w14:textId="77777777" w:rsidR="00CC316E" w:rsidRDefault="00CC316E" w:rsidP="00CC316E">
      <w:pPr>
        <w:pStyle w:val="Default"/>
        <w:numPr>
          <w:ilvl w:val="0"/>
          <w:numId w:val="2"/>
        </w:numPr>
        <w:jc w:val="both"/>
        <w:rPr>
          <w:rFonts w:ascii="Times New Roman" w:hAnsi="Times New Roman" w:cs="Times New Roman"/>
          <w:sz w:val="22"/>
          <w:szCs w:val="22"/>
          <w:highlight w:val="lightGray"/>
        </w:rPr>
      </w:pPr>
      <w:hyperlink r:id="rId48" w:history="1">
        <w:r>
          <w:rPr>
            <w:rStyle w:val="Hipervnculo"/>
            <w:rFonts w:ascii="Times New Roman" w:hAnsi="Times New Roman" w:cs="Times New Roman"/>
            <w:b/>
            <w:sz w:val="22"/>
            <w:szCs w:val="22"/>
            <w:highlight w:val="lightGray"/>
          </w:rPr>
          <w:t>CONCEPTO 91241 DE 30 DE MAYO DE 2014</w:t>
        </w:r>
      </w:hyperlink>
      <w:r>
        <w:rPr>
          <w:rFonts w:ascii="Times New Roman" w:hAnsi="Times New Roman" w:cs="Times New Roman"/>
          <w:b/>
          <w:sz w:val="22"/>
          <w:szCs w:val="22"/>
          <w:highlight w:val="lightGray"/>
        </w:rPr>
        <w:t xml:space="preserve">. MINISTERIO DEL TRABAJO. </w:t>
      </w:r>
      <w:r>
        <w:rPr>
          <w:rFonts w:ascii="Times New Roman" w:hAnsi="Times New Roman" w:cs="Times New Roman"/>
          <w:bCs/>
          <w:i/>
          <w:sz w:val="22"/>
          <w:szCs w:val="22"/>
          <w:highlight w:val="lightGray"/>
        </w:rPr>
        <w:t>Terminación del contrato laboral de trabajadores en misión</w:t>
      </w:r>
      <w:r>
        <w:rPr>
          <w:rFonts w:ascii="Times New Roman" w:hAnsi="Times New Roman" w:cs="Times New Roman"/>
          <w:i/>
          <w:sz w:val="22"/>
          <w:szCs w:val="22"/>
          <w:highlight w:val="lightGray"/>
        </w:rPr>
        <w:t>.</w:t>
      </w:r>
    </w:p>
    <w:p w14:paraId="29FEBB9C" w14:textId="77777777" w:rsidR="00CC316E" w:rsidRDefault="00CC316E" w:rsidP="00CC316E">
      <w:pPr>
        <w:autoSpaceDE w:val="0"/>
        <w:autoSpaceDN w:val="0"/>
        <w:adjustRightInd w:val="0"/>
        <w:ind w:left="720"/>
        <w:rPr>
          <w:rFonts w:ascii="Times New Roman" w:hAnsi="Times New Roman"/>
          <w:b/>
          <w:highlight w:val="lightGray"/>
          <w:lang w:val="es-ES"/>
        </w:rPr>
      </w:pPr>
    </w:p>
    <w:p w14:paraId="29FEBB9D" w14:textId="77777777" w:rsidR="0086492F" w:rsidRDefault="0086492F" w:rsidP="0086492F">
      <w:pPr>
        <w:numPr>
          <w:ilvl w:val="0"/>
          <w:numId w:val="2"/>
        </w:numPr>
        <w:autoSpaceDE w:val="0"/>
        <w:autoSpaceDN w:val="0"/>
        <w:adjustRightInd w:val="0"/>
        <w:rPr>
          <w:rFonts w:ascii="Times New Roman" w:hAnsi="Times New Roman"/>
          <w:b/>
          <w:highlight w:val="lightGray"/>
          <w:lang w:val="es-ES"/>
        </w:rPr>
      </w:pPr>
      <w:hyperlink r:id="rId49" w:history="1">
        <w:r>
          <w:rPr>
            <w:rStyle w:val="Hipervnculo"/>
            <w:rFonts w:ascii="Times New Roman" w:hAnsi="Times New Roman"/>
            <w:b/>
            <w:highlight w:val="lightGray"/>
          </w:rPr>
          <w:t>CONCEPTO 2-2012-015024 DE 8 DE MARZO DE 2012</w:t>
        </w:r>
      </w:hyperlink>
      <w:r>
        <w:rPr>
          <w:rFonts w:ascii="Times New Roman" w:hAnsi="Times New Roman"/>
          <w:b/>
          <w:highlight w:val="lightGray"/>
        </w:rPr>
        <w:t xml:space="preserve">. SUPERINTENDENCIA NACIONAL DE SALUD. </w:t>
      </w:r>
      <w:r>
        <w:rPr>
          <w:rFonts w:ascii="Times New Roman" w:hAnsi="Times New Roman"/>
          <w:i/>
          <w:highlight w:val="lightGray"/>
        </w:rPr>
        <w:t>Contratación personal PSS de naturaleza privada.</w:t>
      </w:r>
    </w:p>
    <w:p w14:paraId="29FEBB9E" w14:textId="77777777" w:rsidR="00CC6DAC" w:rsidRDefault="00CC6DAC" w:rsidP="00CC6DAC">
      <w:pPr>
        <w:rPr>
          <w:rFonts w:ascii="Times New Roman" w:eastAsia="Times New Roman" w:hAnsi="Times New Roman"/>
          <w:b/>
          <w:lang w:eastAsia="es-ES"/>
        </w:rPr>
      </w:pPr>
    </w:p>
    <w:p w14:paraId="29FEBB9F" w14:textId="77777777" w:rsidR="00CC6DAC"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1F9A109B" w14:textId="008BEEA4" w:rsidR="004A613D" w:rsidRPr="004A613D" w:rsidRDefault="004A613D" w:rsidP="004A613D">
      <w:pPr>
        <w:numPr>
          <w:ilvl w:val="0"/>
          <w:numId w:val="7"/>
        </w:numPr>
        <w:rPr>
          <w:rFonts w:ascii="Times New Roman" w:hAnsi="Times New Roman"/>
          <w:b/>
          <w:bCs/>
          <w:i/>
          <w:iCs/>
          <w:highlight w:val="cyan"/>
        </w:rPr>
      </w:pPr>
      <w:hyperlink r:id="rId50" w:history="1">
        <w:r w:rsidRPr="004A613D">
          <w:rPr>
            <w:rStyle w:val="Hipervnculo"/>
            <w:rFonts w:ascii="Times New Roman" w:eastAsia="Times New Roman" w:hAnsi="Times New Roman"/>
            <w:b/>
            <w:highlight w:val="cyan"/>
            <w:lang w:eastAsia="es-ES"/>
          </w:rPr>
          <w:t>EXPEDIENTE 72191 DE 12 DE FEBRERO DE 2024</w:t>
        </w:r>
      </w:hyperlink>
      <w:r w:rsidRPr="004A613D">
        <w:rPr>
          <w:rFonts w:ascii="Times New Roman" w:eastAsia="Times New Roman" w:hAnsi="Times New Roman"/>
          <w:b/>
          <w:highlight w:val="cyan"/>
          <w:lang w:eastAsia="es-ES"/>
        </w:rPr>
        <w:t xml:space="preserve">. CORTE SUPREMA DE JUSTICIA. M. P. DRA. CECILIA MARGARITA DURÁN UJUETA. </w:t>
      </w:r>
      <w:r w:rsidRPr="004A613D">
        <w:rPr>
          <w:rFonts w:ascii="Times New Roman" w:hAnsi="Times New Roman"/>
          <w:i/>
          <w:iCs/>
          <w:highlight w:val="cyan"/>
        </w:rPr>
        <w:t>La empresa usuaria en la contratación respecto del accionante sobrepasó el límite de un año permitido para el trabajo en misión, lo cual se encuentra prohibido, como también celebrar un nuevo contrato con la misma EST u otra diferente para la prestación de ese servicio, ya que de hacerlo desvirtúa la temporalidad del mismo.</w:t>
      </w:r>
    </w:p>
    <w:p w14:paraId="76E8E7D0" w14:textId="77777777" w:rsidR="00B315A1" w:rsidRPr="003976FB" w:rsidRDefault="00B315A1" w:rsidP="00CC6DAC">
      <w:pPr>
        <w:rPr>
          <w:rFonts w:ascii="Times New Roman" w:eastAsia="Times New Roman" w:hAnsi="Times New Roman"/>
          <w:b/>
          <w:highlight w:val="cyan"/>
          <w:lang w:eastAsia="es-ES"/>
        </w:rPr>
      </w:pPr>
    </w:p>
    <w:p w14:paraId="29FEBBA0" w14:textId="77777777" w:rsidR="00DA43BD" w:rsidRPr="00DA43BD" w:rsidRDefault="00DA43BD" w:rsidP="00DA43BD">
      <w:pPr>
        <w:numPr>
          <w:ilvl w:val="0"/>
          <w:numId w:val="7"/>
        </w:numPr>
        <w:rPr>
          <w:rFonts w:ascii="Times New Roman" w:hAnsi="Times New Roman"/>
          <w:b/>
          <w:highlight w:val="cyan"/>
        </w:rPr>
      </w:pPr>
      <w:hyperlink r:id="rId51" w:history="1">
        <w:r w:rsidRPr="00DA43BD">
          <w:rPr>
            <w:rStyle w:val="Hipervnculo"/>
            <w:rFonts w:ascii="Times New Roman" w:hAnsi="Times New Roman"/>
            <w:b/>
            <w:highlight w:val="cyan"/>
          </w:rPr>
          <w:t>EXPEDIENTE 74413 DE 18 DE SEPTIEMBRE DE 2019</w:t>
        </w:r>
      </w:hyperlink>
      <w:r w:rsidRPr="00DA43BD">
        <w:rPr>
          <w:rFonts w:ascii="Times New Roman" w:hAnsi="Times New Roman"/>
          <w:b/>
          <w:highlight w:val="cyan"/>
        </w:rPr>
        <w:t>. CORTE SUPREMA DE JUSTICIA. M. P. DR. ERNESTO FORERO VARGAS.</w:t>
      </w:r>
      <w:r w:rsidRPr="00DA43BD">
        <w:rPr>
          <w:highlight w:val="cyan"/>
        </w:rPr>
        <w:t xml:space="preserve"> </w:t>
      </w:r>
      <w:r w:rsidRPr="00DA43BD">
        <w:rPr>
          <w:rFonts w:ascii="Times New Roman" w:hAnsi="Times New Roman"/>
          <w:i/>
          <w:highlight w:val="cyan"/>
        </w:rPr>
        <w:t>Presupuestos para considerar a la empresa usuaria que tiene trabajadores vinculados a través de empresas de servicios temporales como verdadera empleadora.</w:t>
      </w:r>
    </w:p>
    <w:p w14:paraId="29FEBBA1" w14:textId="77777777" w:rsidR="00DA43BD" w:rsidRDefault="00DA43BD" w:rsidP="00DA43BD">
      <w:pPr>
        <w:ind w:left="720"/>
        <w:rPr>
          <w:rFonts w:ascii="Times New Roman" w:hAnsi="Times New Roman"/>
          <w:b/>
          <w:highlight w:val="cyan"/>
        </w:rPr>
      </w:pPr>
    </w:p>
    <w:p w14:paraId="29FEBBA2" w14:textId="77777777" w:rsidR="00CC6DAC" w:rsidRPr="00CC6DAC" w:rsidRDefault="00CC6DAC" w:rsidP="00CC6DAC">
      <w:pPr>
        <w:numPr>
          <w:ilvl w:val="0"/>
          <w:numId w:val="7"/>
        </w:numPr>
        <w:rPr>
          <w:rFonts w:ascii="Times New Roman" w:hAnsi="Times New Roman"/>
          <w:b/>
          <w:highlight w:val="cyan"/>
        </w:rPr>
      </w:pPr>
      <w:hyperlink r:id="rId52"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A3" w14:textId="77777777" w:rsidR="00CC6DAC" w:rsidRDefault="00CC6DAC" w:rsidP="00CC6DAC">
      <w:pPr>
        <w:ind w:left="720"/>
        <w:rPr>
          <w:rFonts w:ascii="Times New Roman" w:hAnsi="Times New Roman"/>
          <w:b/>
          <w:bCs/>
          <w:highlight w:val="cyan"/>
        </w:rPr>
      </w:pPr>
    </w:p>
    <w:p w14:paraId="29FEBBA4" w14:textId="77777777" w:rsidR="00DE7A90" w:rsidRPr="00DE7A90" w:rsidRDefault="00DE7A90" w:rsidP="00DE7A90">
      <w:pPr>
        <w:numPr>
          <w:ilvl w:val="0"/>
          <w:numId w:val="7"/>
        </w:numPr>
        <w:rPr>
          <w:rFonts w:ascii="Times New Roman" w:hAnsi="Times New Roman"/>
          <w:b/>
          <w:bCs/>
          <w:highlight w:val="cyan"/>
        </w:rPr>
      </w:pPr>
      <w:hyperlink r:id="rId53" w:history="1">
        <w:r w:rsidRPr="00DE7A90">
          <w:rPr>
            <w:rStyle w:val="Hipervnculo"/>
            <w:rFonts w:ascii="Times New Roman" w:hAnsi="Times New Roman"/>
            <w:b/>
            <w:bCs/>
            <w:highlight w:val="cyan"/>
          </w:rPr>
          <w:t>EXPEDIENTE 69399 DE 15 DE AGOSTO DE 2018</w:t>
        </w:r>
      </w:hyperlink>
      <w:r w:rsidRPr="00DE7A90">
        <w:rPr>
          <w:rFonts w:ascii="Times New Roman" w:hAnsi="Times New Roman"/>
          <w:b/>
          <w:bCs/>
          <w:highlight w:val="cyan"/>
        </w:rPr>
        <w:t>. CORTE SUPREMA DE JUSTICIA. M. P. DRA. CLARA CECILIA DUEÑAS QUEVEDO.</w:t>
      </w:r>
      <w:r w:rsidRPr="00DE7A90">
        <w:rPr>
          <w:highlight w:val="cyan"/>
        </w:rPr>
        <w:t xml:space="preserve"> </w:t>
      </w:r>
      <w:r w:rsidRPr="00DE7A90">
        <w:rPr>
          <w:rFonts w:ascii="Times New Roman" w:hAnsi="Times New Roman"/>
          <w:bCs/>
          <w:i/>
          <w:highlight w:val="cyan"/>
        </w:rPr>
        <w:t>En los contratos con empresas de servicios temporales si se cumple el término de seis meses más su prórroga, no es posible que la empresa usuaria prorrogue el contrato inicial ni celebre uno nuevo con la misma o con otra empresa de servicios temporales para contratar al mismo trabajador, pues al exceder dicho término, establecido por el legislador, se atenta contra la legalidad y legitimidad de esa forma de vinculación laboral.</w:t>
      </w:r>
    </w:p>
    <w:p w14:paraId="29FEBBA5" w14:textId="77777777" w:rsidR="00DE7A90" w:rsidRPr="00DE7A90" w:rsidRDefault="00DE7A90" w:rsidP="00DE7A90">
      <w:pPr>
        <w:ind w:left="720"/>
        <w:rPr>
          <w:rFonts w:ascii="Times New Roman" w:hAnsi="Times New Roman"/>
          <w:b/>
          <w:bCs/>
          <w:highlight w:val="cyan"/>
        </w:rPr>
      </w:pPr>
    </w:p>
    <w:p w14:paraId="29FEBBA6" w14:textId="77777777" w:rsidR="00BC5C13" w:rsidRPr="00BC5C13" w:rsidRDefault="00BC5C13" w:rsidP="00BC5C13">
      <w:pPr>
        <w:numPr>
          <w:ilvl w:val="0"/>
          <w:numId w:val="7"/>
        </w:numPr>
        <w:rPr>
          <w:rFonts w:ascii="Times New Roman" w:hAnsi="Times New Roman"/>
          <w:b/>
          <w:bCs/>
          <w:highlight w:val="cyan"/>
        </w:rPr>
      </w:pPr>
      <w:hyperlink r:id="rId54" w:history="1">
        <w:r w:rsidRPr="00BC5C13">
          <w:rPr>
            <w:rStyle w:val="Hipervnculo"/>
            <w:rFonts w:ascii="Times New Roman" w:eastAsia="Times New Roman" w:hAnsi="Times New Roman"/>
            <w:b/>
            <w:highlight w:val="cyan"/>
            <w:lang w:eastAsia="es-ES"/>
          </w:rPr>
          <w:t>EXPEDIENTE 1096-07 DE 19 DE FEBRERO DE 2014</w:t>
        </w:r>
      </w:hyperlink>
      <w:r w:rsidRPr="00BC5C13">
        <w:rPr>
          <w:rFonts w:ascii="Times New Roman" w:eastAsia="Times New Roman" w:hAnsi="Times New Roman"/>
          <w:b/>
          <w:highlight w:val="cyan"/>
          <w:lang w:eastAsia="es-ES"/>
        </w:rPr>
        <w:t xml:space="preserve">. CONSEJO DE ESTADO. C. P. DR. </w:t>
      </w:r>
      <w:r w:rsidRPr="00BC5C13">
        <w:rPr>
          <w:rFonts w:ascii="Times New Roman" w:hAnsi="Times New Roman"/>
          <w:b/>
          <w:iCs/>
          <w:highlight w:val="cyan"/>
        </w:rPr>
        <w:t xml:space="preserve">GERARDO ARENAS MONSALVE. </w:t>
      </w:r>
      <w:r w:rsidRPr="00BC5C13">
        <w:rPr>
          <w:rFonts w:ascii="Times New Roman" w:hAnsi="Times New Roman"/>
          <w:bCs/>
          <w:i/>
          <w:highlight w:val="cyan"/>
        </w:rPr>
        <w:t>Facultad sancionatoria del ministerio de trabajo frente a empresas de servicios temporales que incumplen las normas que regulan la actividad. Ejercicio de la función de policía de vigilancia y control.</w:t>
      </w:r>
    </w:p>
    <w:p w14:paraId="29FEBBA7" w14:textId="77777777" w:rsidR="00BC5C13" w:rsidRPr="00BC5C13" w:rsidRDefault="00BC5C13" w:rsidP="00B846C2">
      <w:pPr>
        <w:rPr>
          <w:rFonts w:ascii="Times New Roman" w:eastAsia="Times New Roman" w:hAnsi="Times New Roman"/>
          <w:b/>
          <w:lang w:eastAsia="es-ES"/>
        </w:rPr>
      </w:pPr>
    </w:p>
    <w:p w14:paraId="29FEBBA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lastRenderedPageBreak/>
        <w:t>ARTICULO 78</w:t>
      </w:r>
      <w:r w:rsidRPr="001B7254">
        <w:rPr>
          <w:rFonts w:ascii="Times New Roman" w:eastAsia="Times New Roman" w:hAnsi="Times New Roman"/>
          <w:lang w:eastAsia="es-ES"/>
        </w:rPr>
        <w:t xml:space="preserve">. La empresa de servicios temporales es responsable de la salud ocupacional de los trabajadores en misión, en los términos de las Leyes que rigen la materia para los trabajadores permanentes. </w:t>
      </w:r>
    </w:p>
    <w:p w14:paraId="29FEBBA9" w14:textId="77777777" w:rsidR="00B44416" w:rsidRPr="001B7254" w:rsidRDefault="00B44416" w:rsidP="00B846C2">
      <w:pPr>
        <w:rPr>
          <w:rFonts w:ascii="Times New Roman" w:eastAsia="Times New Roman" w:hAnsi="Times New Roman"/>
          <w:lang w:eastAsia="es-ES"/>
        </w:rPr>
      </w:pPr>
    </w:p>
    <w:p w14:paraId="29FEBBA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Cuando el servicio se preste en oficios o actividades particularmente riesgosas, o los trabajadores requieran de un adiestramiento particular en cuanto a prevención de riesgos, o sea necesario el suministro de elementos de protección especial, en el contrato que se celebre entre la empresa de servicios temporales y el usuario se determinará expresamente la forma como se atenderán estas obligaciones. No obstante, este acuerdo no libera a la empresa de servicios temporales de la responsabilidad laboral frente al trabajador en misión. </w:t>
      </w:r>
    </w:p>
    <w:p w14:paraId="29FEBBAB" w14:textId="77777777" w:rsidR="00D03210" w:rsidRPr="001B7254" w:rsidRDefault="00D03210" w:rsidP="00D03210">
      <w:pPr>
        <w:rPr>
          <w:rFonts w:ascii="Times New Roman" w:eastAsia="Times New Roman" w:hAnsi="Times New Roman"/>
          <w:lang w:eastAsia="es-ES"/>
        </w:rPr>
      </w:pPr>
      <w:bookmarkStart w:id="77" w:name="79"/>
      <w:bookmarkEnd w:id="77"/>
    </w:p>
    <w:p w14:paraId="29FEBBAC" w14:textId="77777777" w:rsidR="00D03210" w:rsidRDefault="00D03210" w:rsidP="00D03210">
      <w:pPr>
        <w:rPr>
          <w:rFonts w:ascii="Times New Roman" w:hAnsi="Times New Roman"/>
          <w:b/>
          <w:highlight w:val="lightGray"/>
        </w:rPr>
      </w:pPr>
      <w:r>
        <w:rPr>
          <w:rFonts w:ascii="Times New Roman" w:hAnsi="Times New Roman"/>
          <w:b/>
          <w:highlight w:val="lightGray"/>
        </w:rPr>
        <w:t>DOCTRINA:</w:t>
      </w:r>
    </w:p>
    <w:p w14:paraId="29FEBBAD" w14:textId="77777777" w:rsidR="00D03210" w:rsidRDefault="00D03210" w:rsidP="00D03210">
      <w:pPr>
        <w:numPr>
          <w:ilvl w:val="0"/>
          <w:numId w:val="2"/>
        </w:numPr>
        <w:autoSpaceDE w:val="0"/>
        <w:autoSpaceDN w:val="0"/>
        <w:adjustRightInd w:val="0"/>
        <w:rPr>
          <w:rFonts w:ascii="Times New Roman" w:hAnsi="Times New Roman"/>
          <w:b/>
          <w:highlight w:val="lightGray"/>
          <w:lang w:val="es-ES"/>
        </w:rPr>
      </w:pPr>
      <w:hyperlink r:id="rId55"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AE" w14:textId="77777777" w:rsidR="00CC6DAC" w:rsidRDefault="00CC6DAC" w:rsidP="00CC6DAC">
      <w:pPr>
        <w:rPr>
          <w:rFonts w:ascii="Times New Roman" w:eastAsia="Times New Roman" w:hAnsi="Times New Roman"/>
          <w:b/>
          <w:lang w:eastAsia="es-ES"/>
        </w:rPr>
      </w:pPr>
    </w:p>
    <w:p w14:paraId="29FEBBAF"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B0" w14:textId="77777777" w:rsidR="00CC6DAC" w:rsidRPr="00CC6DAC" w:rsidRDefault="00CC6DAC" w:rsidP="00CC6DAC">
      <w:pPr>
        <w:numPr>
          <w:ilvl w:val="0"/>
          <w:numId w:val="7"/>
        </w:numPr>
        <w:rPr>
          <w:rFonts w:ascii="Times New Roman" w:hAnsi="Times New Roman"/>
          <w:b/>
          <w:highlight w:val="cyan"/>
        </w:rPr>
      </w:pPr>
      <w:hyperlink r:id="rId56"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B1" w14:textId="77777777" w:rsidR="00B44416" w:rsidRPr="001B7254" w:rsidRDefault="00B44416" w:rsidP="00B846C2">
      <w:pPr>
        <w:rPr>
          <w:rFonts w:ascii="Times New Roman" w:eastAsia="Times New Roman" w:hAnsi="Times New Roman"/>
          <w:lang w:eastAsia="es-ES"/>
        </w:rPr>
      </w:pPr>
    </w:p>
    <w:p w14:paraId="29FEBBB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79</w:t>
      </w:r>
      <w:r w:rsidRPr="001B7254">
        <w:rPr>
          <w:rFonts w:ascii="Times New Roman" w:eastAsia="Times New Roman" w:hAnsi="Times New Roman"/>
          <w:lang w:eastAsia="es-ES"/>
        </w:rPr>
        <w:t xml:space="preserve">.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 </w:t>
      </w:r>
    </w:p>
    <w:p w14:paraId="29FEBBB3" w14:textId="77777777" w:rsidR="00B44416" w:rsidRPr="001B7254" w:rsidRDefault="00B44416" w:rsidP="00B846C2">
      <w:pPr>
        <w:rPr>
          <w:rFonts w:ascii="Times New Roman" w:eastAsia="Times New Roman" w:hAnsi="Times New Roman"/>
          <w:lang w:eastAsia="es-ES"/>
        </w:rPr>
      </w:pPr>
    </w:p>
    <w:p w14:paraId="29FEBBB4" w14:textId="77777777" w:rsidR="0059597A" w:rsidRPr="001B7254" w:rsidRDefault="003224BC" w:rsidP="00B846C2">
      <w:pPr>
        <w:rPr>
          <w:rFonts w:ascii="Times New Roman" w:eastAsia="Times New Roman" w:hAnsi="Times New Roman"/>
          <w:lang w:eastAsia="es-ES"/>
        </w:rPr>
      </w:pPr>
      <w:r w:rsidRPr="001B7254">
        <w:rPr>
          <w:rFonts w:ascii="Times New Roman" w:eastAsia="Times New Roman" w:hAnsi="Times New Roman"/>
          <w:b/>
          <w:lang w:eastAsia="es-ES"/>
        </w:rPr>
        <w:t>PARÁGRAFO</w:t>
      </w:r>
      <w:r w:rsidR="0059597A" w:rsidRPr="001B7254">
        <w:rPr>
          <w:rFonts w:ascii="Times New Roman" w:eastAsia="Times New Roman" w:hAnsi="Times New Roman"/>
          <w:b/>
          <w:lang w:eastAsia="es-ES"/>
        </w:rPr>
        <w:t xml:space="preserve"> TRANSITORIO</w:t>
      </w:r>
      <w:r w:rsidR="0059597A" w:rsidRPr="001B7254">
        <w:rPr>
          <w:rFonts w:ascii="Times New Roman" w:eastAsia="Times New Roman" w:hAnsi="Times New Roman"/>
          <w:lang w:eastAsia="es-ES"/>
        </w:rPr>
        <w:t>. Los contratos de los trabajadores en misión vinculados a las empresas de servicios temporales con anterioridad a la vigencia de esta Ley, serán reajustados en un plazo de doce (</w:t>
      </w:r>
      <w:r w:rsidR="00B44416" w:rsidRPr="001B7254">
        <w:rPr>
          <w:rFonts w:ascii="Times New Roman" w:eastAsia="Times New Roman" w:hAnsi="Times New Roman"/>
          <w:lang w:eastAsia="es-ES"/>
        </w:rPr>
        <w:t>12) meses de conformidad con lo</w:t>
      </w:r>
      <w:r w:rsidR="0059597A" w:rsidRPr="001B7254">
        <w:rPr>
          <w:rFonts w:ascii="Times New Roman" w:eastAsia="Times New Roman" w:hAnsi="Times New Roman"/>
          <w:lang w:eastAsia="es-ES"/>
        </w:rPr>
        <w:t xml:space="preserve"> expresado en este artículo. </w:t>
      </w:r>
    </w:p>
    <w:p w14:paraId="29FEBBB5" w14:textId="77777777" w:rsidR="00D03210" w:rsidRPr="001B7254" w:rsidRDefault="00D03210" w:rsidP="00D03210">
      <w:pPr>
        <w:rPr>
          <w:rFonts w:ascii="Times New Roman" w:eastAsia="Times New Roman" w:hAnsi="Times New Roman"/>
          <w:lang w:eastAsia="es-ES"/>
        </w:rPr>
      </w:pPr>
      <w:bookmarkStart w:id="78" w:name="80"/>
      <w:bookmarkEnd w:id="78"/>
    </w:p>
    <w:p w14:paraId="29FEBBB6" w14:textId="77777777" w:rsidR="00D03210" w:rsidRDefault="00D03210" w:rsidP="00D03210">
      <w:pPr>
        <w:rPr>
          <w:rFonts w:ascii="Times New Roman" w:hAnsi="Times New Roman"/>
          <w:b/>
          <w:highlight w:val="lightGray"/>
        </w:rPr>
      </w:pPr>
      <w:r>
        <w:rPr>
          <w:rFonts w:ascii="Times New Roman" w:hAnsi="Times New Roman"/>
          <w:b/>
          <w:highlight w:val="lightGray"/>
        </w:rPr>
        <w:t>DOCTRINA:</w:t>
      </w:r>
    </w:p>
    <w:p w14:paraId="29FEBBB7" w14:textId="77777777" w:rsidR="00D03210" w:rsidRDefault="00D03210" w:rsidP="00D03210">
      <w:pPr>
        <w:numPr>
          <w:ilvl w:val="0"/>
          <w:numId w:val="2"/>
        </w:numPr>
        <w:autoSpaceDE w:val="0"/>
        <w:autoSpaceDN w:val="0"/>
        <w:adjustRightInd w:val="0"/>
        <w:rPr>
          <w:rFonts w:ascii="Times New Roman" w:hAnsi="Times New Roman"/>
          <w:b/>
          <w:highlight w:val="lightGray"/>
          <w:lang w:val="es-ES"/>
        </w:rPr>
      </w:pPr>
      <w:hyperlink r:id="rId57" w:history="1">
        <w:r>
          <w:rPr>
            <w:rStyle w:val="Hipervnculo"/>
            <w:rFonts w:ascii="Times New Roman" w:hAnsi="Times New Roman"/>
            <w:b/>
            <w:highlight w:val="lightGray"/>
          </w:rPr>
          <w:t>CONCEPTO 200841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Primas extralegales para trabajadores en misión.</w:t>
      </w:r>
    </w:p>
    <w:p w14:paraId="29FEBBB8" w14:textId="77777777" w:rsidR="00CC6DAC" w:rsidRDefault="00CC6DAC" w:rsidP="00CC6DAC">
      <w:pPr>
        <w:rPr>
          <w:rFonts w:ascii="Times New Roman" w:eastAsia="Times New Roman" w:hAnsi="Times New Roman"/>
          <w:b/>
          <w:lang w:eastAsia="es-ES"/>
        </w:rPr>
      </w:pPr>
    </w:p>
    <w:p w14:paraId="29FEBBB9"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BA" w14:textId="77777777" w:rsidR="00CC6DAC" w:rsidRPr="00CC6DAC" w:rsidRDefault="00CC6DAC" w:rsidP="00CC6DAC">
      <w:pPr>
        <w:numPr>
          <w:ilvl w:val="0"/>
          <w:numId w:val="7"/>
        </w:numPr>
        <w:rPr>
          <w:rFonts w:ascii="Times New Roman" w:hAnsi="Times New Roman"/>
          <w:b/>
          <w:highlight w:val="cyan"/>
        </w:rPr>
      </w:pPr>
      <w:hyperlink r:id="rId58"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BB" w14:textId="77777777" w:rsidR="00B44416" w:rsidRPr="001B7254" w:rsidRDefault="00B44416" w:rsidP="00B846C2">
      <w:pPr>
        <w:rPr>
          <w:rFonts w:ascii="Times New Roman" w:eastAsia="Times New Roman" w:hAnsi="Times New Roman"/>
          <w:lang w:eastAsia="es-ES"/>
        </w:rPr>
      </w:pPr>
    </w:p>
    <w:p w14:paraId="29FEBBB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80</w:t>
      </w:r>
      <w:r w:rsidRPr="001B7254">
        <w:rPr>
          <w:rFonts w:ascii="Times New Roman" w:eastAsia="Times New Roman" w:hAnsi="Times New Roman"/>
          <w:lang w:eastAsia="es-ES"/>
        </w:rPr>
        <w:t xml:space="preserve">. Las empresas de servicios temporales no podrán prestar sus servicios a usuarias con las que tenga vinculación económica en los términos de que trata el Capítulo XI del Libro Segundo del </w:t>
      </w:r>
      <w:r w:rsidR="001B7254" w:rsidRPr="001B7254">
        <w:rPr>
          <w:rFonts w:ascii="Times New Roman" w:eastAsia="Times New Roman" w:hAnsi="Times New Roman"/>
          <w:lang w:eastAsia="es-ES"/>
        </w:rPr>
        <w:t>*Código de Comercio</w:t>
      </w:r>
      <w:r w:rsidRPr="001B7254">
        <w:rPr>
          <w:rFonts w:ascii="Times New Roman" w:eastAsia="Times New Roman" w:hAnsi="Times New Roman"/>
          <w:lang w:eastAsia="es-ES"/>
        </w:rPr>
        <w:t xml:space="preserve">. </w:t>
      </w:r>
    </w:p>
    <w:p w14:paraId="29FEBBBD" w14:textId="77777777" w:rsidR="00B44416" w:rsidRPr="001B7254" w:rsidRDefault="00B44416" w:rsidP="00B846C2">
      <w:pPr>
        <w:rPr>
          <w:rFonts w:ascii="Times New Roman" w:eastAsia="Times New Roman" w:hAnsi="Times New Roman"/>
          <w:lang w:eastAsia="es-ES"/>
        </w:rPr>
      </w:pPr>
      <w:bookmarkStart w:id="79" w:name="81"/>
      <w:bookmarkEnd w:id="79"/>
    </w:p>
    <w:p w14:paraId="29FEBBBE" w14:textId="77777777" w:rsidR="001B7254" w:rsidRPr="001B7254" w:rsidRDefault="001B7254" w:rsidP="001B7254">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de Comercio, le sugerimos remitirse a la publicación de nuestro Grupo Editorial Nueva Legislación del mismo nombre.</w:t>
      </w:r>
    </w:p>
    <w:p w14:paraId="29FEBBBF" w14:textId="77777777" w:rsidR="00CC6DAC" w:rsidRDefault="00CC6DAC" w:rsidP="00CC6DAC">
      <w:pPr>
        <w:rPr>
          <w:rFonts w:ascii="Times New Roman" w:eastAsia="Times New Roman" w:hAnsi="Times New Roman"/>
          <w:b/>
          <w:lang w:eastAsia="es-ES"/>
        </w:rPr>
      </w:pPr>
    </w:p>
    <w:p w14:paraId="29FEBBC0"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C1" w14:textId="77777777" w:rsidR="00CC6DAC" w:rsidRPr="00CC6DAC" w:rsidRDefault="00CC6DAC" w:rsidP="00CC6DAC">
      <w:pPr>
        <w:numPr>
          <w:ilvl w:val="0"/>
          <w:numId w:val="7"/>
        </w:numPr>
        <w:rPr>
          <w:rFonts w:ascii="Times New Roman" w:hAnsi="Times New Roman"/>
          <w:b/>
          <w:highlight w:val="cyan"/>
        </w:rPr>
      </w:pPr>
      <w:hyperlink r:id="rId59"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C2" w14:textId="77777777" w:rsidR="001B7254" w:rsidRPr="001B7254" w:rsidRDefault="001B7254" w:rsidP="00B846C2">
      <w:pPr>
        <w:rPr>
          <w:rFonts w:ascii="Times New Roman" w:eastAsia="Times New Roman" w:hAnsi="Times New Roman"/>
          <w:b/>
          <w:lang w:eastAsia="es-ES"/>
        </w:rPr>
      </w:pPr>
    </w:p>
    <w:p w14:paraId="29FEBBC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81</w:t>
      </w:r>
      <w:r w:rsidRPr="001B7254">
        <w:rPr>
          <w:rFonts w:ascii="Times New Roman" w:eastAsia="Times New Roman" w:hAnsi="Times New Roman"/>
          <w:lang w:eastAsia="es-ES"/>
        </w:rPr>
        <w:t xml:space="preserve">. Los contratos celebrados entre las empresas de servicios temporales y los usuarios, deberán: </w:t>
      </w:r>
    </w:p>
    <w:p w14:paraId="29FEBBC4" w14:textId="77777777" w:rsidR="00B44416" w:rsidRPr="001B7254" w:rsidRDefault="00B44416" w:rsidP="00B846C2">
      <w:pPr>
        <w:rPr>
          <w:rFonts w:ascii="Times New Roman" w:eastAsia="Times New Roman" w:hAnsi="Times New Roman"/>
          <w:lang w:eastAsia="es-ES"/>
        </w:rPr>
      </w:pPr>
    </w:p>
    <w:p w14:paraId="29FEBBC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Constar por escrito. </w:t>
      </w:r>
    </w:p>
    <w:p w14:paraId="29FEBBC6" w14:textId="77777777" w:rsidR="00B44416" w:rsidRPr="001B7254" w:rsidRDefault="00B44416" w:rsidP="00B846C2">
      <w:pPr>
        <w:rPr>
          <w:rFonts w:ascii="Times New Roman" w:eastAsia="Times New Roman" w:hAnsi="Times New Roman"/>
          <w:lang w:eastAsia="es-ES"/>
        </w:rPr>
      </w:pPr>
    </w:p>
    <w:p w14:paraId="29FEBBC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Hacer constar que la empresa de servicio temporal se sujetará a lo dispuesto por la Ley para efectos del pago de salarios, prestaciones sociales, horas extras, recargos diurnos y nocturnos, dominicales y festivos. </w:t>
      </w:r>
    </w:p>
    <w:p w14:paraId="29FEBBC8" w14:textId="77777777" w:rsidR="00B44416" w:rsidRPr="001B7254" w:rsidRDefault="00B44416" w:rsidP="00B846C2">
      <w:pPr>
        <w:rPr>
          <w:rFonts w:ascii="Times New Roman" w:eastAsia="Times New Roman" w:hAnsi="Times New Roman"/>
          <w:lang w:eastAsia="es-ES"/>
        </w:rPr>
      </w:pPr>
    </w:p>
    <w:p w14:paraId="29FEBBC9"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 Especificar la compañía aseguradora, el número de la póliza, vigencia y monto con la cual se garantiza el cumplimiento de las obligaciones laborales de las empresas de servicios temporales con los trabajadores en misión. </w:t>
      </w:r>
    </w:p>
    <w:p w14:paraId="29FEBBCA" w14:textId="77777777" w:rsidR="00B44416" w:rsidRPr="001B7254" w:rsidRDefault="00B44416" w:rsidP="00B846C2">
      <w:pPr>
        <w:rPr>
          <w:rFonts w:ascii="Times New Roman" w:eastAsia="Times New Roman" w:hAnsi="Times New Roman"/>
          <w:lang w:eastAsia="es-ES"/>
        </w:rPr>
      </w:pPr>
    </w:p>
    <w:p w14:paraId="29FEBBC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4. Determinar la forma de atención de las obligaciones que en materia de salud ocupacional se tiene para con los trabajadores en misión, cuando se trate de las circunstancias establecidas en el artículo 78 de la presente Ley. </w:t>
      </w:r>
    </w:p>
    <w:p w14:paraId="29FEBBCC" w14:textId="77777777" w:rsidR="00CC6DAC" w:rsidRDefault="00CC6DAC" w:rsidP="00CC6DAC">
      <w:pPr>
        <w:rPr>
          <w:rFonts w:ascii="Times New Roman" w:eastAsia="Times New Roman" w:hAnsi="Times New Roman"/>
          <w:b/>
          <w:lang w:eastAsia="es-ES"/>
        </w:rPr>
      </w:pPr>
      <w:bookmarkStart w:id="80" w:name="82"/>
      <w:bookmarkEnd w:id="80"/>
    </w:p>
    <w:p w14:paraId="29FEBBCD"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CE" w14:textId="77777777" w:rsidR="00CC6DAC" w:rsidRPr="00CC6DAC" w:rsidRDefault="00CC6DAC" w:rsidP="00CC6DAC">
      <w:pPr>
        <w:numPr>
          <w:ilvl w:val="0"/>
          <w:numId w:val="7"/>
        </w:numPr>
        <w:rPr>
          <w:rFonts w:ascii="Times New Roman" w:hAnsi="Times New Roman"/>
          <w:b/>
          <w:highlight w:val="cyan"/>
        </w:rPr>
      </w:pPr>
      <w:hyperlink r:id="rId60"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CF" w14:textId="77777777" w:rsidR="00B44416" w:rsidRPr="001B7254" w:rsidRDefault="00B44416" w:rsidP="00B846C2">
      <w:pPr>
        <w:rPr>
          <w:rFonts w:ascii="Times New Roman" w:eastAsia="Times New Roman" w:hAnsi="Times New Roman"/>
          <w:lang w:eastAsia="es-ES"/>
        </w:rPr>
      </w:pPr>
    </w:p>
    <w:p w14:paraId="29FEBBD0"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82.</w:t>
      </w:r>
      <w:r w:rsidRPr="001B7254">
        <w:rPr>
          <w:rFonts w:ascii="Times New Roman" w:eastAsia="Times New Roman" w:hAnsi="Times New Roman"/>
          <w:lang w:eastAsia="es-ES"/>
        </w:rPr>
        <w:t xml:space="preserve"> El Ministerio de Trabajo y Seguridad Social aprobará la</w:t>
      </w:r>
      <w:r w:rsidR="00B44416" w:rsidRPr="001B7254">
        <w:rPr>
          <w:rFonts w:ascii="Times New Roman" w:eastAsia="Times New Roman" w:hAnsi="Times New Roman"/>
          <w:lang w:eastAsia="es-ES"/>
        </w:rPr>
        <w:t>s</w:t>
      </w:r>
      <w:r w:rsidRPr="001B7254">
        <w:rPr>
          <w:rFonts w:ascii="Times New Roman" w:eastAsia="Times New Roman" w:hAnsi="Times New Roman"/>
          <w:lang w:eastAsia="es-ES"/>
        </w:rPr>
        <w:t xml:space="preserve"> solicitudes de autorización de funcionamiento a las empresas de servicios temporales que cumplan con los requisitos exigidos en esta Ley. </w:t>
      </w:r>
    </w:p>
    <w:p w14:paraId="29FEBBD1" w14:textId="77777777" w:rsidR="000D7845" w:rsidRDefault="000D7845" w:rsidP="00B846C2">
      <w:pPr>
        <w:rPr>
          <w:rFonts w:ascii="Times New Roman" w:eastAsia="Times New Roman" w:hAnsi="Times New Roman"/>
          <w:lang w:eastAsia="es-ES"/>
        </w:rPr>
      </w:pPr>
    </w:p>
    <w:p w14:paraId="29FEBBD2" w14:textId="77777777" w:rsidR="000D7845" w:rsidRPr="000D7845" w:rsidRDefault="000D7845" w:rsidP="00B846C2">
      <w:pPr>
        <w:rPr>
          <w:rFonts w:ascii="Times New Roman" w:eastAsia="Times New Roman" w:hAnsi="Times New Roman"/>
          <w:b/>
          <w:highlight w:val="yellow"/>
          <w:lang w:eastAsia="es-ES"/>
        </w:rPr>
      </w:pPr>
      <w:r w:rsidRPr="000D7845">
        <w:rPr>
          <w:rFonts w:ascii="Times New Roman" w:eastAsia="Times New Roman" w:hAnsi="Times New Roman"/>
          <w:b/>
          <w:highlight w:val="yellow"/>
          <w:lang w:eastAsia="es-ES"/>
        </w:rPr>
        <w:t>CONCORDANCIAS:</w:t>
      </w:r>
    </w:p>
    <w:p w14:paraId="29FEBBD3" w14:textId="77777777" w:rsidR="000D7845" w:rsidRPr="000D7845" w:rsidRDefault="000D7845" w:rsidP="000D7845">
      <w:pPr>
        <w:numPr>
          <w:ilvl w:val="0"/>
          <w:numId w:val="7"/>
        </w:numPr>
        <w:rPr>
          <w:rFonts w:ascii="Times New Roman" w:eastAsia="Times New Roman" w:hAnsi="Times New Roman"/>
          <w:highlight w:val="yellow"/>
          <w:lang w:eastAsia="es-ES"/>
        </w:rPr>
      </w:pPr>
      <w:hyperlink r:id="rId61" w:history="1">
        <w:r w:rsidRPr="000D7845">
          <w:rPr>
            <w:rStyle w:val="Hipervnculo"/>
            <w:rFonts w:ascii="Times New Roman" w:eastAsia="Times New Roman" w:hAnsi="Times New Roman"/>
            <w:b/>
            <w:highlight w:val="yellow"/>
            <w:lang w:eastAsia="es-ES"/>
          </w:rPr>
          <w:t>Decreto Reglamentario 4369 de 2006</w:t>
        </w:r>
      </w:hyperlink>
      <w:r w:rsidRPr="000D7845">
        <w:rPr>
          <w:rFonts w:ascii="Times New Roman" w:eastAsia="Times New Roman" w:hAnsi="Times New Roman"/>
          <w:b/>
          <w:highlight w:val="yellow"/>
          <w:lang w:eastAsia="es-ES"/>
        </w:rPr>
        <w:t xml:space="preserve">: </w:t>
      </w:r>
      <w:r w:rsidRPr="000D7845">
        <w:rPr>
          <w:rFonts w:ascii="Times New Roman" w:eastAsia="Times New Roman" w:hAnsi="Times New Roman"/>
          <w:highlight w:val="yellow"/>
          <w:lang w:eastAsia="es-ES"/>
        </w:rPr>
        <w:t>Art. 7.</w:t>
      </w:r>
    </w:p>
    <w:p w14:paraId="29FEBBD4" w14:textId="77777777" w:rsidR="00B44416" w:rsidRPr="001B7254" w:rsidRDefault="00B44416" w:rsidP="00B846C2">
      <w:pPr>
        <w:rPr>
          <w:rFonts w:ascii="Times New Roman" w:eastAsia="Times New Roman" w:hAnsi="Times New Roman"/>
          <w:lang w:eastAsia="es-ES"/>
        </w:rPr>
      </w:pPr>
      <w:bookmarkStart w:id="81" w:name="83"/>
      <w:bookmarkEnd w:id="81"/>
    </w:p>
    <w:p w14:paraId="29FEBBD5" w14:textId="77777777" w:rsidR="00F62B53" w:rsidRDefault="00F62B53" w:rsidP="00B846C2">
      <w:pPr>
        <w:rPr>
          <w:rFonts w:ascii="Times New Roman" w:eastAsia="Times New Roman" w:hAnsi="Times New Roman"/>
          <w:b/>
          <w:highlight w:val="lightGray"/>
          <w:lang w:eastAsia="es-ES"/>
        </w:rPr>
      </w:pPr>
      <w:r>
        <w:rPr>
          <w:rFonts w:ascii="Times New Roman" w:eastAsia="Times New Roman" w:hAnsi="Times New Roman"/>
          <w:b/>
          <w:highlight w:val="lightGray"/>
          <w:lang w:eastAsia="es-ES"/>
        </w:rPr>
        <w:t>DOCTRINA:</w:t>
      </w:r>
    </w:p>
    <w:p w14:paraId="29FEBBD6" w14:textId="77777777" w:rsidR="00F62B53" w:rsidRDefault="00F62B53" w:rsidP="00F62B53">
      <w:pPr>
        <w:numPr>
          <w:ilvl w:val="0"/>
          <w:numId w:val="7"/>
        </w:numPr>
        <w:rPr>
          <w:rFonts w:ascii="Times New Roman" w:eastAsia="Times New Roman" w:hAnsi="Times New Roman"/>
          <w:b/>
          <w:highlight w:val="lightGray"/>
          <w:lang w:eastAsia="es-ES"/>
        </w:rPr>
      </w:pPr>
      <w:hyperlink r:id="rId62" w:history="1">
        <w:r>
          <w:rPr>
            <w:rStyle w:val="Hipervnculo"/>
            <w:rFonts w:ascii="Times New Roman" w:eastAsia="Times New Roman" w:hAnsi="Times New Roman"/>
            <w:b/>
            <w:highlight w:val="lightGray"/>
            <w:lang w:eastAsia="es-ES"/>
          </w:rPr>
          <w:t>CONCEPTO 202141 DE 11 DE OCTUBRE DE 2013</w:t>
        </w:r>
      </w:hyperlink>
      <w:r>
        <w:rPr>
          <w:rFonts w:ascii="Times New Roman" w:eastAsia="Times New Roman" w:hAnsi="Times New Roman"/>
          <w:b/>
          <w:highlight w:val="lightGray"/>
          <w:lang w:eastAsia="es-ES"/>
        </w:rPr>
        <w:t xml:space="preserve">. MINISTERIO DEL TRABAJO. </w:t>
      </w:r>
      <w:r>
        <w:rPr>
          <w:rFonts w:ascii="Times New Roman" w:hAnsi="Times New Roman"/>
          <w:i/>
          <w:highlight w:val="lightGray"/>
          <w:shd w:val="clear" w:color="auto" w:fill="FFFFFF"/>
        </w:rPr>
        <w:t>Resolución de aprobación expedida por el Ministerio del Trabajo para el funcionamiento de Empresas de Servicios Temporales.</w:t>
      </w:r>
    </w:p>
    <w:p w14:paraId="29FEBBD7" w14:textId="77777777" w:rsidR="00CC6DAC" w:rsidRDefault="00CC6DAC" w:rsidP="00CC6DAC">
      <w:pPr>
        <w:rPr>
          <w:rFonts w:ascii="Times New Roman" w:eastAsia="Times New Roman" w:hAnsi="Times New Roman"/>
          <w:b/>
          <w:lang w:eastAsia="es-ES"/>
        </w:rPr>
      </w:pPr>
    </w:p>
    <w:p w14:paraId="29FEBBD8"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lastRenderedPageBreak/>
        <w:t>JURISPRUDENCIA:</w:t>
      </w:r>
    </w:p>
    <w:p w14:paraId="29FEBBD9" w14:textId="77777777" w:rsidR="00CC6DAC" w:rsidRPr="00CC6DAC" w:rsidRDefault="00CC6DAC" w:rsidP="00CC6DAC">
      <w:pPr>
        <w:numPr>
          <w:ilvl w:val="0"/>
          <w:numId w:val="7"/>
        </w:numPr>
        <w:rPr>
          <w:rFonts w:ascii="Times New Roman" w:hAnsi="Times New Roman"/>
          <w:b/>
          <w:highlight w:val="cyan"/>
        </w:rPr>
      </w:pPr>
      <w:hyperlink r:id="rId63"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DA" w14:textId="77777777" w:rsidR="00F62B53" w:rsidRDefault="00F62B53" w:rsidP="00B846C2">
      <w:pPr>
        <w:rPr>
          <w:rFonts w:ascii="Times New Roman" w:eastAsia="Times New Roman" w:hAnsi="Times New Roman"/>
          <w:b/>
          <w:lang w:eastAsia="es-ES"/>
        </w:rPr>
      </w:pPr>
    </w:p>
    <w:p w14:paraId="29FEBBD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83</w:t>
      </w:r>
      <w:r w:rsidRPr="001B7254">
        <w:rPr>
          <w:rFonts w:ascii="Times New Roman" w:eastAsia="Times New Roman" w:hAnsi="Times New Roman"/>
          <w:lang w:eastAsia="es-ES"/>
        </w:rPr>
        <w:t xml:space="preserve">. Para efectos de la autorización contemplada en el artículo anterior, a las solicitudes se deben acompañar los siguientes requisitos: </w:t>
      </w:r>
    </w:p>
    <w:p w14:paraId="29FEBBDC" w14:textId="77777777" w:rsidR="00B44416" w:rsidRPr="001B7254" w:rsidRDefault="00B44416" w:rsidP="00B846C2">
      <w:pPr>
        <w:rPr>
          <w:rFonts w:ascii="Times New Roman" w:eastAsia="Times New Roman" w:hAnsi="Times New Roman"/>
          <w:lang w:eastAsia="es-ES"/>
        </w:rPr>
      </w:pPr>
    </w:p>
    <w:p w14:paraId="29FEBBDD"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Escritura pública de constitución y certificado de existencia y representación legal expedido por la Cámara de Comercio. </w:t>
      </w:r>
    </w:p>
    <w:p w14:paraId="29FEBBDE" w14:textId="77777777" w:rsidR="00B44416" w:rsidRPr="001B7254" w:rsidRDefault="00B44416" w:rsidP="00B846C2">
      <w:pPr>
        <w:rPr>
          <w:rFonts w:ascii="Times New Roman" w:eastAsia="Times New Roman" w:hAnsi="Times New Roman"/>
          <w:lang w:eastAsia="es-ES"/>
        </w:rPr>
      </w:pPr>
    </w:p>
    <w:p w14:paraId="29FEBBDF"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Acreditar un capital social pagado igual o superior a trescientas (300) veces el salario mínimo legal mensual vigente en el momento de la constitución. </w:t>
      </w:r>
    </w:p>
    <w:p w14:paraId="29FEBBE0" w14:textId="77777777" w:rsidR="00B44416" w:rsidRPr="001B7254" w:rsidRDefault="00B44416" w:rsidP="00B846C2">
      <w:pPr>
        <w:rPr>
          <w:rFonts w:ascii="Times New Roman" w:eastAsia="Times New Roman" w:hAnsi="Times New Roman"/>
          <w:lang w:eastAsia="es-ES"/>
        </w:rPr>
      </w:pPr>
    </w:p>
    <w:p w14:paraId="29FEBBE1"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 El reglamento interno de trabajo de </w:t>
      </w:r>
      <w:proofErr w:type="spellStart"/>
      <w:r w:rsidRPr="001B7254">
        <w:rPr>
          <w:rFonts w:ascii="Times New Roman" w:eastAsia="Times New Roman" w:hAnsi="Times New Roman"/>
          <w:lang w:eastAsia="es-ES"/>
        </w:rPr>
        <w:t>que</w:t>
      </w:r>
      <w:proofErr w:type="spellEnd"/>
      <w:r w:rsidRPr="001B7254">
        <w:rPr>
          <w:rFonts w:ascii="Times New Roman" w:eastAsia="Times New Roman" w:hAnsi="Times New Roman"/>
          <w:lang w:eastAsia="es-ES"/>
        </w:rPr>
        <w:t xml:space="preserve"> trata el artículo 85 de esta Ley. </w:t>
      </w:r>
    </w:p>
    <w:p w14:paraId="29FEBBE2" w14:textId="77777777" w:rsidR="00B44416" w:rsidRPr="001B7254" w:rsidRDefault="00B44416" w:rsidP="00B846C2">
      <w:pPr>
        <w:rPr>
          <w:rFonts w:ascii="Times New Roman" w:eastAsia="Times New Roman" w:hAnsi="Times New Roman"/>
          <w:lang w:eastAsia="es-ES"/>
        </w:rPr>
      </w:pPr>
    </w:p>
    <w:p w14:paraId="29FEBBE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4. Al</w:t>
      </w:r>
      <w:r w:rsidR="00D50433">
        <w:rPr>
          <w:rFonts w:ascii="Times New Roman" w:eastAsia="Times New Roman" w:hAnsi="Times New Roman"/>
          <w:lang w:eastAsia="es-ES"/>
        </w:rPr>
        <w:t xml:space="preserve"> l</w:t>
      </w:r>
      <w:r w:rsidRPr="001B7254">
        <w:rPr>
          <w:rFonts w:ascii="Times New Roman" w:eastAsia="Times New Roman" w:hAnsi="Times New Roman"/>
          <w:lang w:eastAsia="es-ES"/>
        </w:rPr>
        <w:t xml:space="preserve">legar a los formatos de los contratos de trabajo que celebren con sus trabajadores y con los usuarios del servicio. </w:t>
      </w:r>
    </w:p>
    <w:p w14:paraId="29FEBBE4" w14:textId="77777777" w:rsidR="00B44416" w:rsidRPr="001B7254" w:rsidRDefault="00B44416" w:rsidP="00B846C2">
      <w:pPr>
        <w:rPr>
          <w:rFonts w:ascii="Times New Roman" w:eastAsia="Times New Roman" w:hAnsi="Times New Roman"/>
          <w:lang w:eastAsia="es-ES"/>
        </w:rPr>
      </w:pPr>
    </w:p>
    <w:p w14:paraId="29FEBBE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5. Constituir una garantía con una compañía de seguros legalmente establecida en Colombia, en favor de los trabajadores de la respectiva empresa, en cuantía no inferior a quinientas (500) veces el salario mínimo mensual vigente, para asegurar salarios, prestaciones sociales e indemnizaciones laborales de los trabajadores, en caso de liquidez de la empresa. La póliza correspondiente debe depositarse en el Ministerio de Trabajo y Seguridad Social, el cual podrá hacerla efectiva por solicitud de los trabajadores beneficiarios de la garantía. </w:t>
      </w:r>
    </w:p>
    <w:p w14:paraId="29FEBBE6" w14:textId="77777777" w:rsidR="00B44416" w:rsidRPr="001B7254" w:rsidRDefault="00B44416" w:rsidP="00B846C2">
      <w:pPr>
        <w:rPr>
          <w:rFonts w:ascii="Times New Roman" w:eastAsia="Times New Roman" w:hAnsi="Times New Roman"/>
          <w:lang w:eastAsia="es-ES"/>
        </w:rPr>
      </w:pPr>
    </w:p>
    <w:p w14:paraId="29FEBBE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La cuantía de esta garantía debe actualizarse anualmente, tomando como base las modificaciones al salario mínimo legal vigente. </w:t>
      </w:r>
    </w:p>
    <w:p w14:paraId="29FEBBE8" w14:textId="77777777" w:rsidR="00B44416" w:rsidRPr="001B7254" w:rsidRDefault="00B44416" w:rsidP="00B846C2">
      <w:pPr>
        <w:rPr>
          <w:rFonts w:ascii="Times New Roman" w:eastAsia="Times New Roman" w:hAnsi="Times New Roman"/>
          <w:lang w:eastAsia="es-ES"/>
        </w:rPr>
      </w:pPr>
    </w:p>
    <w:p w14:paraId="29FEBBE9" w14:textId="77777777" w:rsidR="00F077C6"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El Ministerio de Trabajo y Seguridad Social podrá exigir una cuantía mayor cuando así lo amerite el número de trabajadores en misión vinculados a la empresa de servicios temporales.</w:t>
      </w:r>
    </w:p>
    <w:p w14:paraId="29FEBBE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 </w:t>
      </w:r>
    </w:p>
    <w:p w14:paraId="29FEBBE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Una vez cumplidos los anteriores requisitos, el Ministerio de Trabajo y Seguridad Social autorizará el funcionamiento de la respectiva empresa de servicios temporales, mediante resolución motivada. </w:t>
      </w:r>
    </w:p>
    <w:p w14:paraId="29FEBBEC" w14:textId="77777777" w:rsidR="000D7845" w:rsidRDefault="000D7845" w:rsidP="000D7845">
      <w:pPr>
        <w:rPr>
          <w:rFonts w:ascii="Times New Roman" w:eastAsia="Times New Roman" w:hAnsi="Times New Roman"/>
          <w:lang w:eastAsia="es-ES"/>
        </w:rPr>
      </w:pPr>
      <w:bookmarkStart w:id="82" w:name="84"/>
      <w:bookmarkEnd w:id="82"/>
    </w:p>
    <w:p w14:paraId="29FEBBED" w14:textId="77777777" w:rsidR="000D7845" w:rsidRPr="000D7845" w:rsidRDefault="000D7845" w:rsidP="000D7845">
      <w:pPr>
        <w:numPr>
          <w:ilvl w:val="0"/>
          <w:numId w:val="7"/>
        </w:numPr>
        <w:rPr>
          <w:rFonts w:ascii="Times New Roman" w:eastAsia="Times New Roman" w:hAnsi="Times New Roman"/>
          <w:highlight w:val="yellow"/>
          <w:lang w:eastAsia="es-ES"/>
        </w:rPr>
      </w:pPr>
      <w:hyperlink r:id="rId64" w:history="1">
        <w:r w:rsidRPr="000D7845">
          <w:rPr>
            <w:rStyle w:val="Hipervnculo"/>
            <w:rFonts w:ascii="Times New Roman" w:eastAsia="Times New Roman" w:hAnsi="Times New Roman"/>
            <w:b/>
            <w:highlight w:val="yellow"/>
            <w:lang w:eastAsia="es-ES"/>
          </w:rPr>
          <w:t>Decreto Reglamentario 4369 de 2006</w:t>
        </w:r>
      </w:hyperlink>
      <w:r w:rsidRPr="000D7845">
        <w:rPr>
          <w:rFonts w:ascii="Times New Roman" w:eastAsia="Times New Roman" w:hAnsi="Times New Roman"/>
          <w:b/>
          <w:highlight w:val="yellow"/>
          <w:lang w:eastAsia="es-ES"/>
        </w:rPr>
        <w:t xml:space="preserve">: </w:t>
      </w:r>
      <w:r w:rsidRPr="000D7845">
        <w:rPr>
          <w:rFonts w:ascii="Times New Roman" w:eastAsia="Times New Roman" w:hAnsi="Times New Roman"/>
          <w:highlight w:val="yellow"/>
          <w:lang w:eastAsia="es-ES"/>
        </w:rPr>
        <w:t>Art. 7.</w:t>
      </w:r>
    </w:p>
    <w:p w14:paraId="29FEBBEE" w14:textId="77777777" w:rsidR="00CE6DD3" w:rsidRDefault="00CE6DD3" w:rsidP="00CE6DD3">
      <w:pPr>
        <w:rPr>
          <w:rFonts w:ascii="Times New Roman" w:hAnsi="Times New Roman"/>
          <w:b/>
          <w:highlight w:val="lightGray"/>
        </w:rPr>
      </w:pPr>
    </w:p>
    <w:p w14:paraId="29FEBBEF" w14:textId="77777777" w:rsidR="00CE6DD3" w:rsidRDefault="00CE6DD3" w:rsidP="00CE6DD3">
      <w:pPr>
        <w:rPr>
          <w:rFonts w:ascii="Times New Roman" w:hAnsi="Times New Roman"/>
          <w:b/>
          <w:highlight w:val="lightGray"/>
        </w:rPr>
      </w:pPr>
      <w:r>
        <w:rPr>
          <w:rFonts w:ascii="Times New Roman" w:hAnsi="Times New Roman"/>
          <w:b/>
          <w:highlight w:val="lightGray"/>
        </w:rPr>
        <w:t>DOCTRINA:</w:t>
      </w:r>
    </w:p>
    <w:p w14:paraId="29FEBBF0" w14:textId="77777777" w:rsidR="00F077C6" w:rsidRDefault="00F077C6" w:rsidP="00F077C6">
      <w:pPr>
        <w:numPr>
          <w:ilvl w:val="0"/>
          <w:numId w:val="19"/>
        </w:numPr>
        <w:rPr>
          <w:rFonts w:ascii="Times New Roman" w:eastAsia="Times New Roman" w:hAnsi="Times New Roman"/>
          <w:b/>
          <w:highlight w:val="lightGray"/>
          <w:lang w:eastAsia="es-CO"/>
        </w:rPr>
      </w:pPr>
      <w:hyperlink r:id="rId65" w:history="1">
        <w:r>
          <w:rPr>
            <w:rStyle w:val="Hipervnculo"/>
            <w:rFonts w:ascii="Times New Roman" w:eastAsia="Times New Roman" w:hAnsi="Times New Roman"/>
            <w:b/>
            <w:highlight w:val="lightGray"/>
            <w:lang w:eastAsia="es-CO"/>
          </w:rPr>
          <w:t>CONCEPTO 5555 DE 30 DE JUNIO DE 2020</w:t>
        </w:r>
      </w:hyperlink>
      <w:r>
        <w:rPr>
          <w:rFonts w:ascii="Times New Roman" w:eastAsia="Times New Roman" w:hAnsi="Times New Roman"/>
          <w:b/>
          <w:highlight w:val="lightGray"/>
          <w:lang w:eastAsia="es-CO"/>
        </w:rPr>
        <w:t>. MINISTERIO DEL TRABAJO.</w:t>
      </w:r>
      <w:r>
        <w:rPr>
          <w:highlight w:val="lightGray"/>
        </w:rPr>
        <w:t xml:space="preserve"> </w:t>
      </w:r>
      <w:r>
        <w:rPr>
          <w:rFonts w:ascii="Times New Roman" w:eastAsia="Times New Roman" w:hAnsi="Times New Roman"/>
          <w:i/>
          <w:highlight w:val="lightGray"/>
          <w:lang w:eastAsia="es-CO"/>
        </w:rPr>
        <w:t>Pólizas de cumplimiento de las Empresa Servicios Temporales.</w:t>
      </w:r>
    </w:p>
    <w:p w14:paraId="29FEBBF1" w14:textId="77777777" w:rsidR="00F077C6" w:rsidRDefault="00F077C6" w:rsidP="00F077C6">
      <w:pPr>
        <w:ind w:left="720"/>
        <w:rPr>
          <w:rFonts w:ascii="Times New Roman" w:eastAsia="Times New Roman" w:hAnsi="Times New Roman"/>
          <w:b/>
          <w:highlight w:val="lightGray"/>
          <w:lang w:eastAsia="es-CO"/>
        </w:rPr>
      </w:pPr>
    </w:p>
    <w:p w14:paraId="29FEBBF2" w14:textId="77777777" w:rsidR="00CE6DD3" w:rsidRDefault="00CE6DD3" w:rsidP="00CE6DD3">
      <w:pPr>
        <w:numPr>
          <w:ilvl w:val="0"/>
          <w:numId w:val="19"/>
        </w:numPr>
        <w:rPr>
          <w:rFonts w:ascii="Times New Roman" w:eastAsia="Times New Roman" w:hAnsi="Times New Roman"/>
          <w:b/>
          <w:highlight w:val="lightGray"/>
          <w:lang w:eastAsia="es-CO"/>
        </w:rPr>
      </w:pPr>
      <w:hyperlink r:id="rId66" w:history="1">
        <w:r>
          <w:rPr>
            <w:rStyle w:val="Hipervnculo"/>
            <w:rFonts w:ascii="Times New Roman" w:eastAsia="Times New Roman" w:hAnsi="Times New Roman"/>
            <w:b/>
            <w:highlight w:val="lightGray"/>
            <w:lang w:eastAsia="es-CO"/>
          </w:rPr>
          <w:t>OFICIO 220-018812 DE 19 DE MARZO DE 2019</w:t>
        </w:r>
      </w:hyperlink>
      <w:r>
        <w:rPr>
          <w:rFonts w:ascii="Times New Roman" w:eastAsia="Times New Roman" w:hAnsi="Times New Roman"/>
          <w:b/>
          <w:highlight w:val="lightGray"/>
          <w:lang w:eastAsia="es-CO"/>
        </w:rPr>
        <w:t xml:space="preserve">. </w:t>
      </w:r>
      <w:r>
        <w:rPr>
          <w:rFonts w:ascii="Times New Roman" w:eastAsia="Times New Roman" w:hAnsi="Times New Roman"/>
          <w:b/>
          <w:bCs/>
          <w:color w:val="000000"/>
          <w:highlight w:val="lightGray"/>
          <w:lang w:eastAsia="es-CO"/>
        </w:rPr>
        <w:t xml:space="preserve">SUPERINTENDENCIA DE SOCIEDADES. </w:t>
      </w:r>
      <w:r>
        <w:rPr>
          <w:rFonts w:ascii="Times New Roman" w:eastAsia="Times New Roman" w:hAnsi="Times New Roman"/>
          <w:bCs/>
          <w:i/>
          <w:color w:val="000000"/>
          <w:highlight w:val="lightGray"/>
          <w:lang w:eastAsia="es-CO"/>
        </w:rPr>
        <w:t>Incremento del patrimonio de una sociedad por acciones simplificada.</w:t>
      </w:r>
    </w:p>
    <w:p w14:paraId="29FEBBF3" w14:textId="77777777" w:rsidR="00CC6DAC" w:rsidRDefault="00CC6DAC" w:rsidP="00CC6DAC">
      <w:pPr>
        <w:rPr>
          <w:rFonts w:ascii="Times New Roman" w:eastAsia="Times New Roman" w:hAnsi="Times New Roman"/>
          <w:b/>
          <w:lang w:eastAsia="es-ES"/>
        </w:rPr>
      </w:pPr>
    </w:p>
    <w:p w14:paraId="29FEBBF4"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BF5" w14:textId="77777777" w:rsidR="00CC6DAC" w:rsidRPr="00CC6DAC" w:rsidRDefault="00CC6DAC" w:rsidP="00CC6DAC">
      <w:pPr>
        <w:numPr>
          <w:ilvl w:val="0"/>
          <w:numId w:val="7"/>
        </w:numPr>
        <w:rPr>
          <w:rFonts w:ascii="Times New Roman" w:hAnsi="Times New Roman"/>
          <w:b/>
          <w:highlight w:val="cyan"/>
        </w:rPr>
      </w:pPr>
      <w:hyperlink r:id="rId67"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 xml:space="preserve">Cuando bajo el </w:t>
      </w:r>
      <w:r w:rsidRPr="00CC6DAC">
        <w:rPr>
          <w:rFonts w:ascii="Times New Roman" w:hAnsi="Times New Roman"/>
          <w:i/>
          <w:highlight w:val="cyan"/>
        </w:rPr>
        <w:lastRenderedPageBreak/>
        <w:t>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BF6" w14:textId="77777777" w:rsidR="00B44416" w:rsidRPr="001B7254" w:rsidRDefault="00B44416" w:rsidP="00B846C2">
      <w:pPr>
        <w:rPr>
          <w:rFonts w:ascii="Times New Roman" w:eastAsia="Times New Roman" w:hAnsi="Times New Roman"/>
          <w:lang w:eastAsia="es-ES"/>
        </w:rPr>
      </w:pPr>
    </w:p>
    <w:p w14:paraId="29FEBBF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84</w:t>
      </w:r>
      <w:r w:rsidRPr="001B7254">
        <w:rPr>
          <w:rFonts w:ascii="Times New Roman" w:eastAsia="Times New Roman" w:hAnsi="Times New Roman"/>
          <w:lang w:eastAsia="es-ES"/>
        </w:rPr>
        <w:t xml:space="preserve">. Toda reforma estatutaria de las empresas de servicios temporales será comunicada al Ministerio de </w:t>
      </w:r>
      <w:r w:rsidR="001B7254" w:rsidRPr="001B7254">
        <w:rPr>
          <w:rFonts w:ascii="Times New Roman" w:eastAsia="Times New Roman" w:hAnsi="Times New Roman"/>
          <w:lang w:eastAsia="es-ES"/>
        </w:rPr>
        <w:t>Trabajo</w:t>
      </w:r>
      <w:r w:rsidRPr="001B7254">
        <w:rPr>
          <w:rFonts w:ascii="Times New Roman" w:eastAsia="Times New Roman" w:hAnsi="Times New Roman"/>
          <w:lang w:eastAsia="es-ES"/>
        </w:rPr>
        <w:t xml:space="preserve"> y Seguridad Social dentro de los treinta (30) días siguientes a su protocolización, para los fines de inspección y vigilancia que sean del caso. </w:t>
      </w:r>
    </w:p>
    <w:p w14:paraId="29FEBBF8" w14:textId="77777777" w:rsidR="00B44416" w:rsidRPr="001B7254" w:rsidRDefault="00B44416" w:rsidP="00B846C2">
      <w:pPr>
        <w:rPr>
          <w:rFonts w:ascii="Times New Roman" w:eastAsia="Times New Roman" w:hAnsi="Times New Roman"/>
          <w:lang w:eastAsia="es-ES"/>
        </w:rPr>
      </w:pPr>
      <w:bookmarkStart w:id="83" w:name="85"/>
      <w:bookmarkEnd w:id="83"/>
    </w:p>
    <w:p w14:paraId="29FEBBF9"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85.</w:t>
      </w:r>
      <w:r w:rsidRPr="001B7254">
        <w:rPr>
          <w:rFonts w:ascii="Times New Roman" w:eastAsia="Times New Roman" w:hAnsi="Times New Roman"/>
          <w:lang w:eastAsia="es-ES"/>
        </w:rPr>
        <w:t xml:space="preserve"> Las empresas de servicios temporales deberán presentar, para la aprobación del Ministerio de Trabajo y Seguridad Social, un reglamento interno de trabajo que contendrá disposiciones especiales, relativas a los derechos y obligaciones de los trabajadores en misión. </w:t>
      </w:r>
    </w:p>
    <w:p w14:paraId="29FEBBFA" w14:textId="77777777" w:rsidR="00B44416" w:rsidRPr="001B7254" w:rsidRDefault="00B44416" w:rsidP="00B846C2">
      <w:pPr>
        <w:rPr>
          <w:rFonts w:ascii="Times New Roman" w:eastAsia="Times New Roman" w:hAnsi="Times New Roman"/>
          <w:lang w:eastAsia="es-ES"/>
        </w:rPr>
      </w:pPr>
      <w:bookmarkStart w:id="84" w:name="86"/>
      <w:bookmarkEnd w:id="84"/>
    </w:p>
    <w:p w14:paraId="29FEBBFB" w14:textId="77777777" w:rsidR="000D7845"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86</w:t>
      </w:r>
      <w:r w:rsidRPr="001B7254">
        <w:rPr>
          <w:rFonts w:ascii="Times New Roman" w:eastAsia="Times New Roman" w:hAnsi="Times New Roman"/>
          <w:lang w:eastAsia="es-ES"/>
        </w:rPr>
        <w:t>. Para otorgar licencias de funcionamiento del establecimiento, las alcaldías de todo el territorio nacional, además de los requisitos comunes a todos los establecimientos comerciales, exigirán a las empresas de servicios temporales, la resolución de aprobación expedida por el Ministerio de Trabajo y Seguridad Social, debidamente ejecutoriada.</w:t>
      </w:r>
    </w:p>
    <w:p w14:paraId="29FEBBFC" w14:textId="77777777" w:rsidR="000D7845" w:rsidRDefault="000D7845" w:rsidP="00B846C2">
      <w:pPr>
        <w:rPr>
          <w:rFonts w:ascii="Times New Roman" w:eastAsia="Times New Roman" w:hAnsi="Times New Roman"/>
          <w:lang w:eastAsia="es-ES"/>
        </w:rPr>
      </w:pPr>
    </w:p>
    <w:p w14:paraId="29FEBBFD" w14:textId="77777777" w:rsidR="000D7845" w:rsidRPr="000D7845" w:rsidRDefault="000D7845" w:rsidP="00B846C2">
      <w:pPr>
        <w:rPr>
          <w:rFonts w:ascii="Times New Roman" w:eastAsia="Times New Roman" w:hAnsi="Times New Roman"/>
          <w:b/>
          <w:highlight w:val="yellow"/>
          <w:lang w:eastAsia="es-ES"/>
        </w:rPr>
      </w:pPr>
      <w:r w:rsidRPr="000D7845">
        <w:rPr>
          <w:rFonts w:ascii="Times New Roman" w:eastAsia="Times New Roman" w:hAnsi="Times New Roman"/>
          <w:b/>
          <w:highlight w:val="yellow"/>
          <w:lang w:eastAsia="es-ES"/>
        </w:rPr>
        <w:t>CONCORDANCIAS:</w:t>
      </w:r>
    </w:p>
    <w:p w14:paraId="29FEBBFE" w14:textId="77777777" w:rsidR="0059597A" w:rsidRPr="000D7845" w:rsidRDefault="000D7845" w:rsidP="000D7845">
      <w:pPr>
        <w:numPr>
          <w:ilvl w:val="0"/>
          <w:numId w:val="7"/>
        </w:numPr>
        <w:rPr>
          <w:rFonts w:ascii="Times New Roman" w:eastAsia="Times New Roman" w:hAnsi="Times New Roman"/>
          <w:highlight w:val="yellow"/>
          <w:lang w:eastAsia="es-ES"/>
        </w:rPr>
      </w:pPr>
      <w:hyperlink r:id="rId68" w:history="1">
        <w:r w:rsidRPr="000D7845">
          <w:rPr>
            <w:rStyle w:val="Hipervnculo"/>
            <w:rFonts w:ascii="Times New Roman" w:eastAsia="Times New Roman" w:hAnsi="Times New Roman"/>
            <w:b/>
            <w:highlight w:val="yellow"/>
            <w:lang w:eastAsia="es-ES"/>
          </w:rPr>
          <w:t>Ley 828 de 2003</w:t>
        </w:r>
      </w:hyperlink>
      <w:r w:rsidRPr="000D7845">
        <w:rPr>
          <w:rFonts w:ascii="Times New Roman" w:eastAsia="Times New Roman" w:hAnsi="Times New Roman"/>
          <w:b/>
          <w:highlight w:val="yellow"/>
          <w:lang w:eastAsia="es-ES"/>
        </w:rPr>
        <w:t xml:space="preserve">: </w:t>
      </w:r>
      <w:r w:rsidRPr="000D7845">
        <w:rPr>
          <w:rFonts w:ascii="Times New Roman" w:eastAsia="Times New Roman" w:hAnsi="Times New Roman"/>
          <w:highlight w:val="yellow"/>
          <w:lang w:eastAsia="es-ES"/>
        </w:rPr>
        <w:t>Art. 3.</w:t>
      </w:r>
      <w:r w:rsidR="0059597A" w:rsidRPr="000D7845">
        <w:rPr>
          <w:rFonts w:ascii="Times New Roman" w:eastAsia="Times New Roman" w:hAnsi="Times New Roman"/>
          <w:highlight w:val="yellow"/>
          <w:lang w:eastAsia="es-ES"/>
        </w:rPr>
        <w:t xml:space="preserve"> </w:t>
      </w:r>
    </w:p>
    <w:p w14:paraId="29FEBBFF" w14:textId="77777777" w:rsidR="00F62B53" w:rsidRDefault="00F62B53" w:rsidP="00F62B53">
      <w:pPr>
        <w:rPr>
          <w:rFonts w:ascii="Times New Roman" w:eastAsia="Times New Roman" w:hAnsi="Times New Roman"/>
          <w:b/>
          <w:highlight w:val="lightGray"/>
          <w:lang w:eastAsia="es-ES"/>
        </w:rPr>
      </w:pPr>
      <w:bookmarkStart w:id="85" w:name="87"/>
      <w:bookmarkEnd w:id="85"/>
    </w:p>
    <w:p w14:paraId="29FEBC00" w14:textId="77777777" w:rsidR="00F62B53" w:rsidRDefault="00F62B53" w:rsidP="00F62B53">
      <w:pPr>
        <w:rPr>
          <w:rFonts w:ascii="Times New Roman" w:eastAsia="Times New Roman" w:hAnsi="Times New Roman"/>
          <w:b/>
          <w:highlight w:val="lightGray"/>
          <w:lang w:eastAsia="es-ES"/>
        </w:rPr>
      </w:pPr>
      <w:r>
        <w:rPr>
          <w:rFonts w:ascii="Times New Roman" w:eastAsia="Times New Roman" w:hAnsi="Times New Roman"/>
          <w:b/>
          <w:highlight w:val="lightGray"/>
          <w:lang w:eastAsia="es-ES"/>
        </w:rPr>
        <w:t>DOCTRINA:</w:t>
      </w:r>
    </w:p>
    <w:p w14:paraId="29FEBC01" w14:textId="77777777" w:rsidR="00F62B53" w:rsidRDefault="00F62B53" w:rsidP="00F62B53">
      <w:pPr>
        <w:numPr>
          <w:ilvl w:val="0"/>
          <w:numId w:val="7"/>
        </w:numPr>
        <w:rPr>
          <w:rFonts w:ascii="Times New Roman" w:eastAsia="Times New Roman" w:hAnsi="Times New Roman"/>
          <w:b/>
          <w:highlight w:val="lightGray"/>
          <w:lang w:eastAsia="es-ES"/>
        </w:rPr>
      </w:pPr>
      <w:hyperlink r:id="rId69" w:history="1">
        <w:r>
          <w:rPr>
            <w:rStyle w:val="Hipervnculo"/>
            <w:rFonts w:ascii="Times New Roman" w:eastAsia="Times New Roman" w:hAnsi="Times New Roman"/>
            <w:b/>
            <w:highlight w:val="lightGray"/>
            <w:lang w:eastAsia="es-ES"/>
          </w:rPr>
          <w:t>CONCEPTO 202141 DE 11 DE OCTUBRE DE 2013</w:t>
        </w:r>
      </w:hyperlink>
      <w:r>
        <w:rPr>
          <w:rFonts w:ascii="Times New Roman" w:eastAsia="Times New Roman" w:hAnsi="Times New Roman"/>
          <w:b/>
          <w:highlight w:val="lightGray"/>
          <w:lang w:eastAsia="es-ES"/>
        </w:rPr>
        <w:t xml:space="preserve">. MINISTERIO DEL TRABAJO. </w:t>
      </w:r>
      <w:r>
        <w:rPr>
          <w:rFonts w:ascii="Times New Roman" w:hAnsi="Times New Roman"/>
          <w:i/>
          <w:highlight w:val="lightGray"/>
          <w:shd w:val="clear" w:color="auto" w:fill="FFFFFF"/>
        </w:rPr>
        <w:t>Resolución de aprobación expedida por el Ministerio del Trabajo para el funcionamiento de Empresas de Servicios Temporales.</w:t>
      </w:r>
    </w:p>
    <w:p w14:paraId="29FEBC02" w14:textId="77777777" w:rsidR="00B44416" w:rsidRPr="001B7254" w:rsidRDefault="00B44416" w:rsidP="00B846C2">
      <w:pPr>
        <w:rPr>
          <w:rFonts w:ascii="Times New Roman" w:eastAsia="Times New Roman" w:hAnsi="Times New Roman"/>
          <w:lang w:eastAsia="es-ES"/>
        </w:rPr>
      </w:pPr>
    </w:p>
    <w:p w14:paraId="29FEBC0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87</w:t>
      </w:r>
      <w:r w:rsidRPr="001B7254">
        <w:rPr>
          <w:rFonts w:ascii="Times New Roman" w:eastAsia="Times New Roman" w:hAnsi="Times New Roman"/>
          <w:lang w:eastAsia="es-ES"/>
        </w:rPr>
        <w:t xml:space="preserve">. Las alcaldías, para renovar la licencia de funcionamiento a que se refiere el artículo anterior, exigirán a las empresas de servicios temporales la presentación de la aprobación vigente expedida por el Ministerio de Trabajo y Seguridad Social. </w:t>
      </w:r>
    </w:p>
    <w:p w14:paraId="29FEBC04" w14:textId="77777777" w:rsidR="00B44416" w:rsidRPr="001B7254" w:rsidRDefault="00B44416" w:rsidP="00B846C2">
      <w:pPr>
        <w:rPr>
          <w:rFonts w:ascii="Times New Roman" w:eastAsia="Times New Roman" w:hAnsi="Times New Roman"/>
          <w:lang w:eastAsia="es-ES"/>
        </w:rPr>
      </w:pPr>
      <w:bookmarkStart w:id="86" w:name="88"/>
      <w:bookmarkEnd w:id="86"/>
    </w:p>
    <w:p w14:paraId="29FEBC0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88</w:t>
      </w:r>
      <w:r w:rsidRPr="001B7254">
        <w:rPr>
          <w:rFonts w:ascii="Times New Roman" w:eastAsia="Times New Roman" w:hAnsi="Times New Roman"/>
          <w:lang w:eastAsia="es-ES"/>
        </w:rPr>
        <w:t xml:space="preserve">. Las empresas de servicios temporales quedan obligadas a presentar ante el Ministerio de Trabajo y Seguridad Social, los informes estadísticos que éste le solicite relacionados con su oferta y demanda de mano de obra, frecuencia de colocación, ocupación, sectores de actividad económica atendidos, cuantías y escalas de remuneración. El Ministerio de Trabajo y Seguridad Social reglamentará la manera de presentar dichos informes. </w:t>
      </w:r>
    </w:p>
    <w:p w14:paraId="29FEBC06" w14:textId="77777777" w:rsidR="00CC6DAC" w:rsidRDefault="00CC6DAC" w:rsidP="00CC6DAC">
      <w:pPr>
        <w:rPr>
          <w:rFonts w:ascii="Times New Roman" w:eastAsia="Times New Roman" w:hAnsi="Times New Roman"/>
          <w:b/>
          <w:lang w:eastAsia="es-ES"/>
        </w:rPr>
      </w:pPr>
      <w:bookmarkStart w:id="87" w:name="89"/>
      <w:bookmarkEnd w:id="87"/>
    </w:p>
    <w:p w14:paraId="29FEBC07"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C08" w14:textId="77777777" w:rsidR="00CC6DAC" w:rsidRPr="00CC6DAC" w:rsidRDefault="00CC6DAC" w:rsidP="00CC6DAC">
      <w:pPr>
        <w:numPr>
          <w:ilvl w:val="0"/>
          <w:numId w:val="7"/>
        </w:numPr>
        <w:rPr>
          <w:rFonts w:ascii="Times New Roman" w:hAnsi="Times New Roman"/>
          <w:b/>
          <w:highlight w:val="cyan"/>
        </w:rPr>
      </w:pPr>
      <w:hyperlink r:id="rId70"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C09" w14:textId="77777777" w:rsidR="00B44416" w:rsidRPr="001B7254" w:rsidRDefault="00B44416" w:rsidP="00B846C2">
      <w:pPr>
        <w:rPr>
          <w:rFonts w:ascii="Times New Roman" w:eastAsia="Times New Roman" w:hAnsi="Times New Roman"/>
          <w:lang w:eastAsia="es-ES"/>
        </w:rPr>
      </w:pPr>
    </w:p>
    <w:p w14:paraId="29FEBC0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89</w:t>
      </w:r>
      <w:r w:rsidRPr="001B7254">
        <w:rPr>
          <w:rFonts w:ascii="Times New Roman" w:eastAsia="Times New Roman" w:hAnsi="Times New Roman"/>
          <w:lang w:eastAsia="es-ES"/>
        </w:rPr>
        <w:t xml:space="preserve">. Las empresas de servicios temporales no podrán prestar sus servicios a usuarios cuyos trabajadores se encuentren en huelga. </w:t>
      </w:r>
    </w:p>
    <w:p w14:paraId="29FEBC0B" w14:textId="77777777" w:rsidR="00B44416" w:rsidRPr="001B7254" w:rsidRDefault="00B44416" w:rsidP="00B846C2">
      <w:pPr>
        <w:rPr>
          <w:rFonts w:ascii="Times New Roman" w:eastAsia="Times New Roman" w:hAnsi="Times New Roman"/>
          <w:lang w:eastAsia="es-ES"/>
        </w:rPr>
      </w:pPr>
      <w:bookmarkStart w:id="88" w:name="90"/>
      <w:bookmarkEnd w:id="88"/>
    </w:p>
    <w:p w14:paraId="29FEBC0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90</w:t>
      </w:r>
      <w:r w:rsidRPr="001B7254">
        <w:rPr>
          <w:rFonts w:ascii="Times New Roman" w:eastAsia="Times New Roman" w:hAnsi="Times New Roman"/>
          <w:lang w:eastAsia="es-ES"/>
        </w:rPr>
        <w:t xml:space="preserve">. El Ministerio de Trabajo y Seguridad Social no podrá autorizar el funcionamiento de empresas de servicios temporales cuando algunos de los socios, el representante legal, o el </w:t>
      </w:r>
      <w:r w:rsidRPr="001B7254">
        <w:rPr>
          <w:rFonts w:ascii="Times New Roman" w:eastAsia="Times New Roman" w:hAnsi="Times New Roman"/>
          <w:lang w:eastAsia="es-ES"/>
        </w:rPr>
        <w:lastRenderedPageBreak/>
        <w:t xml:space="preserve">administrador hayan pertenecido, en cualquiera de estas calidades, a otra empresa de servicios temporales sancionada con suspensión o cancelación de la autorización de funcionamiento, dentro de los últimos cinco (5) años. </w:t>
      </w:r>
    </w:p>
    <w:p w14:paraId="29FEBC0D" w14:textId="77777777" w:rsidR="00CC6DAC" w:rsidRDefault="00CC6DAC" w:rsidP="00CC6DAC">
      <w:pPr>
        <w:rPr>
          <w:rFonts w:ascii="Times New Roman" w:eastAsia="Times New Roman" w:hAnsi="Times New Roman"/>
          <w:b/>
          <w:lang w:eastAsia="es-ES"/>
        </w:rPr>
      </w:pPr>
      <w:bookmarkStart w:id="89" w:name="91"/>
      <w:bookmarkEnd w:id="89"/>
    </w:p>
    <w:p w14:paraId="29FEBC0E"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C0F" w14:textId="77777777" w:rsidR="00CC6DAC" w:rsidRPr="00CC6DAC" w:rsidRDefault="00CC6DAC" w:rsidP="00CC6DAC">
      <w:pPr>
        <w:numPr>
          <w:ilvl w:val="0"/>
          <w:numId w:val="7"/>
        </w:numPr>
        <w:rPr>
          <w:rFonts w:ascii="Times New Roman" w:hAnsi="Times New Roman"/>
          <w:b/>
          <w:highlight w:val="cyan"/>
        </w:rPr>
      </w:pPr>
      <w:hyperlink r:id="rId71"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C10" w14:textId="77777777" w:rsidR="00B44416" w:rsidRPr="001B7254" w:rsidRDefault="00B44416" w:rsidP="00B846C2">
      <w:pPr>
        <w:rPr>
          <w:rFonts w:ascii="Times New Roman" w:eastAsia="Times New Roman" w:hAnsi="Times New Roman"/>
          <w:lang w:eastAsia="es-ES"/>
        </w:rPr>
      </w:pPr>
    </w:p>
    <w:p w14:paraId="29FEBC11"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91</w:t>
      </w:r>
      <w:r w:rsidRPr="001B7254">
        <w:rPr>
          <w:rFonts w:ascii="Times New Roman" w:eastAsia="Times New Roman" w:hAnsi="Times New Roman"/>
          <w:lang w:eastAsia="es-ES"/>
        </w:rPr>
        <w:t xml:space="preserve">. Además de sus funciones ordinarias, el Ministerio de Trabajo y Seguridad Social, ejercerá el control y la vigilancia de las empresas de servicios temporales, a efectos de garantizar el cumplimiento de las normas contenidas en 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y la presente Ley. </w:t>
      </w:r>
    </w:p>
    <w:p w14:paraId="29FEBC12" w14:textId="77777777" w:rsidR="001B7254" w:rsidRPr="001B7254" w:rsidRDefault="001B7254" w:rsidP="001B7254">
      <w:bookmarkStart w:id="90" w:name="92"/>
      <w:bookmarkEnd w:id="90"/>
    </w:p>
    <w:p w14:paraId="29FEBC13" w14:textId="77777777" w:rsidR="001B7254" w:rsidRPr="001B7254" w:rsidRDefault="001B7254" w:rsidP="001B7254">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C14" w14:textId="77777777" w:rsidR="001B7254" w:rsidRPr="001B7254" w:rsidRDefault="001B7254" w:rsidP="00B846C2">
      <w:pPr>
        <w:rPr>
          <w:rFonts w:ascii="Times New Roman" w:eastAsia="Times New Roman" w:hAnsi="Times New Roman"/>
          <w:lang w:eastAsia="es-ES"/>
        </w:rPr>
      </w:pPr>
    </w:p>
    <w:p w14:paraId="29FEBC1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92</w:t>
      </w:r>
      <w:r w:rsidRPr="001B7254">
        <w:rPr>
          <w:rFonts w:ascii="Times New Roman" w:eastAsia="Times New Roman" w:hAnsi="Times New Roman"/>
          <w:lang w:eastAsia="es-ES"/>
        </w:rPr>
        <w:t xml:space="preserve">. El Ministerio de Trabajo y Seguridad Social suspenderá o cancelará las autorizaciones de funcionamiento otorgadas a las empresas de servicios temporales, de acuerdo con el reglamento que para los efectos de la presente Ley expida el Gobierno Nacional. </w:t>
      </w:r>
    </w:p>
    <w:p w14:paraId="29FEBC16" w14:textId="77777777" w:rsidR="00CC6DAC" w:rsidRDefault="00CC6DAC" w:rsidP="00CC6DAC">
      <w:pPr>
        <w:rPr>
          <w:rFonts w:ascii="Times New Roman" w:eastAsia="Times New Roman" w:hAnsi="Times New Roman"/>
          <w:b/>
          <w:lang w:eastAsia="es-ES"/>
        </w:rPr>
      </w:pPr>
      <w:bookmarkStart w:id="91" w:name="93"/>
      <w:bookmarkEnd w:id="91"/>
    </w:p>
    <w:p w14:paraId="29FEBC17" w14:textId="77777777" w:rsidR="00CC6DAC" w:rsidRPr="003976FB" w:rsidRDefault="00CC6DAC" w:rsidP="00CC6DAC">
      <w:pPr>
        <w:rPr>
          <w:rFonts w:ascii="Times New Roman" w:eastAsia="Times New Roman" w:hAnsi="Times New Roman"/>
          <w:b/>
          <w:highlight w:val="cyan"/>
          <w:lang w:eastAsia="es-ES"/>
        </w:rPr>
      </w:pPr>
      <w:r w:rsidRPr="003976FB">
        <w:rPr>
          <w:rFonts w:ascii="Times New Roman" w:eastAsia="Times New Roman" w:hAnsi="Times New Roman"/>
          <w:b/>
          <w:highlight w:val="cyan"/>
          <w:lang w:eastAsia="es-ES"/>
        </w:rPr>
        <w:t>JURISPRUDENCIA:</w:t>
      </w:r>
    </w:p>
    <w:p w14:paraId="29FEBC18" w14:textId="77777777" w:rsidR="00CC6DAC" w:rsidRPr="00CC6DAC" w:rsidRDefault="00CC6DAC" w:rsidP="00CC6DAC">
      <w:pPr>
        <w:numPr>
          <w:ilvl w:val="0"/>
          <w:numId w:val="7"/>
        </w:numPr>
        <w:rPr>
          <w:rFonts w:ascii="Times New Roman" w:hAnsi="Times New Roman"/>
          <w:b/>
          <w:highlight w:val="cyan"/>
        </w:rPr>
      </w:pPr>
      <w:hyperlink r:id="rId72" w:history="1">
        <w:r w:rsidRPr="00CC6DAC">
          <w:rPr>
            <w:rStyle w:val="Hipervnculo"/>
            <w:rFonts w:ascii="Times New Roman" w:hAnsi="Times New Roman"/>
            <w:b/>
            <w:highlight w:val="cyan"/>
          </w:rPr>
          <w:t>EXPEDIENTE 71281 DE 6 DE FEBRERO DE 2019</w:t>
        </w:r>
      </w:hyperlink>
      <w:r w:rsidRPr="00CC6DAC">
        <w:rPr>
          <w:rFonts w:ascii="Times New Roman" w:hAnsi="Times New Roman"/>
          <w:b/>
          <w:highlight w:val="cyan"/>
        </w:rPr>
        <w:t>. CORTE SUPREMA DE JUSTICIA. M. P. DRA.</w:t>
      </w:r>
      <w:r w:rsidRPr="00CC6DAC">
        <w:rPr>
          <w:rFonts w:ascii="Times New Roman" w:hAnsi="Times New Roman"/>
          <w:highlight w:val="cyan"/>
        </w:rPr>
        <w:t xml:space="preserve"> </w:t>
      </w:r>
      <w:r w:rsidRPr="00CC6DAC">
        <w:rPr>
          <w:rFonts w:ascii="Times New Roman" w:hAnsi="Times New Roman"/>
          <w:b/>
          <w:highlight w:val="cyan"/>
        </w:rPr>
        <w:t>CLARA CECILIA DUEÑAS QUEVEDO.</w:t>
      </w:r>
      <w:r w:rsidRPr="00CC6DAC">
        <w:rPr>
          <w:rFonts w:ascii="Times New Roman" w:hAnsi="Times New Roman"/>
          <w:highlight w:val="cyan"/>
        </w:rPr>
        <w:t xml:space="preserve"> </w:t>
      </w:r>
      <w:r w:rsidRPr="00CC6DAC">
        <w:rPr>
          <w:rFonts w:ascii="Times New Roman" w:hAnsi="Times New Roman"/>
          <w:i/>
          <w:highlight w:val="cyan"/>
        </w:rPr>
        <w:t>Cuando bajo el pretexto de una externalización de actividades, el empresario evade la contratación directa de un trabajador, con la ayuda de aparentes contratistas que carecen de una estructura empresarial propia y de un aparato productivo especializado, y que su única razón de ser es suministrar trabajadores a la empresa principal, se está frente a una simple intermediación laboral ilegal.</w:t>
      </w:r>
    </w:p>
    <w:p w14:paraId="29FEBC19" w14:textId="77777777" w:rsidR="00B44416" w:rsidRPr="001B7254" w:rsidRDefault="00B44416" w:rsidP="00B846C2">
      <w:pPr>
        <w:rPr>
          <w:rFonts w:ascii="Times New Roman" w:eastAsia="Times New Roman" w:hAnsi="Times New Roman"/>
          <w:lang w:eastAsia="es-ES"/>
        </w:rPr>
      </w:pPr>
    </w:p>
    <w:p w14:paraId="29FEBC1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93</w:t>
      </w:r>
      <w:r w:rsidRPr="00BC5C13">
        <w:rPr>
          <w:rFonts w:ascii="Times New Roman" w:eastAsia="Times New Roman" w:hAnsi="Times New Roman"/>
          <w:b/>
          <w:lang w:eastAsia="es-ES"/>
        </w:rPr>
        <w:t xml:space="preserve">. </w:t>
      </w:r>
      <w:r w:rsidRPr="001B7254">
        <w:rPr>
          <w:rFonts w:ascii="Times New Roman" w:eastAsia="Times New Roman" w:hAnsi="Times New Roman"/>
          <w:lang w:eastAsia="es-ES"/>
        </w:rPr>
        <w:t xml:space="preserve">El Ministerio de Trabajo y Seguridad Social investigará e impondrá </w:t>
      </w:r>
      <w:r w:rsidR="00B44416" w:rsidRPr="001B7254">
        <w:rPr>
          <w:rFonts w:ascii="Times New Roman" w:eastAsia="Times New Roman" w:hAnsi="Times New Roman"/>
          <w:lang w:eastAsia="es-ES"/>
        </w:rPr>
        <w:t>multas sucesivas</w:t>
      </w:r>
      <w:r w:rsidRPr="001B7254">
        <w:rPr>
          <w:rFonts w:ascii="Times New Roman" w:eastAsia="Times New Roman" w:hAnsi="Times New Roman"/>
          <w:lang w:eastAsia="es-ES"/>
        </w:rPr>
        <w:t xml:space="preserve"> hasta de cien (100) salarios mínimos legales mensuales a las personas que desarrollen la actividad de las empresas de servicios temporales sin la respectiva autorización, mientras subsista la infracción. </w:t>
      </w:r>
    </w:p>
    <w:p w14:paraId="29FEBC1B" w14:textId="77777777" w:rsidR="00B44416" w:rsidRPr="001B7254" w:rsidRDefault="00B44416" w:rsidP="00B846C2">
      <w:pPr>
        <w:rPr>
          <w:rFonts w:ascii="Times New Roman" w:eastAsia="Times New Roman" w:hAnsi="Times New Roman"/>
          <w:lang w:eastAsia="es-ES"/>
        </w:rPr>
      </w:pPr>
    </w:p>
    <w:p w14:paraId="29FEBC1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La misma sanción será impuesta al usuario que contrate con personas que se encuentren en la circunstancia del inciso anterior. </w:t>
      </w:r>
    </w:p>
    <w:p w14:paraId="29FEBC1D" w14:textId="77777777" w:rsidR="00BC5C13" w:rsidRDefault="00BC5C13" w:rsidP="00BC5C13">
      <w:pPr>
        <w:rPr>
          <w:rFonts w:ascii="Times New Roman" w:eastAsia="Times New Roman" w:hAnsi="Times New Roman"/>
          <w:lang w:eastAsia="es-ES"/>
        </w:rPr>
      </w:pPr>
      <w:bookmarkStart w:id="92" w:name="94"/>
      <w:bookmarkEnd w:id="92"/>
    </w:p>
    <w:p w14:paraId="29FEBC1E" w14:textId="77777777" w:rsidR="00BC5C13" w:rsidRPr="00BC5C13" w:rsidRDefault="00BC5C13" w:rsidP="00BC5C13">
      <w:pPr>
        <w:rPr>
          <w:rFonts w:ascii="Times New Roman" w:eastAsia="Times New Roman" w:hAnsi="Times New Roman"/>
          <w:b/>
          <w:highlight w:val="cyan"/>
          <w:lang w:eastAsia="es-ES"/>
        </w:rPr>
      </w:pPr>
      <w:r w:rsidRPr="00BC5C13">
        <w:rPr>
          <w:rFonts w:ascii="Times New Roman" w:eastAsia="Times New Roman" w:hAnsi="Times New Roman"/>
          <w:b/>
          <w:highlight w:val="cyan"/>
          <w:lang w:eastAsia="es-ES"/>
        </w:rPr>
        <w:t>JURISPRUDENCIA:</w:t>
      </w:r>
    </w:p>
    <w:p w14:paraId="29FEBC1F" w14:textId="77777777" w:rsidR="00BC5C13" w:rsidRPr="00BC5C13" w:rsidRDefault="00BC5C13" w:rsidP="00BC5C13">
      <w:pPr>
        <w:numPr>
          <w:ilvl w:val="0"/>
          <w:numId w:val="7"/>
        </w:numPr>
        <w:rPr>
          <w:rFonts w:ascii="Times New Roman" w:hAnsi="Times New Roman"/>
          <w:b/>
          <w:bCs/>
          <w:highlight w:val="cyan"/>
        </w:rPr>
      </w:pPr>
      <w:hyperlink r:id="rId73" w:history="1">
        <w:r w:rsidRPr="00BC5C13">
          <w:rPr>
            <w:rStyle w:val="Hipervnculo"/>
            <w:rFonts w:ascii="Times New Roman" w:eastAsia="Times New Roman" w:hAnsi="Times New Roman"/>
            <w:b/>
            <w:highlight w:val="cyan"/>
            <w:lang w:eastAsia="es-ES"/>
          </w:rPr>
          <w:t>EXPEDIENTE 1096-07 DE 19 DE FEBRERO DE 2014</w:t>
        </w:r>
      </w:hyperlink>
      <w:r w:rsidRPr="00BC5C13">
        <w:rPr>
          <w:rFonts w:ascii="Times New Roman" w:eastAsia="Times New Roman" w:hAnsi="Times New Roman"/>
          <w:b/>
          <w:highlight w:val="cyan"/>
          <w:lang w:eastAsia="es-ES"/>
        </w:rPr>
        <w:t xml:space="preserve">. CONSEJO DE ESTADO. C. P. DR. </w:t>
      </w:r>
      <w:r w:rsidRPr="00BC5C13">
        <w:rPr>
          <w:rFonts w:ascii="Times New Roman" w:hAnsi="Times New Roman"/>
          <w:b/>
          <w:iCs/>
          <w:highlight w:val="cyan"/>
        </w:rPr>
        <w:t xml:space="preserve">GERARDO ARENAS MONSALVE. </w:t>
      </w:r>
      <w:r w:rsidRPr="00BC5C13">
        <w:rPr>
          <w:rFonts w:ascii="Times New Roman" w:hAnsi="Times New Roman"/>
          <w:bCs/>
          <w:i/>
          <w:highlight w:val="cyan"/>
        </w:rPr>
        <w:t>Facultad sancionatoria del ministerio de trabajo frente a empresas de servicios temporales que incumplen las normas que regulan la actividad. Ejercicio de la función de policía de vigilancia y control.</w:t>
      </w:r>
    </w:p>
    <w:p w14:paraId="29FEBC20" w14:textId="77777777" w:rsidR="00B44416" w:rsidRPr="001B7254" w:rsidRDefault="00B44416" w:rsidP="00B846C2">
      <w:pPr>
        <w:rPr>
          <w:rFonts w:ascii="Times New Roman" w:eastAsia="Times New Roman" w:hAnsi="Times New Roman"/>
          <w:lang w:eastAsia="es-ES"/>
        </w:rPr>
      </w:pPr>
    </w:p>
    <w:p w14:paraId="29FEBC21"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94.</w:t>
      </w:r>
      <w:r w:rsidRPr="001B7254">
        <w:rPr>
          <w:rFonts w:ascii="Times New Roman" w:eastAsia="Times New Roman" w:hAnsi="Times New Roman"/>
          <w:lang w:eastAsia="es-ES"/>
        </w:rPr>
        <w:t xml:space="preserve"> De la reglamentación sobre empresas de servicios temporales, están excluidas las empresas que prestan servicios diferentes al envío de trabajadores en misión, como las de suministro de alimentación y las que realizan labores de aseo. </w:t>
      </w:r>
    </w:p>
    <w:p w14:paraId="29FEBC22" w14:textId="77777777" w:rsidR="00B44416" w:rsidRPr="001B7254" w:rsidRDefault="00B44416" w:rsidP="00B846C2">
      <w:pPr>
        <w:rPr>
          <w:rFonts w:ascii="Times New Roman" w:eastAsia="Times New Roman" w:hAnsi="Times New Roman"/>
          <w:lang w:eastAsia="es-ES"/>
        </w:rPr>
      </w:pPr>
    </w:p>
    <w:p w14:paraId="29FEBC2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Las empresas de servicios temporales existentes al momento de entrar en vigencia la presente Ley, deberán acreditar los requisitos exigidos en esta disposición, dentro de los seis (6) meses siguientes. </w:t>
      </w:r>
    </w:p>
    <w:p w14:paraId="29FEBC24" w14:textId="77777777" w:rsidR="00C84462" w:rsidRDefault="00C84462" w:rsidP="00B846C2">
      <w:pPr>
        <w:jc w:val="center"/>
        <w:rPr>
          <w:rFonts w:ascii="Times New Roman" w:eastAsia="Times New Roman" w:hAnsi="Times New Roman"/>
          <w:b/>
          <w:lang w:eastAsia="es-ES"/>
        </w:rPr>
      </w:pPr>
    </w:p>
    <w:p w14:paraId="29FEBC25"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INTERMEDIA</w:t>
      </w:r>
      <w:r w:rsidR="001B7254" w:rsidRPr="001B7254">
        <w:rPr>
          <w:rFonts w:ascii="Times New Roman" w:eastAsia="Times New Roman" w:hAnsi="Times New Roman"/>
          <w:b/>
          <w:lang w:eastAsia="es-ES"/>
        </w:rPr>
        <w:t>CIÓN LABORAL</w:t>
      </w:r>
    </w:p>
    <w:p w14:paraId="29FEBC26" w14:textId="77777777" w:rsidR="00B44416" w:rsidRPr="001B7254" w:rsidRDefault="00B44416" w:rsidP="00B846C2">
      <w:pPr>
        <w:rPr>
          <w:rFonts w:ascii="Times New Roman" w:eastAsia="Times New Roman" w:hAnsi="Times New Roman"/>
          <w:b/>
          <w:lang w:eastAsia="es-ES"/>
        </w:rPr>
      </w:pPr>
      <w:bookmarkStart w:id="93" w:name="95"/>
      <w:bookmarkEnd w:id="93"/>
    </w:p>
    <w:p w14:paraId="29FEBC2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95</w:t>
      </w:r>
      <w:r w:rsidRPr="001B7254">
        <w:rPr>
          <w:rFonts w:ascii="Times New Roman" w:eastAsia="Times New Roman" w:hAnsi="Times New Roman"/>
          <w:lang w:eastAsia="es-ES"/>
        </w:rPr>
        <w:t xml:space="preserve">. La actividad de intermediación de empleo podrá ser gratuita u onerosa pero siempre será prestada en forma gratuita para el trabajador y solamente por las personas naturales, jurídicas o entidades de derecho público autorizadas por el Ministerio de Trabajo y Seguridad Social. </w:t>
      </w:r>
    </w:p>
    <w:p w14:paraId="29FEBC28" w14:textId="77777777" w:rsidR="00B44416" w:rsidRPr="001B7254" w:rsidRDefault="00B44416" w:rsidP="00B846C2">
      <w:pPr>
        <w:rPr>
          <w:rFonts w:ascii="Times New Roman" w:eastAsia="Times New Roman" w:hAnsi="Times New Roman"/>
          <w:lang w:eastAsia="es-ES"/>
        </w:rPr>
      </w:pPr>
      <w:bookmarkStart w:id="94" w:name="96"/>
      <w:bookmarkEnd w:id="94"/>
    </w:p>
    <w:p w14:paraId="29FEBC29" w14:textId="77777777" w:rsidR="00627CCD" w:rsidRPr="00627CCD" w:rsidRDefault="00627CCD" w:rsidP="00627CCD">
      <w:pPr>
        <w:numPr>
          <w:ilvl w:val="0"/>
          <w:numId w:val="5"/>
        </w:numPr>
        <w:rPr>
          <w:rFonts w:ascii="Times New Roman" w:eastAsia="Times New Roman" w:hAnsi="Times New Roman"/>
          <w:b/>
          <w:highlight w:val="yellow"/>
          <w:lang w:eastAsia="es-ES"/>
        </w:rPr>
      </w:pPr>
      <w:hyperlink r:id="rId74" w:history="1">
        <w:r w:rsidRPr="00627CCD">
          <w:rPr>
            <w:rStyle w:val="Hipervnculo"/>
            <w:rFonts w:ascii="Times New Roman" w:hAnsi="Times New Roman"/>
            <w:b/>
            <w:bCs/>
            <w:highlight w:val="yellow"/>
          </w:rPr>
          <w:t>Decreto Reglamentario 722 de 2013</w:t>
        </w:r>
      </w:hyperlink>
      <w:r w:rsidRPr="00627CCD">
        <w:rPr>
          <w:rFonts w:ascii="Times New Roman" w:hAnsi="Times New Roman"/>
          <w:b/>
          <w:bCs/>
          <w:color w:val="000000"/>
          <w:highlight w:val="yellow"/>
        </w:rPr>
        <w:t xml:space="preserve">: </w:t>
      </w:r>
      <w:r w:rsidRPr="00627CCD">
        <w:rPr>
          <w:rFonts w:ascii="Times New Roman" w:hAnsi="Times New Roman"/>
          <w:iCs/>
          <w:color w:val="000000"/>
          <w:highlight w:val="yellow"/>
        </w:rPr>
        <w:t>Por el cual se reglamenta la prestación del Servicio Público de Empleo, se conforma la red de operadores del Servicio Público de Empleo y se reglamenta la actividad de intermediación laboral.</w:t>
      </w:r>
    </w:p>
    <w:p w14:paraId="29FEBC2A" w14:textId="77777777" w:rsidR="00627CCD" w:rsidRDefault="00627CCD" w:rsidP="00B846C2">
      <w:pPr>
        <w:rPr>
          <w:rFonts w:ascii="Times New Roman" w:eastAsia="Times New Roman" w:hAnsi="Times New Roman"/>
          <w:b/>
          <w:lang w:eastAsia="es-ES"/>
        </w:rPr>
      </w:pPr>
    </w:p>
    <w:p w14:paraId="29FEBC2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96</w:t>
      </w:r>
      <w:r w:rsidR="00B44416" w:rsidRPr="001B7254">
        <w:rPr>
          <w:rFonts w:ascii="Times New Roman" w:eastAsia="Times New Roman" w:hAnsi="Times New Roman"/>
          <w:lang w:eastAsia="es-ES"/>
        </w:rPr>
        <w:t xml:space="preserve">. </w:t>
      </w:r>
      <w:r w:rsidRPr="001B7254">
        <w:rPr>
          <w:rFonts w:ascii="Times New Roman" w:eastAsia="Times New Roman" w:hAnsi="Times New Roman"/>
          <w:lang w:eastAsia="es-ES"/>
        </w:rPr>
        <w:t>E</w:t>
      </w:r>
      <w:r w:rsidR="003224BC">
        <w:rPr>
          <w:rFonts w:ascii="Times New Roman" w:eastAsia="Times New Roman" w:hAnsi="Times New Roman"/>
          <w:lang w:eastAsia="es-ES"/>
        </w:rPr>
        <w:t>l</w:t>
      </w:r>
      <w:r w:rsidRPr="001B7254">
        <w:rPr>
          <w:rFonts w:ascii="Times New Roman" w:eastAsia="Times New Roman" w:hAnsi="Times New Roman"/>
          <w:lang w:eastAsia="es-ES"/>
        </w:rPr>
        <w:t xml:space="preserve"> Ministerio de Trabajo y Seguridad Social autorizará a las entidades privadas o públicas que desarrollen actividades de intermediación laboral a fin de establecer un Sistema Nacional de Intermediación. Para tales efectos el Gobierno Nacional expedirá los reglamentos necesarios. </w:t>
      </w:r>
    </w:p>
    <w:p w14:paraId="29FEBC2C" w14:textId="77777777" w:rsidR="00627CCD" w:rsidRPr="001B7254" w:rsidRDefault="00627CCD" w:rsidP="00627CCD">
      <w:pPr>
        <w:rPr>
          <w:rFonts w:ascii="Times New Roman" w:eastAsia="Times New Roman" w:hAnsi="Times New Roman"/>
          <w:lang w:eastAsia="es-ES"/>
        </w:rPr>
      </w:pPr>
    </w:p>
    <w:p w14:paraId="29FEBC2D" w14:textId="77777777" w:rsidR="00627CCD" w:rsidRPr="00627CCD" w:rsidRDefault="00627CCD" w:rsidP="00627CCD">
      <w:pPr>
        <w:numPr>
          <w:ilvl w:val="0"/>
          <w:numId w:val="5"/>
        </w:numPr>
        <w:rPr>
          <w:rFonts w:ascii="Times New Roman" w:eastAsia="Times New Roman" w:hAnsi="Times New Roman"/>
          <w:b/>
          <w:highlight w:val="yellow"/>
          <w:lang w:eastAsia="es-ES"/>
        </w:rPr>
      </w:pPr>
      <w:hyperlink r:id="rId75" w:history="1">
        <w:r w:rsidRPr="00627CCD">
          <w:rPr>
            <w:rStyle w:val="Hipervnculo"/>
            <w:rFonts w:ascii="Times New Roman" w:hAnsi="Times New Roman"/>
            <w:b/>
            <w:bCs/>
            <w:highlight w:val="yellow"/>
          </w:rPr>
          <w:t>Decreto Reglamentario 722 de 2013</w:t>
        </w:r>
      </w:hyperlink>
      <w:r w:rsidRPr="00627CCD">
        <w:rPr>
          <w:rFonts w:ascii="Times New Roman" w:hAnsi="Times New Roman"/>
          <w:b/>
          <w:bCs/>
          <w:color w:val="000000"/>
          <w:highlight w:val="yellow"/>
        </w:rPr>
        <w:t xml:space="preserve">: </w:t>
      </w:r>
      <w:r w:rsidRPr="00627CCD">
        <w:rPr>
          <w:rFonts w:ascii="Times New Roman" w:hAnsi="Times New Roman"/>
          <w:iCs/>
          <w:color w:val="000000"/>
          <w:highlight w:val="yellow"/>
        </w:rPr>
        <w:t>Por el cual se reglamenta la prestación del Servicio Público de Empleo, se conforma la red de operadores del Servicio Público de Empleo y se reglamenta la actividad de intermediación laboral.</w:t>
      </w:r>
    </w:p>
    <w:p w14:paraId="29FEBC2E" w14:textId="77777777" w:rsidR="00B44416" w:rsidRPr="001B7254" w:rsidRDefault="00B44416" w:rsidP="00B846C2">
      <w:pPr>
        <w:jc w:val="center"/>
        <w:rPr>
          <w:rFonts w:ascii="Times New Roman" w:eastAsia="Times New Roman" w:hAnsi="Times New Roman"/>
          <w:lang w:eastAsia="es-ES"/>
        </w:rPr>
      </w:pPr>
    </w:p>
    <w:p w14:paraId="29FEBC2F"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 xml:space="preserve">VIGILANCIA Y CONTROL. </w:t>
      </w:r>
    </w:p>
    <w:p w14:paraId="29FEBC30" w14:textId="77777777" w:rsidR="00B44416" w:rsidRPr="001B7254" w:rsidRDefault="00B44416" w:rsidP="00B846C2">
      <w:pPr>
        <w:rPr>
          <w:rFonts w:ascii="Times New Roman" w:eastAsia="Times New Roman" w:hAnsi="Times New Roman"/>
          <w:b/>
          <w:lang w:eastAsia="es-ES"/>
        </w:rPr>
      </w:pPr>
      <w:bookmarkStart w:id="95" w:name="97"/>
      <w:bookmarkEnd w:id="95"/>
    </w:p>
    <w:p w14:paraId="29FEBC31"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97.</w:t>
      </w:r>
      <w:r w:rsidRPr="001B7254">
        <w:rPr>
          <w:rFonts w:ascii="Times New Roman" w:eastAsia="Times New Roman" w:hAnsi="Times New Roman"/>
          <w:lang w:eastAsia="es-ES"/>
        </w:rPr>
        <w:t xml:space="preserve"> El ordinal 2 del artículo 41 del </w:t>
      </w:r>
      <w:hyperlink r:id="rId76" w:history="1">
        <w:r w:rsidRPr="00B45C97">
          <w:rPr>
            <w:rStyle w:val="Hipervnculo"/>
            <w:rFonts w:ascii="Times New Roman" w:eastAsia="Times New Roman" w:hAnsi="Times New Roman"/>
            <w:lang w:eastAsia="es-ES"/>
          </w:rPr>
          <w:t>Decreto-Ley 2351 de 1965</w:t>
        </w:r>
      </w:hyperlink>
      <w:r w:rsidRPr="001B7254">
        <w:rPr>
          <w:rFonts w:ascii="Times New Roman" w:eastAsia="Times New Roman" w:hAnsi="Times New Roman"/>
          <w:lang w:eastAsia="es-ES"/>
        </w:rPr>
        <w:t xml:space="preserve">, modificado por el artículo 24 de la </w:t>
      </w:r>
      <w:hyperlink r:id="rId77" w:history="1">
        <w:r w:rsidRPr="002418EF">
          <w:rPr>
            <w:rStyle w:val="Hipervnculo"/>
            <w:rFonts w:ascii="Times New Roman" w:eastAsia="Times New Roman" w:hAnsi="Times New Roman"/>
            <w:lang w:eastAsia="es-ES"/>
          </w:rPr>
          <w:t>Ley 11 de 1984</w:t>
        </w:r>
      </w:hyperlink>
      <w:r w:rsidRPr="001B7254">
        <w:rPr>
          <w:rFonts w:ascii="Times New Roman" w:eastAsia="Times New Roman" w:hAnsi="Times New Roman"/>
          <w:lang w:eastAsia="es-ES"/>
        </w:rPr>
        <w:t xml:space="preserve">, </w:t>
      </w:r>
      <w:r w:rsidR="001B7254" w:rsidRPr="001B7254">
        <w:rPr>
          <w:rFonts w:ascii="Times New Roman" w:eastAsia="Times New Roman" w:hAnsi="Times New Roman"/>
          <w:lang w:eastAsia="es-ES"/>
        </w:rPr>
        <w:t xml:space="preserve">quedará así: </w:t>
      </w:r>
    </w:p>
    <w:p w14:paraId="29FEBC32" w14:textId="77777777" w:rsidR="0018513E" w:rsidRDefault="0018513E" w:rsidP="00B846C2">
      <w:pPr>
        <w:rPr>
          <w:rFonts w:ascii="Times New Roman" w:eastAsia="Times New Roman" w:hAnsi="Times New Roman"/>
          <w:lang w:eastAsia="es-ES"/>
        </w:rPr>
      </w:pPr>
    </w:p>
    <w:p w14:paraId="29FEBC33" w14:textId="77777777" w:rsidR="0018513E" w:rsidRPr="0018513E" w:rsidRDefault="0018513E" w:rsidP="00B846C2">
      <w:pPr>
        <w:rPr>
          <w:rFonts w:ascii="Times New Roman" w:eastAsia="Times New Roman" w:hAnsi="Times New Roman"/>
          <w:i/>
          <w:lang w:eastAsia="es-ES"/>
        </w:rPr>
      </w:pPr>
      <w:r w:rsidRPr="0018513E">
        <w:rPr>
          <w:rFonts w:ascii="Times New Roman" w:hAnsi="Times New Roman"/>
          <w:i/>
          <w:shd w:val="clear" w:color="auto" w:fill="F1F1F1"/>
        </w:rPr>
        <w:t>2. Los funcionarios del Ministerio de Trabajo y Seguridad Social, que indique el Gobierno, tendrán el carácter de autoridades de policía para todo lo relacionado con la vigilancia y control de qué trata el numeral anterior, y están facultados para imponer cada vez multas equivalentes al monto de una (1) a cien (100) veces el salario mínimo mensual más alto vigente según la gravedad de la infracción y mientras ésta subsista, con destino al Servicio Nacional de Aprendizaje (SENA).</w:t>
      </w:r>
    </w:p>
    <w:p w14:paraId="29FEBC34" w14:textId="77777777" w:rsidR="00B44416" w:rsidRPr="001B7254" w:rsidRDefault="00B44416" w:rsidP="00B846C2">
      <w:pPr>
        <w:rPr>
          <w:rFonts w:ascii="Times New Roman" w:eastAsia="Times New Roman" w:hAnsi="Times New Roman"/>
          <w:lang w:eastAsia="es-ES"/>
        </w:rPr>
      </w:pPr>
    </w:p>
    <w:p w14:paraId="29FEBC35" w14:textId="77777777" w:rsidR="0059597A" w:rsidRPr="001B7254" w:rsidRDefault="001B7254"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AUXILIO DE CESANTÍA</w:t>
      </w:r>
    </w:p>
    <w:p w14:paraId="29FEBC36" w14:textId="77777777" w:rsidR="00B44416" w:rsidRPr="001B7254" w:rsidRDefault="00B44416" w:rsidP="00B846C2">
      <w:pPr>
        <w:rPr>
          <w:rFonts w:ascii="Times New Roman" w:eastAsia="Times New Roman" w:hAnsi="Times New Roman"/>
          <w:lang w:eastAsia="es-ES"/>
        </w:rPr>
      </w:pPr>
      <w:bookmarkStart w:id="96" w:name="98"/>
      <w:bookmarkEnd w:id="96"/>
    </w:p>
    <w:p w14:paraId="29FEBC3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98</w:t>
      </w:r>
      <w:r w:rsidRPr="001B7254">
        <w:rPr>
          <w:rFonts w:ascii="Times New Roman" w:eastAsia="Times New Roman" w:hAnsi="Times New Roman"/>
          <w:lang w:eastAsia="es-ES"/>
        </w:rPr>
        <w:t xml:space="preserve">. El auxilio de cesantía estará sometido a los siguientes regímenes: </w:t>
      </w:r>
    </w:p>
    <w:p w14:paraId="29FEBC38" w14:textId="77777777" w:rsidR="00B44416" w:rsidRPr="001B7254" w:rsidRDefault="00B44416" w:rsidP="00B846C2">
      <w:pPr>
        <w:rPr>
          <w:rFonts w:ascii="Times New Roman" w:eastAsia="Times New Roman" w:hAnsi="Times New Roman"/>
          <w:lang w:eastAsia="es-ES"/>
        </w:rPr>
      </w:pPr>
    </w:p>
    <w:p w14:paraId="29FEBC39"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El régimen tradicional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contenido en el Capítulo VII, Título VIII, parte primera y demás disposiciones que lo modifiquen o adicionen, el cual continuará rigiendo los contratos de trabajo celebrados con anterioridad a la vigencia de esta Ley. </w:t>
      </w:r>
    </w:p>
    <w:p w14:paraId="29FEBC3A" w14:textId="77777777" w:rsidR="00B44416" w:rsidRPr="001B7254" w:rsidRDefault="00B44416" w:rsidP="00B846C2">
      <w:pPr>
        <w:rPr>
          <w:rFonts w:ascii="Times New Roman" w:eastAsia="Times New Roman" w:hAnsi="Times New Roman"/>
          <w:lang w:eastAsia="es-ES"/>
        </w:rPr>
      </w:pPr>
    </w:p>
    <w:p w14:paraId="29FEBC3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El régimen especial que por esta Ley se crea, que se aplicará obligatoriamente a los contratos de trabajo celebrados a partir de su vigencia. </w:t>
      </w:r>
    </w:p>
    <w:p w14:paraId="29FEBC3C" w14:textId="77777777" w:rsidR="00B44416" w:rsidRPr="001B7254" w:rsidRDefault="00B44416" w:rsidP="00B846C2">
      <w:pPr>
        <w:rPr>
          <w:rFonts w:ascii="Times New Roman" w:eastAsia="Times New Roman" w:hAnsi="Times New Roman"/>
          <w:lang w:eastAsia="es-ES"/>
        </w:rPr>
      </w:pPr>
    </w:p>
    <w:p w14:paraId="29FEBC3D" w14:textId="77777777" w:rsidR="0059597A" w:rsidRPr="001B7254" w:rsidRDefault="003224BC" w:rsidP="00B846C2">
      <w:pPr>
        <w:rPr>
          <w:rFonts w:ascii="Times New Roman" w:eastAsia="Times New Roman" w:hAnsi="Times New Roman"/>
          <w:lang w:eastAsia="es-ES"/>
        </w:rPr>
      </w:pPr>
      <w:r w:rsidRPr="001B7254">
        <w:rPr>
          <w:rFonts w:ascii="Times New Roman" w:eastAsia="Times New Roman" w:hAnsi="Times New Roman"/>
          <w:b/>
          <w:lang w:eastAsia="es-ES"/>
        </w:rPr>
        <w:t>PARÁGRAFO</w:t>
      </w:r>
      <w:r w:rsidR="0059597A" w:rsidRPr="001B7254">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Los trabajadores vinculados mediante contrato de trabajo celebrados con anterioridad a la vigencia de esta Ley, podrán acogerse al régimen especial señalado en el numeral segundo del presente artículo, para lo cual es suficiente la comunicación escrita, en la cual señale la fecha a partir de la cual se acoge. </w:t>
      </w:r>
    </w:p>
    <w:p w14:paraId="29FEBC3E" w14:textId="77777777" w:rsidR="001B7254" w:rsidRPr="001B7254" w:rsidRDefault="001B7254" w:rsidP="001B7254"/>
    <w:p w14:paraId="29FEBC3F" w14:textId="77777777" w:rsidR="001B7254" w:rsidRPr="001B7254" w:rsidRDefault="001B7254" w:rsidP="001B7254">
      <w:pPr>
        <w:rPr>
          <w:rFonts w:ascii="Times New Roman" w:hAnsi="Times New Roman"/>
          <w:u w:val="single"/>
        </w:rPr>
      </w:pPr>
      <w:r w:rsidRPr="001B7254">
        <w:rPr>
          <w:rFonts w:ascii="Times New Roman" w:hAnsi="Times New Roman"/>
          <w:highlight w:val="green"/>
        </w:rPr>
        <w:lastRenderedPageBreak/>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C40" w14:textId="77777777" w:rsidR="00410BED" w:rsidRPr="00025874" w:rsidRDefault="00410BED" w:rsidP="00410BED">
      <w:pPr>
        <w:rPr>
          <w:rFonts w:ascii="Times New Roman" w:hAnsi="Times New Roman"/>
        </w:rPr>
      </w:pPr>
    </w:p>
    <w:p w14:paraId="29FEBC41" w14:textId="77777777" w:rsidR="004D75D3" w:rsidRPr="004D75D3" w:rsidRDefault="004D75D3" w:rsidP="004D75D3">
      <w:pPr>
        <w:numPr>
          <w:ilvl w:val="0"/>
          <w:numId w:val="13"/>
        </w:numPr>
        <w:autoSpaceDE w:val="0"/>
        <w:autoSpaceDN w:val="0"/>
        <w:adjustRightInd w:val="0"/>
        <w:rPr>
          <w:rFonts w:ascii="Times New Roman" w:hAnsi="Times New Roman"/>
          <w:b/>
          <w:highlight w:val="yellow"/>
        </w:rPr>
      </w:pPr>
      <w:hyperlink r:id="rId78" w:history="1">
        <w:r w:rsidRPr="004D75D3">
          <w:rPr>
            <w:rStyle w:val="Hipervnculo"/>
            <w:rFonts w:ascii="Times New Roman" w:hAnsi="Times New Roman"/>
            <w:b/>
            <w:highlight w:val="yellow"/>
          </w:rPr>
          <w:t>Decreto Reglamentario 1176 de 7 de julio de 1991</w:t>
        </w:r>
      </w:hyperlink>
      <w:r w:rsidRPr="004D75D3">
        <w:rPr>
          <w:rFonts w:ascii="Times New Roman" w:hAnsi="Times New Roman"/>
          <w:b/>
          <w:highlight w:val="yellow"/>
        </w:rPr>
        <w:t xml:space="preserve">: </w:t>
      </w:r>
      <w:r w:rsidRPr="004D75D3">
        <w:rPr>
          <w:rFonts w:ascii="Times New Roman" w:hAnsi="Times New Roman"/>
          <w:highlight w:val="yellow"/>
        </w:rPr>
        <w:t>Por el cual se reglamentan el parágrafo del artículo 98 y el artículo 99 de la Ley 50 de 1990.</w:t>
      </w:r>
    </w:p>
    <w:p w14:paraId="29FEBC42" w14:textId="77777777" w:rsidR="004D75D3" w:rsidRPr="004D75D3" w:rsidRDefault="004D75D3" w:rsidP="004D75D3">
      <w:pPr>
        <w:autoSpaceDE w:val="0"/>
        <w:autoSpaceDN w:val="0"/>
        <w:adjustRightInd w:val="0"/>
        <w:rPr>
          <w:rFonts w:ascii="Times New Roman" w:hAnsi="Times New Roman"/>
          <w:b/>
          <w:bCs/>
          <w:color w:val="FF0000"/>
          <w:lang w:eastAsia="es-CO"/>
        </w:rPr>
      </w:pPr>
    </w:p>
    <w:p w14:paraId="29FEBC43" w14:textId="77777777" w:rsidR="004D75D3" w:rsidRDefault="004D75D3" w:rsidP="004D75D3">
      <w:pPr>
        <w:autoSpaceDE w:val="0"/>
        <w:autoSpaceDN w:val="0"/>
        <w:adjustRightInd w:val="0"/>
        <w:rPr>
          <w:rFonts w:ascii="Times New Roman" w:hAnsi="Times New Roman"/>
          <w:b/>
          <w:bCs/>
          <w:highlight w:val="lightGray"/>
          <w:lang w:eastAsia="es-CO"/>
        </w:rPr>
      </w:pPr>
      <w:r>
        <w:rPr>
          <w:rFonts w:ascii="Times New Roman" w:hAnsi="Times New Roman"/>
          <w:b/>
          <w:bCs/>
          <w:highlight w:val="lightGray"/>
          <w:lang w:eastAsia="es-CO"/>
        </w:rPr>
        <w:t>DOCTRINA:</w:t>
      </w:r>
    </w:p>
    <w:p w14:paraId="29FEBC44" w14:textId="77777777" w:rsidR="004D75D3" w:rsidRDefault="004D75D3" w:rsidP="004D75D3">
      <w:pPr>
        <w:numPr>
          <w:ilvl w:val="0"/>
          <w:numId w:val="13"/>
        </w:numPr>
        <w:autoSpaceDE w:val="0"/>
        <w:autoSpaceDN w:val="0"/>
        <w:adjustRightInd w:val="0"/>
        <w:rPr>
          <w:rFonts w:ascii="Times New Roman" w:hAnsi="Times New Roman"/>
          <w:b/>
          <w:bCs/>
          <w:highlight w:val="lightGray"/>
          <w:lang w:eastAsia="es-CO"/>
        </w:rPr>
      </w:pPr>
      <w:hyperlink r:id="rId79" w:history="1">
        <w:r>
          <w:rPr>
            <w:rStyle w:val="Hipervnculo"/>
            <w:rFonts w:ascii="Times New Roman" w:hAnsi="Times New Roman"/>
            <w:b/>
            <w:bCs/>
            <w:highlight w:val="lightGray"/>
            <w:lang w:eastAsia="es-CO"/>
          </w:rPr>
          <w:t>CONCEPTO 32694 DE 5 DE DICIEMBRE DE 2017</w:t>
        </w:r>
      </w:hyperlink>
      <w:r>
        <w:rPr>
          <w:rFonts w:ascii="Times New Roman" w:hAnsi="Times New Roman"/>
          <w:b/>
          <w:bCs/>
          <w:highlight w:val="lightGray"/>
          <w:lang w:eastAsia="es-CO"/>
        </w:rPr>
        <w:t>. MINISTERIO DE TRABAJO.</w:t>
      </w:r>
      <w:r>
        <w:rPr>
          <w:rFonts w:ascii="Times New Roman" w:hAnsi="Times New Roman"/>
          <w:highlight w:val="lightGray"/>
        </w:rPr>
        <w:t xml:space="preserve"> </w:t>
      </w:r>
      <w:r>
        <w:rPr>
          <w:rFonts w:ascii="Times New Roman" w:hAnsi="Times New Roman"/>
          <w:bCs/>
          <w:i/>
          <w:highlight w:val="lightGray"/>
          <w:lang w:eastAsia="es-CO"/>
        </w:rPr>
        <w:t>Prestaciones Sociales. Liquidación de Ingreso Base de Cotización.</w:t>
      </w:r>
    </w:p>
    <w:p w14:paraId="29FEBC45" w14:textId="77777777" w:rsidR="001B7254" w:rsidRPr="004D75D3" w:rsidRDefault="001B7254" w:rsidP="00B846C2">
      <w:pPr>
        <w:rPr>
          <w:rFonts w:ascii="Times New Roman" w:eastAsia="Times New Roman" w:hAnsi="Times New Roman"/>
          <w:lang w:eastAsia="es-ES"/>
        </w:rPr>
      </w:pPr>
    </w:p>
    <w:p w14:paraId="29FEBC46" w14:textId="77777777" w:rsidR="0059597A" w:rsidRPr="001B7254" w:rsidRDefault="0059597A" w:rsidP="00B846C2">
      <w:pPr>
        <w:rPr>
          <w:rFonts w:ascii="Times New Roman" w:eastAsia="Times New Roman" w:hAnsi="Times New Roman"/>
          <w:lang w:eastAsia="es-ES"/>
        </w:rPr>
      </w:pPr>
      <w:bookmarkStart w:id="97" w:name="99"/>
      <w:bookmarkEnd w:id="97"/>
      <w:r w:rsidRPr="001B7254">
        <w:rPr>
          <w:rFonts w:ascii="Times New Roman" w:eastAsia="Times New Roman" w:hAnsi="Times New Roman"/>
          <w:b/>
          <w:lang w:eastAsia="es-ES"/>
        </w:rPr>
        <w:t>ARTICULO 99.</w:t>
      </w:r>
      <w:r w:rsidRPr="001B7254">
        <w:rPr>
          <w:rFonts w:ascii="Times New Roman" w:eastAsia="Times New Roman" w:hAnsi="Times New Roman"/>
          <w:lang w:eastAsia="es-ES"/>
        </w:rPr>
        <w:t xml:space="preserve"> El nuevo régimen especial del auxilio de cesantía, tendrá las siguientes características: </w:t>
      </w:r>
    </w:p>
    <w:p w14:paraId="29FEBC47" w14:textId="77777777" w:rsidR="00B44416" w:rsidRPr="001B7254" w:rsidRDefault="00B44416" w:rsidP="00B846C2">
      <w:pPr>
        <w:rPr>
          <w:rFonts w:ascii="Times New Roman" w:eastAsia="Times New Roman" w:hAnsi="Times New Roman"/>
          <w:lang w:eastAsia="es-ES"/>
        </w:rPr>
      </w:pPr>
    </w:p>
    <w:p w14:paraId="29FEBC4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1a. El 31 de diciembre de cada año se hará la liquidación definitiva de cesantía, por la anualidad o por la fracción correspondiente, sin perjuicio de la que deba efectuarse en fecha diferente por la terminación del contrato de trabajo. </w:t>
      </w:r>
    </w:p>
    <w:p w14:paraId="29FEBC49" w14:textId="77777777" w:rsidR="00B44416" w:rsidRPr="001B7254" w:rsidRDefault="00B44416" w:rsidP="00B846C2">
      <w:pPr>
        <w:rPr>
          <w:rFonts w:ascii="Times New Roman" w:eastAsia="Times New Roman" w:hAnsi="Times New Roman"/>
          <w:lang w:eastAsia="es-ES"/>
        </w:rPr>
      </w:pPr>
    </w:p>
    <w:p w14:paraId="29FEBC4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2a. El empleador cancelará al trabajador los intereses legales </w:t>
      </w:r>
      <w:r w:rsidR="00B44416" w:rsidRPr="001B7254">
        <w:rPr>
          <w:rFonts w:ascii="Times New Roman" w:eastAsia="Times New Roman" w:hAnsi="Times New Roman"/>
          <w:lang w:eastAsia="es-ES"/>
        </w:rPr>
        <w:t>del 12% anual o proporcional</w:t>
      </w:r>
      <w:r w:rsidRPr="001B7254">
        <w:rPr>
          <w:rFonts w:ascii="Times New Roman" w:eastAsia="Times New Roman" w:hAnsi="Times New Roman"/>
          <w:lang w:eastAsia="es-ES"/>
        </w:rPr>
        <w:t xml:space="preserve"> por fracción, en los términos de las normas vigentes sobre el régimen tradicional de cesantía, con respecto a la suma causada en el año o en la fracción que se liquide definitivamente. </w:t>
      </w:r>
    </w:p>
    <w:p w14:paraId="29FEBC4B" w14:textId="77777777" w:rsidR="00B44416" w:rsidRPr="001B7254" w:rsidRDefault="00B44416" w:rsidP="00B846C2">
      <w:pPr>
        <w:rPr>
          <w:rFonts w:ascii="Times New Roman" w:eastAsia="Times New Roman" w:hAnsi="Times New Roman"/>
          <w:lang w:eastAsia="es-ES"/>
        </w:rPr>
      </w:pPr>
    </w:p>
    <w:p w14:paraId="29FEBC4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3a. El valor liquidado por concepto de cesantía se consignará antes del 15 de febrero del año siguiente, en cuenta individual a nombre del trabajador en el fondo de cesantía que el mismo elija. El empleador que incumpla el plazo señalado deberá pagar un día de salario por cada día de retardo. </w:t>
      </w:r>
    </w:p>
    <w:p w14:paraId="29FEBC4D" w14:textId="77777777" w:rsidR="00B44416" w:rsidRPr="001B7254" w:rsidRDefault="00B44416" w:rsidP="00B846C2">
      <w:pPr>
        <w:rPr>
          <w:rFonts w:ascii="Times New Roman" w:eastAsia="Times New Roman" w:hAnsi="Times New Roman"/>
          <w:lang w:eastAsia="es-ES"/>
        </w:rPr>
      </w:pPr>
    </w:p>
    <w:p w14:paraId="29FEBC4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4a. Si al término de la relación laboral existieron saldos de cesantía a favor del trabajador que no hayan sido entregados al Fondo, el empleador se los pagará directamente con los intereses legales respectivos. </w:t>
      </w:r>
    </w:p>
    <w:p w14:paraId="29FEBC4F" w14:textId="77777777" w:rsidR="00B44416" w:rsidRPr="001B7254" w:rsidRDefault="00B44416" w:rsidP="00B846C2">
      <w:pPr>
        <w:rPr>
          <w:rFonts w:ascii="Times New Roman" w:eastAsia="Times New Roman" w:hAnsi="Times New Roman"/>
          <w:lang w:eastAsia="es-ES"/>
        </w:rPr>
      </w:pPr>
    </w:p>
    <w:p w14:paraId="29FEBC5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5a. Todo trabajador podrá trasladar su saldo de un fondo de cesantía a otro de la misma naturaleza. El Gobierno fijará el procedimiento que deba seguirse para el efecto. </w:t>
      </w:r>
    </w:p>
    <w:p w14:paraId="29FEBC51" w14:textId="77777777" w:rsidR="00B44416" w:rsidRPr="001B7254" w:rsidRDefault="00B44416" w:rsidP="00B846C2">
      <w:pPr>
        <w:rPr>
          <w:rFonts w:ascii="Times New Roman" w:eastAsia="Times New Roman" w:hAnsi="Times New Roman"/>
          <w:lang w:eastAsia="es-ES"/>
        </w:rPr>
      </w:pPr>
    </w:p>
    <w:p w14:paraId="29FEBC5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6a. Los Fondos de Cesantía serán administrados por las sociedades cuya creación se autoriza, y cuyas características serán precisadas en los Decretos que dicte el Gobierno Nacional, en orden a: </w:t>
      </w:r>
    </w:p>
    <w:p w14:paraId="29FEBC53" w14:textId="77777777" w:rsidR="00B44416" w:rsidRPr="001B7254" w:rsidRDefault="00B44416" w:rsidP="00B846C2">
      <w:pPr>
        <w:rPr>
          <w:rFonts w:ascii="Times New Roman" w:eastAsia="Times New Roman" w:hAnsi="Times New Roman"/>
          <w:lang w:eastAsia="es-ES"/>
        </w:rPr>
      </w:pPr>
    </w:p>
    <w:p w14:paraId="29FEBC5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 Garantizar una pluralidad de alternativas institucionales para los trabajadores, en todo el territorio nacional; </w:t>
      </w:r>
    </w:p>
    <w:p w14:paraId="29FEBC55" w14:textId="77777777" w:rsidR="00B44416" w:rsidRPr="001B7254" w:rsidRDefault="00B44416" w:rsidP="00B846C2">
      <w:pPr>
        <w:rPr>
          <w:rFonts w:ascii="Times New Roman" w:eastAsia="Times New Roman" w:hAnsi="Times New Roman"/>
          <w:lang w:eastAsia="es-ES"/>
        </w:rPr>
      </w:pPr>
    </w:p>
    <w:p w14:paraId="29FEBC56"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b) Garantizar que la mayor parte de los recursos captados pueda orientarse hacia el financiamiento de actividades productivas. </w:t>
      </w:r>
    </w:p>
    <w:p w14:paraId="29FEBC57" w14:textId="77777777" w:rsidR="00B44416" w:rsidRPr="001B7254" w:rsidRDefault="00B44416" w:rsidP="00B846C2">
      <w:pPr>
        <w:rPr>
          <w:rFonts w:ascii="Times New Roman" w:eastAsia="Times New Roman" w:hAnsi="Times New Roman"/>
          <w:lang w:eastAsia="es-ES"/>
        </w:rPr>
      </w:pPr>
    </w:p>
    <w:p w14:paraId="29FEBC5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7a. Todos los aspectos que no se modifiquen específicamente por esta Ley, continuarán regulados por las normas vigentes del régimen tradicional </w:t>
      </w:r>
      <w:r w:rsidR="00B44416" w:rsidRPr="001B7254">
        <w:rPr>
          <w:rFonts w:ascii="Times New Roman" w:eastAsia="Times New Roman" w:hAnsi="Times New Roman"/>
          <w:lang w:eastAsia="es-ES"/>
        </w:rPr>
        <w:t>relativo</w:t>
      </w:r>
      <w:r w:rsidRPr="001B7254">
        <w:rPr>
          <w:rFonts w:ascii="Times New Roman" w:eastAsia="Times New Roman" w:hAnsi="Times New Roman"/>
          <w:lang w:eastAsia="es-ES"/>
        </w:rPr>
        <w:t xml:space="preserve"> al auxilio de cesantía. </w:t>
      </w:r>
    </w:p>
    <w:p w14:paraId="29FEBC59" w14:textId="77777777" w:rsidR="00B44416" w:rsidRPr="001B7254" w:rsidRDefault="00B44416" w:rsidP="00B846C2">
      <w:pPr>
        <w:rPr>
          <w:rFonts w:ascii="Times New Roman" w:eastAsia="Times New Roman" w:hAnsi="Times New Roman"/>
          <w:lang w:eastAsia="es-ES"/>
        </w:rPr>
      </w:pPr>
    </w:p>
    <w:p w14:paraId="29FEBC5A" w14:textId="77777777" w:rsidR="0059597A" w:rsidRDefault="003224BC" w:rsidP="00B846C2">
      <w:pPr>
        <w:rPr>
          <w:rFonts w:ascii="Times New Roman" w:eastAsia="Times New Roman" w:hAnsi="Times New Roman"/>
          <w:lang w:eastAsia="es-ES"/>
        </w:rPr>
      </w:pPr>
      <w:r w:rsidRPr="001B7254">
        <w:rPr>
          <w:rFonts w:ascii="Times New Roman" w:eastAsia="Times New Roman" w:hAnsi="Times New Roman"/>
          <w:b/>
          <w:lang w:eastAsia="es-ES"/>
        </w:rPr>
        <w:t>PARÁGRAFO</w:t>
      </w:r>
      <w:r w:rsidR="0059597A" w:rsidRPr="00952AC5">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En el evento que los empleadores deban efectuar la liquidación y consignación de la cesantía a que se refiere este artículo y no existan suficientes Sociedades Administradoras de Fondos de Cesantía autorizadas para funcionar, el Gobierno Nacional podrá transitoriamente autorizar a otras entidades u ordenar a las instituciones financieras con participación estatal mayoritaria para que cumplan las funciones de Sociedades Administradoras de Fondos de Cesantía. </w:t>
      </w:r>
    </w:p>
    <w:p w14:paraId="29FEBC5B" w14:textId="77777777" w:rsidR="00410BED" w:rsidRPr="00025874" w:rsidRDefault="00410BED" w:rsidP="00410BED">
      <w:pPr>
        <w:rPr>
          <w:rFonts w:ascii="Times New Roman" w:hAnsi="Times New Roman"/>
        </w:rPr>
      </w:pPr>
    </w:p>
    <w:p w14:paraId="29FEBC5C" w14:textId="77777777" w:rsidR="004D75D3" w:rsidRPr="004D75D3" w:rsidRDefault="004D75D3" w:rsidP="004D75D3">
      <w:pPr>
        <w:numPr>
          <w:ilvl w:val="0"/>
          <w:numId w:val="13"/>
        </w:numPr>
        <w:autoSpaceDE w:val="0"/>
        <w:autoSpaceDN w:val="0"/>
        <w:adjustRightInd w:val="0"/>
        <w:rPr>
          <w:rFonts w:ascii="Times New Roman" w:hAnsi="Times New Roman"/>
          <w:b/>
          <w:highlight w:val="yellow"/>
        </w:rPr>
      </w:pPr>
      <w:hyperlink r:id="rId80" w:history="1">
        <w:r w:rsidRPr="004D75D3">
          <w:rPr>
            <w:rStyle w:val="Hipervnculo"/>
            <w:rFonts w:ascii="Times New Roman" w:hAnsi="Times New Roman"/>
            <w:b/>
            <w:highlight w:val="yellow"/>
          </w:rPr>
          <w:t>Decreto Reglamentario 1176 de 7 de julio de 1991</w:t>
        </w:r>
      </w:hyperlink>
      <w:r w:rsidRPr="004D75D3">
        <w:rPr>
          <w:rFonts w:ascii="Times New Roman" w:hAnsi="Times New Roman"/>
          <w:b/>
          <w:highlight w:val="yellow"/>
        </w:rPr>
        <w:t xml:space="preserve">: </w:t>
      </w:r>
      <w:r w:rsidRPr="004D75D3">
        <w:rPr>
          <w:rFonts w:ascii="Times New Roman" w:hAnsi="Times New Roman"/>
          <w:highlight w:val="yellow"/>
        </w:rPr>
        <w:t>Por el cual se reglamentan el parágrafo del artículo 98 y el artículo 99 de la Ley 50 de 1990.</w:t>
      </w:r>
    </w:p>
    <w:p w14:paraId="29FEBC5D" w14:textId="77777777" w:rsidR="004D75D3" w:rsidRPr="004D75D3" w:rsidRDefault="004D75D3" w:rsidP="004D75D3">
      <w:pPr>
        <w:autoSpaceDE w:val="0"/>
        <w:autoSpaceDN w:val="0"/>
        <w:adjustRightInd w:val="0"/>
        <w:rPr>
          <w:rFonts w:ascii="Times New Roman" w:hAnsi="Times New Roman"/>
          <w:b/>
          <w:bCs/>
          <w:color w:val="FF0000"/>
          <w:lang w:eastAsia="es-CO"/>
        </w:rPr>
      </w:pPr>
    </w:p>
    <w:p w14:paraId="29FEBC5E" w14:textId="77777777" w:rsidR="00AD09C4" w:rsidRDefault="00AD09C4" w:rsidP="00AD09C4">
      <w:pPr>
        <w:rPr>
          <w:rFonts w:ascii="Times New Roman" w:hAnsi="Times New Roman"/>
          <w:b/>
          <w:bCs/>
          <w:highlight w:val="lightGray"/>
        </w:rPr>
      </w:pPr>
      <w:r>
        <w:rPr>
          <w:rFonts w:ascii="Times New Roman" w:hAnsi="Times New Roman"/>
          <w:b/>
          <w:bCs/>
          <w:highlight w:val="lightGray"/>
        </w:rPr>
        <w:t>DOCTRINA:</w:t>
      </w:r>
    </w:p>
    <w:p w14:paraId="29FEBC5F" w14:textId="77777777" w:rsidR="00BB0780" w:rsidRDefault="00BB0780" w:rsidP="00AD09C4">
      <w:pPr>
        <w:numPr>
          <w:ilvl w:val="0"/>
          <w:numId w:val="13"/>
        </w:numPr>
        <w:rPr>
          <w:rFonts w:ascii="Times New Roman" w:hAnsi="Times New Roman"/>
          <w:b/>
          <w:bCs/>
          <w:highlight w:val="lightGray"/>
        </w:rPr>
      </w:pPr>
      <w:hyperlink r:id="rId81" w:history="1">
        <w:r>
          <w:rPr>
            <w:rStyle w:val="Hipervnculo"/>
            <w:rFonts w:ascii="Times New Roman" w:hAnsi="Times New Roman"/>
            <w:b/>
            <w:bCs/>
            <w:highlight w:val="lightGray"/>
          </w:rPr>
          <w:t>CONCEPTO 08SE2023120300000028080 DE 26 DE JUNIO DE 2023</w:t>
        </w:r>
      </w:hyperlink>
      <w:r>
        <w:rPr>
          <w:rFonts w:ascii="Times New Roman" w:hAnsi="Times New Roman"/>
          <w:b/>
          <w:bCs/>
          <w:highlight w:val="lightGray"/>
        </w:rPr>
        <w:t>. MINISTERIO DEL TRABAJO.</w:t>
      </w:r>
      <w:r>
        <w:rPr>
          <w:highlight w:val="lightGray"/>
        </w:rPr>
        <w:t xml:space="preserve"> </w:t>
      </w:r>
      <w:r>
        <w:rPr>
          <w:rFonts w:ascii="Times New Roman" w:hAnsi="Times New Roman"/>
          <w:i/>
          <w:iCs/>
          <w:highlight w:val="lightGray"/>
        </w:rPr>
        <w:t>Las cesantías no se pagan por liberalidad o capricho del empleador, sino que son una construcción legal y un derecho del trabajador.</w:t>
      </w:r>
    </w:p>
    <w:p w14:paraId="29FEBC60" w14:textId="77777777" w:rsidR="00BB0780" w:rsidRDefault="00BB0780" w:rsidP="00BB0780">
      <w:pPr>
        <w:ind w:left="720"/>
        <w:rPr>
          <w:rFonts w:ascii="Times New Roman" w:hAnsi="Times New Roman"/>
          <w:b/>
          <w:bCs/>
          <w:highlight w:val="lightGray"/>
        </w:rPr>
      </w:pPr>
    </w:p>
    <w:p w14:paraId="29FEBC61" w14:textId="77777777" w:rsidR="00AD09C4" w:rsidRDefault="00AD09C4" w:rsidP="00AD09C4">
      <w:pPr>
        <w:numPr>
          <w:ilvl w:val="0"/>
          <w:numId w:val="13"/>
        </w:numPr>
        <w:rPr>
          <w:rFonts w:ascii="Times New Roman" w:hAnsi="Times New Roman"/>
          <w:b/>
          <w:bCs/>
          <w:highlight w:val="lightGray"/>
        </w:rPr>
      </w:pPr>
      <w:hyperlink r:id="rId82" w:history="1">
        <w:r>
          <w:rPr>
            <w:rStyle w:val="Hipervnculo"/>
            <w:rFonts w:ascii="Times New Roman" w:hAnsi="Times New Roman"/>
            <w:b/>
            <w:bCs/>
            <w:highlight w:val="lightGray"/>
          </w:rPr>
          <w:t>CONCEPTO 43465 DE 19 DE AGOSTO DE 2020</w:t>
        </w:r>
      </w:hyperlink>
      <w:r>
        <w:rPr>
          <w:rFonts w:ascii="Times New Roman" w:hAnsi="Times New Roman"/>
          <w:b/>
          <w:bCs/>
          <w:highlight w:val="lightGray"/>
        </w:rPr>
        <w:t xml:space="preserve">. MINISTERIO DEL TRABAJO. </w:t>
      </w:r>
      <w:r>
        <w:rPr>
          <w:rFonts w:ascii="Times New Roman" w:hAnsi="Times New Roman"/>
          <w:bCs/>
          <w:i/>
          <w:highlight w:val="lightGray"/>
        </w:rPr>
        <w:t>Alternativas laborales y Retiro parcial de Cesantías por la emergencia generada por la COVID-19.</w:t>
      </w:r>
    </w:p>
    <w:p w14:paraId="29FEBC62" w14:textId="77777777" w:rsidR="00AD09C4" w:rsidRDefault="00AD09C4" w:rsidP="00AD09C4">
      <w:pPr>
        <w:autoSpaceDE w:val="0"/>
        <w:autoSpaceDN w:val="0"/>
        <w:adjustRightInd w:val="0"/>
        <w:ind w:left="720"/>
        <w:rPr>
          <w:rFonts w:ascii="Times New Roman" w:hAnsi="Times New Roman"/>
          <w:b/>
          <w:bCs/>
          <w:highlight w:val="lightGray"/>
          <w:lang w:eastAsia="es-CO"/>
        </w:rPr>
      </w:pPr>
    </w:p>
    <w:p w14:paraId="29FEBC63" w14:textId="77777777" w:rsidR="004D75D3" w:rsidRDefault="004D75D3" w:rsidP="004D75D3">
      <w:pPr>
        <w:numPr>
          <w:ilvl w:val="0"/>
          <w:numId w:val="13"/>
        </w:numPr>
        <w:autoSpaceDE w:val="0"/>
        <w:autoSpaceDN w:val="0"/>
        <w:adjustRightInd w:val="0"/>
        <w:rPr>
          <w:rFonts w:ascii="Times New Roman" w:hAnsi="Times New Roman"/>
          <w:b/>
          <w:bCs/>
          <w:highlight w:val="lightGray"/>
          <w:lang w:eastAsia="es-CO"/>
        </w:rPr>
      </w:pPr>
      <w:hyperlink r:id="rId83" w:history="1">
        <w:r>
          <w:rPr>
            <w:rStyle w:val="Hipervnculo"/>
            <w:rFonts w:ascii="Times New Roman" w:hAnsi="Times New Roman"/>
            <w:b/>
            <w:bCs/>
            <w:highlight w:val="lightGray"/>
            <w:lang w:eastAsia="es-CO"/>
          </w:rPr>
          <w:t>CONCEPTO 32694 DE 5 DE DICIEMBRE DE 2017</w:t>
        </w:r>
      </w:hyperlink>
      <w:r>
        <w:rPr>
          <w:rFonts w:ascii="Times New Roman" w:hAnsi="Times New Roman"/>
          <w:b/>
          <w:bCs/>
          <w:highlight w:val="lightGray"/>
          <w:lang w:eastAsia="es-CO"/>
        </w:rPr>
        <w:t>. MINISTERIO DE TRABAJO.</w:t>
      </w:r>
      <w:r>
        <w:rPr>
          <w:rFonts w:ascii="Times New Roman" w:hAnsi="Times New Roman"/>
          <w:highlight w:val="lightGray"/>
        </w:rPr>
        <w:t xml:space="preserve"> </w:t>
      </w:r>
      <w:r>
        <w:rPr>
          <w:rFonts w:ascii="Times New Roman" w:hAnsi="Times New Roman"/>
          <w:bCs/>
          <w:i/>
          <w:highlight w:val="lightGray"/>
          <w:lang w:eastAsia="es-CO"/>
        </w:rPr>
        <w:t>Prestaciones Sociales. Liquidación de Ingreso Base de Cotización.</w:t>
      </w:r>
    </w:p>
    <w:p w14:paraId="29FEBC64" w14:textId="77777777" w:rsidR="003B21EE" w:rsidRPr="0061296F" w:rsidRDefault="003B21EE" w:rsidP="003B21EE">
      <w:pPr>
        <w:rPr>
          <w:rFonts w:ascii="Times New Roman" w:eastAsia="Times New Roman" w:hAnsi="Times New Roman"/>
          <w:lang w:eastAsia="es-ES"/>
        </w:rPr>
      </w:pPr>
    </w:p>
    <w:p w14:paraId="29FEBC65" w14:textId="77777777" w:rsidR="0048180F" w:rsidRDefault="0048180F" w:rsidP="00FE6756">
      <w:pPr>
        <w:rPr>
          <w:rFonts w:ascii="Times New Roman" w:eastAsia="Times New Roman" w:hAnsi="Times New Roman"/>
          <w:b/>
          <w:highlight w:val="cyan"/>
          <w:lang w:val="es-ES" w:eastAsia="es-ES"/>
        </w:rPr>
      </w:pPr>
      <w:r w:rsidRPr="00FE6756">
        <w:rPr>
          <w:rFonts w:ascii="Times New Roman" w:eastAsia="Times New Roman" w:hAnsi="Times New Roman"/>
          <w:b/>
          <w:highlight w:val="cyan"/>
          <w:lang w:val="es-ES" w:eastAsia="es-ES"/>
        </w:rPr>
        <w:t>JURISPRUDENCIA:</w:t>
      </w:r>
    </w:p>
    <w:p w14:paraId="4566B04C" w14:textId="3801AFCD" w:rsidR="000A4C14" w:rsidRPr="000A4C14" w:rsidRDefault="000A4C14" w:rsidP="000A4C14">
      <w:pPr>
        <w:numPr>
          <w:ilvl w:val="0"/>
          <w:numId w:val="24"/>
        </w:numPr>
        <w:rPr>
          <w:rFonts w:ascii="Times New Roman" w:hAnsi="Times New Roman"/>
          <w:i/>
          <w:iCs/>
          <w:highlight w:val="cyan"/>
        </w:rPr>
      </w:pPr>
      <w:hyperlink r:id="rId84" w:history="1">
        <w:r w:rsidRPr="000A4C14">
          <w:rPr>
            <w:rStyle w:val="Hipervnculo"/>
            <w:rFonts w:ascii="Times New Roman" w:eastAsia="Times New Roman" w:hAnsi="Times New Roman"/>
            <w:b/>
            <w:highlight w:val="cyan"/>
            <w:lang w:val="es-ES" w:eastAsia="es-ES"/>
          </w:rPr>
          <w:t>EXPEDIENTE 3117-2022 DE 20 DE FEBRERO DE 2025</w:t>
        </w:r>
      </w:hyperlink>
      <w:r>
        <w:rPr>
          <w:rFonts w:ascii="Times New Roman" w:eastAsia="Times New Roman" w:hAnsi="Times New Roman"/>
          <w:b/>
          <w:highlight w:val="cyan"/>
          <w:lang w:val="es-ES" w:eastAsia="es-ES"/>
        </w:rPr>
        <w:t xml:space="preserve">. CONSEJO DE ESTADO. C. P. DR. LUIS EDUARDO MESA NIEVES. </w:t>
      </w:r>
      <w:r w:rsidRPr="000A4C14">
        <w:rPr>
          <w:rFonts w:ascii="Times New Roman" w:hAnsi="Times New Roman"/>
          <w:i/>
          <w:iCs/>
          <w:highlight w:val="cyan"/>
        </w:rPr>
        <w:t>La norma ordena la consignación del valor de las cesantías correspondientes a 31 de diciembre de cada año, antes del 14 de febrero del año siguiente; si, a esta fecha, solo se efectúa un pago parcial, no se está atendiendo el plazo legal, pues es bien sabido que el pago parcial no extingue la obligación.</w:t>
      </w:r>
    </w:p>
    <w:p w14:paraId="2322C9E4" w14:textId="0F863CE3" w:rsidR="00702F26" w:rsidRPr="000A4C14" w:rsidRDefault="00702F26" w:rsidP="00FE6756">
      <w:pPr>
        <w:rPr>
          <w:rFonts w:ascii="Times New Roman" w:eastAsia="Times New Roman" w:hAnsi="Times New Roman"/>
          <w:b/>
          <w:highlight w:val="cyan"/>
          <w:lang w:eastAsia="es-ES"/>
        </w:rPr>
      </w:pPr>
    </w:p>
    <w:p w14:paraId="7DFD19EA" w14:textId="2470AA55" w:rsidR="00FE6756" w:rsidRPr="00FE6756" w:rsidRDefault="00FE6756" w:rsidP="00FE6756">
      <w:pPr>
        <w:pStyle w:val="Prrafodelista"/>
        <w:numPr>
          <w:ilvl w:val="0"/>
          <w:numId w:val="23"/>
        </w:numPr>
        <w:spacing w:after="0" w:line="240" w:lineRule="auto"/>
        <w:jc w:val="both"/>
        <w:rPr>
          <w:rFonts w:ascii="Times New Roman" w:hAnsi="Times New Roman"/>
          <w:highlight w:val="cyan"/>
        </w:rPr>
      </w:pPr>
      <w:hyperlink r:id="rId85" w:history="1">
        <w:r w:rsidRPr="00FE6756">
          <w:rPr>
            <w:rStyle w:val="Hipervnculo"/>
            <w:rFonts w:ascii="Times New Roman" w:hAnsi="Times New Roman"/>
            <w:b/>
            <w:bCs/>
            <w:highlight w:val="cyan"/>
          </w:rPr>
          <w:t>EXPEDIENTE 1702-2022 DE 4 DE SEPTIEMBRE DE 2024</w:t>
        </w:r>
      </w:hyperlink>
      <w:r w:rsidRPr="00FE6756">
        <w:rPr>
          <w:rFonts w:ascii="Times New Roman" w:hAnsi="Times New Roman"/>
          <w:b/>
          <w:bCs/>
          <w:highlight w:val="cyan"/>
        </w:rPr>
        <w:t>. CONSEJO DE ESTADO. C. P. DR. LUIS EDUARDO MESA NIEVES.</w:t>
      </w:r>
      <w:r w:rsidRPr="00FE6756">
        <w:rPr>
          <w:rFonts w:ascii="Times New Roman" w:hAnsi="Times New Roman"/>
          <w:highlight w:val="cyan"/>
        </w:rPr>
        <w:t xml:space="preserve"> </w:t>
      </w:r>
      <w:r w:rsidRPr="00FE6756">
        <w:rPr>
          <w:rFonts w:ascii="Times New Roman" w:hAnsi="Times New Roman"/>
          <w:i/>
          <w:iCs/>
          <w:highlight w:val="cyan"/>
        </w:rPr>
        <w:t>Respecto de la prestación causada en los años 1997 a 2003 teniendo en cuenta que como la relación laboral permanece vigente las cesantías tienen el carácter imprescriptible y, por ende, la administración está en la obligación de reconocerlas en caso de que aún no lo haya efectuado.</w:t>
      </w:r>
    </w:p>
    <w:p w14:paraId="2FE7042C" w14:textId="77777777" w:rsidR="00FE6756" w:rsidRPr="00314132" w:rsidRDefault="00FE6756" w:rsidP="00FE6756">
      <w:pPr>
        <w:pStyle w:val="Prrafodelista"/>
        <w:spacing w:after="0" w:line="240" w:lineRule="auto"/>
        <w:jc w:val="both"/>
        <w:rPr>
          <w:highlight w:val="cyan"/>
        </w:rPr>
      </w:pPr>
    </w:p>
    <w:p w14:paraId="29FEBC66" w14:textId="77777777" w:rsidR="003E152E" w:rsidRPr="003E152E" w:rsidRDefault="003E152E" w:rsidP="003E152E">
      <w:pPr>
        <w:numPr>
          <w:ilvl w:val="0"/>
          <w:numId w:val="14"/>
        </w:numPr>
        <w:rPr>
          <w:rFonts w:ascii="Times New Roman" w:eastAsia="Times New Roman" w:hAnsi="Times New Roman"/>
          <w:b/>
          <w:highlight w:val="cyan"/>
          <w:lang w:eastAsia="es-ES"/>
        </w:rPr>
      </w:pPr>
      <w:hyperlink r:id="rId86" w:history="1">
        <w:r w:rsidRPr="003E152E">
          <w:rPr>
            <w:rStyle w:val="Hipervnculo"/>
            <w:rFonts w:ascii="Times New Roman" w:eastAsia="Times New Roman" w:hAnsi="Times New Roman"/>
            <w:b/>
            <w:highlight w:val="cyan"/>
            <w:lang w:eastAsia="es-ES"/>
          </w:rPr>
          <w:t>SENTENCIA DE UNIFICACIÓN 0833-16 DE 6 DE AGOSTO DE 2020</w:t>
        </w:r>
      </w:hyperlink>
      <w:r w:rsidRPr="003E152E">
        <w:rPr>
          <w:rFonts w:ascii="Times New Roman" w:eastAsia="Times New Roman" w:hAnsi="Times New Roman"/>
          <w:b/>
          <w:highlight w:val="cyan"/>
          <w:lang w:eastAsia="es-ES"/>
        </w:rPr>
        <w:t>. CONSEJO DE ESTADO. C. P. DRA. SANDRA LISSET IBARRA VÉLEZ.</w:t>
      </w:r>
      <w:r w:rsidRPr="003E152E">
        <w:rPr>
          <w:highlight w:val="cyan"/>
        </w:rPr>
        <w:t xml:space="preserve"> </w:t>
      </w:r>
      <w:r w:rsidRPr="003E152E">
        <w:rPr>
          <w:rFonts w:ascii="Times New Roman" w:eastAsia="Times New Roman" w:hAnsi="Times New Roman"/>
          <w:i/>
          <w:highlight w:val="cyan"/>
          <w:lang w:eastAsia="es-ES"/>
        </w:rPr>
        <w:t>Sección Segunda unificó el término de prescripción de la sanción moratoria en el régimen de cesantías anualizadas.</w:t>
      </w:r>
    </w:p>
    <w:p w14:paraId="29FEBC67" w14:textId="77777777" w:rsidR="003E152E" w:rsidRDefault="003E152E" w:rsidP="003E152E">
      <w:pPr>
        <w:ind w:left="720"/>
        <w:rPr>
          <w:rFonts w:ascii="Times New Roman" w:eastAsia="Times New Roman" w:hAnsi="Times New Roman"/>
          <w:b/>
          <w:highlight w:val="cyan"/>
          <w:lang w:eastAsia="es-ES"/>
        </w:rPr>
      </w:pPr>
    </w:p>
    <w:p w14:paraId="29FEBC68" w14:textId="77777777" w:rsidR="003B21EE" w:rsidRDefault="0048180F" w:rsidP="003B21EE">
      <w:pPr>
        <w:numPr>
          <w:ilvl w:val="0"/>
          <w:numId w:val="14"/>
        </w:numPr>
        <w:rPr>
          <w:rFonts w:ascii="Times New Roman" w:eastAsia="Times New Roman" w:hAnsi="Times New Roman"/>
          <w:b/>
          <w:highlight w:val="cyan"/>
          <w:lang w:eastAsia="es-ES"/>
        </w:rPr>
      </w:pPr>
      <w:hyperlink r:id="rId87" w:history="1">
        <w:r w:rsidRPr="00C064D9">
          <w:rPr>
            <w:rStyle w:val="Hipervnculo"/>
            <w:rFonts w:ascii="Times New Roman" w:eastAsia="Times New Roman" w:hAnsi="Times New Roman"/>
            <w:b/>
            <w:highlight w:val="cyan"/>
            <w:lang w:eastAsia="es-ES"/>
          </w:rPr>
          <w:t>EXPEDIENTE 03499-01(AC) DE 29 DE JULIO DE 2019</w:t>
        </w:r>
      </w:hyperlink>
      <w:r w:rsidRPr="00C064D9">
        <w:rPr>
          <w:rFonts w:ascii="Times New Roman" w:eastAsia="Times New Roman" w:hAnsi="Times New Roman"/>
          <w:b/>
          <w:highlight w:val="cyan"/>
          <w:lang w:eastAsia="es-ES"/>
        </w:rPr>
        <w:t>. CONSEJO DE ESTADO. C. P. DR. NICOLÁS YEPES CORRALES.</w:t>
      </w:r>
      <w:r w:rsidRPr="00C064D9">
        <w:rPr>
          <w:highlight w:val="cyan"/>
        </w:rPr>
        <w:t xml:space="preserve"> </w:t>
      </w:r>
      <w:r w:rsidRPr="00C064D9">
        <w:rPr>
          <w:rFonts w:ascii="Times New Roman" w:eastAsia="Times New Roman" w:hAnsi="Times New Roman"/>
          <w:i/>
          <w:highlight w:val="cyan"/>
          <w:lang w:eastAsia="es-ES"/>
        </w:rPr>
        <w:t>En materia de sanción moratoria en el régimen de prestaciones de los docentes oficiales se debe aplicar el principio de favorabilidad laboral y el vacío de la norma especial se debe complementar con la ley general en cuanto convenga al servidor público.</w:t>
      </w:r>
    </w:p>
    <w:p w14:paraId="29FEBC69" w14:textId="77777777" w:rsidR="0048180F" w:rsidRPr="0048180F" w:rsidRDefault="0048180F" w:rsidP="003B21EE">
      <w:pPr>
        <w:rPr>
          <w:rFonts w:ascii="Times New Roman" w:eastAsia="Times New Roman" w:hAnsi="Times New Roman"/>
          <w:b/>
          <w:highlight w:val="cyan"/>
          <w:lang w:eastAsia="es-ES"/>
        </w:rPr>
      </w:pPr>
    </w:p>
    <w:p w14:paraId="29FEBC6A" w14:textId="77777777" w:rsidR="00552222" w:rsidRPr="00552222" w:rsidRDefault="00552222" w:rsidP="00552222">
      <w:pPr>
        <w:numPr>
          <w:ilvl w:val="0"/>
          <w:numId w:val="3"/>
        </w:numPr>
        <w:rPr>
          <w:rFonts w:ascii="Times New Roman" w:eastAsia="Times New Roman" w:hAnsi="Times New Roman"/>
          <w:b/>
          <w:highlight w:val="cyan"/>
          <w:lang w:eastAsia="es-ES"/>
        </w:rPr>
      </w:pPr>
      <w:hyperlink r:id="rId88" w:history="1">
        <w:r w:rsidRPr="00552222">
          <w:rPr>
            <w:rStyle w:val="Hipervnculo"/>
            <w:rFonts w:ascii="Times New Roman" w:eastAsia="Times New Roman" w:hAnsi="Times New Roman"/>
            <w:b/>
            <w:highlight w:val="cyan"/>
            <w:lang w:eastAsia="es-ES"/>
          </w:rPr>
          <w:t>EXPEDIENTE 0838-13 DE 27 DE SEPTIEMBRE DE 2018</w:t>
        </w:r>
      </w:hyperlink>
      <w:r w:rsidRPr="00552222">
        <w:rPr>
          <w:rFonts w:ascii="Times New Roman" w:eastAsia="Times New Roman" w:hAnsi="Times New Roman"/>
          <w:b/>
          <w:highlight w:val="cyan"/>
          <w:lang w:eastAsia="es-ES"/>
        </w:rPr>
        <w:t>. CONSEJO DE ESTADO. C. P. DR. CÉSAR PALOMINO CORTÉS.</w:t>
      </w:r>
      <w:r w:rsidRPr="00552222">
        <w:rPr>
          <w:highlight w:val="cyan"/>
        </w:rPr>
        <w:t xml:space="preserve"> </w:t>
      </w:r>
      <w:r w:rsidRPr="00552222">
        <w:rPr>
          <w:rFonts w:ascii="Times New Roman" w:eastAsia="Times New Roman" w:hAnsi="Times New Roman"/>
          <w:i/>
          <w:highlight w:val="cyan"/>
          <w:lang w:eastAsia="es-ES"/>
        </w:rPr>
        <w:t>La sanción moratoria se debe reclamar desde el 15 de febrero del año en que el empleador tenía la obligación de realizar la consignación del auxilio de cesantía, y que este concepto sí está sometido al fenómeno de la prescripción que se contabiliza hacia atrás desde el momento en que el interesado presentó la respectiva reclamación.</w:t>
      </w:r>
    </w:p>
    <w:p w14:paraId="29FEBC6B" w14:textId="77777777" w:rsidR="00552222" w:rsidRDefault="00552222" w:rsidP="00552222">
      <w:pPr>
        <w:ind w:left="720"/>
        <w:rPr>
          <w:rFonts w:ascii="Times New Roman" w:eastAsia="Times New Roman" w:hAnsi="Times New Roman"/>
          <w:b/>
          <w:highlight w:val="cyan"/>
          <w:lang w:eastAsia="es-ES"/>
        </w:rPr>
      </w:pPr>
    </w:p>
    <w:p w14:paraId="29FEBC6C" w14:textId="77777777" w:rsidR="00952AC5" w:rsidRPr="00952AC5" w:rsidRDefault="00952AC5" w:rsidP="00952AC5">
      <w:pPr>
        <w:numPr>
          <w:ilvl w:val="0"/>
          <w:numId w:val="3"/>
        </w:numPr>
        <w:rPr>
          <w:rFonts w:ascii="Times New Roman" w:eastAsia="Times New Roman" w:hAnsi="Times New Roman"/>
          <w:b/>
          <w:highlight w:val="cyan"/>
          <w:lang w:eastAsia="es-ES"/>
        </w:rPr>
      </w:pPr>
      <w:hyperlink r:id="rId89" w:history="1">
        <w:r w:rsidRPr="00952AC5">
          <w:rPr>
            <w:rStyle w:val="Hipervnculo"/>
            <w:rFonts w:ascii="Times New Roman" w:eastAsia="Times New Roman" w:hAnsi="Times New Roman"/>
            <w:b/>
            <w:highlight w:val="cyan"/>
            <w:lang w:eastAsia="es-ES"/>
          </w:rPr>
          <w:t>EXPEDIENTE 0742-15 DE 19 DE JULIO DE 2018</w:t>
        </w:r>
      </w:hyperlink>
      <w:r w:rsidRPr="00952AC5">
        <w:rPr>
          <w:rFonts w:ascii="Times New Roman" w:eastAsia="Times New Roman" w:hAnsi="Times New Roman"/>
          <w:b/>
          <w:highlight w:val="cyan"/>
          <w:lang w:eastAsia="es-ES"/>
        </w:rPr>
        <w:t>. CONSEJO DE ESTADO. C. P. DR. CÉSAR PALOMINO CORTÉS.</w:t>
      </w:r>
      <w:r w:rsidRPr="00952AC5">
        <w:rPr>
          <w:highlight w:val="cyan"/>
        </w:rPr>
        <w:t xml:space="preserve"> </w:t>
      </w:r>
      <w:r w:rsidRPr="00952AC5">
        <w:rPr>
          <w:rFonts w:ascii="Times New Roman" w:eastAsia="Times New Roman" w:hAnsi="Times New Roman"/>
          <w:i/>
          <w:highlight w:val="cyan"/>
          <w:lang w:eastAsia="es-ES"/>
        </w:rPr>
        <w:t xml:space="preserve">Los empleados del nivel territorial con régimen </w:t>
      </w:r>
      <w:r w:rsidRPr="00952AC5">
        <w:rPr>
          <w:rFonts w:ascii="Times New Roman" w:eastAsia="Times New Roman" w:hAnsi="Times New Roman"/>
          <w:i/>
          <w:highlight w:val="cyan"/>
          <w:lang w:eastAsia="es-ES"/>
        </w:rPr>
        <w:lastRenderedPageBreak/>
        <w:t>anualizado de cesantías afiliados al Fondo Nacional del Ahorro no se les aplica la sanción moratoria regulada en el numeral 3 del artículo 99 de la Ley 50 de 1990, pues así lo dispone el artículo 1 del Decreto 1582 de 1998.</w:t>
      </w:r>
    </w:p>
    <w:p w14:paraId="29FEBC6D" w14:textId="77777777" w:rsidR="00952AC5" w:rsidRDefault="00952AC5" w:rsidP="00952AC5">
      <w:pPr>
        <w:ind w:left="720"/>
        <w:rPr>
          <w:rFonts w:ascii="Times New Roman" w:eastAsia="Times New Roman" w:hAnsi="Times New Roman"/>
          <w:b/>
          <w:highlight w:val="cyan"/>
          <w:lang w:eastAsia="es-ES"/>
        </w:rPr>
      </w:pPr>
    </w:p>
    <w:p w14:paraId="29FEBC6E" w14:textId="77777777" w:rsidR="003B21EE" w:rsidRPr="00202953" w:rsidRDefault="003B21EE" w:rsidP="003B21EE">
      <w:pPr>
        <w:numPr>
          <w:ilvl w:val="0"/>
          <w:numId w:val="3"/>
        </w:numPr>
        <w:rPr>
          <w:rFonts w:ascii="Times New Roman" w:eastAsia="Times New Roman" w:hAnsi="Times New Roman"/>
          <w:b/>
          <w:highlight w:val="cyan"/>
          <w:lang w:eastAsia="es-ES"/>
        </w:rPr>
      </w:pPr>
      <w:hyperlink r:id="rId90" w:history="1">
        <w:r w:rsidRPr="00202953">
          <w:rPr>
            <w:rStyle w:val="Hipervnculo"/>
            <w:rFonts w:ascii="Times New Roman" w:eastAsia="Times New Roman" w:hAnsi="Times New Roman"/>
            <w:b/>
            <w:highlight w:val="cyan"/>
            <w:lang w:eastAsia="es-ES"/>
          </w:rPr>
          <w:t>EXPEDIENTE 4013-13 DE 12 DE DICIEMBRE DE 2017</w:t>
        </w:r>
      </w:hyperlink>
      <w:r w:rsidRPr="00202953">
        <w:rPr>
          <w:rFonts w:ascii="Times New Roman" w:eastAsia="Times New Roman" w:hAnsi="Times New Roman"/>
          <w:b/>
          <w:highlight w:val="cyan"/>
          <w:lang w:eastAsia="es-ES"/>
        </w:rPr>
        <w:t>. CONSEJO DE ESTADO. C. P. DR. RAFAEL FRANCISCO SUÁREZ VARGAS.</w:t>
      </w:r>
      <w:r w:rsidRPr="00202953">
        <w:rPr>
          <w:i/>
          <w:highlight w:val="cyan"/>
        </w:rPr>
        <w:t xml:space="preserve"> </w:t>
      </w:r>
      <w:r w:rsidRPr="00202953">
        <w:rPr>
          <w:rFonts w:ascii="Times New Roman" w:eastAsia="Times New Roman" w:hAnsi="Times New Roman"/>
          <w:i/>
          <w:highlight w:val="cyan"/>
          <w:lang w:eastAsia="es-ES"/>
        </w:rPr>
        <w:t>Entidad responsable del pago de la sanción moratoria por pago inoportuno de cesantías a docentes.</w:t>
      </w:r>
    </w:p>
    <w:p w14:paraId="29FEBC6F" w14:textId="77777777" w:rsidR="003B21EE" w:rsidRDefault="003B21EE" w:rsidP="003B21EE">
      <w:pPr>
        <w:ind w:left="720"/>
        <w:rPr>
          <w:rFonts w:ascii="Times New Roman" w:eastAsia="Times New Roman" w:hAnsi="Times New Roman"/>
          <w:b/>
          <w:highlight w:val="cyan"/>
          <w:lang w:eastAsia="es-ES"/>
        </w:rPr>
      </w:pPr>
    </w:p>
    <w:p w14:paraId="29FEBC70" w14:textId="77777777" w:rsidR="00F630A5" w:rsidRPr="00F630A5" w:rsidRDefault="00F630A5" w:rsidP="00F630A5">
      <w:pPr>
        <w:numPr>
          <w:ilvl w:val="0"/>
          <w:numId w:val="3"/>
        </w:numPr>
        <w:rPr>
          <w:rFonts w:ascii="Times New Roman" w:eastAsia="Times New Roman" w:hAnsi="Times New Roman"/>
          <w:b/>
          <w:highlight w:val="cyan"/>
          <w:lang w:eastAsia="es-ES"/>
        </w:rPr>
      </w:pPr>
      <w:hyperlink r:id="rId91" w:history="1">
        <w:r w:rsidRPr="00F630A5">
          <w:rPr>
            <w:rStyle w:val="Hipervnculo"/>
            <w:rFonts w:ascii="Times New Roman" w:eastAsia="Times New Roman" w:hAnsi="Times New Roman"/>
            <w:b/>
            <w:highlight w:val="cyan"/>
            <w:lang w:eastAsia="es-ES"/>
          </w:rPr>
          <w:t>EXPEDIENTE</w:t>
        </w:r>
        <w:r w:rsidRPr="00F630A5">
          <w:rPr>
            <w:rStyle w:val="Hipervnculo"/>
            <w:highlight w:val="cyan"/>
          </w:rPr>
          <w:t xml:space="preserve"> </w:t>
        </w:r>
        <w:r w:rsidRPr="00F630A5">
          <w:rPr>
            <w:rStyle w:val="Hipervnculo"/>
            <w:rFonts w:ascii="Times New Roman" w:eastAsia="Times New Roman" w:hAnsi="Times New Roman"/>
            <w:b/>
            <w:highlight w:val="cyan"/>
            <w:lang w:eastAsia="es-ES"/>
          </w:rPr>
          <w:t>3048-14 DE 7 DE DICIEMBRE DE 2017</w:t>
        </w:r>
      </w:hyperlink>
      <w:r w:rsidRPr="00F630A5">
        <w:rPr>
          <w:rFonts w:ascii="Times New Roman" w:eastAsia="Times New Roman" w:hAnsi="Times New Roman"/>
          <w:b/>
          <w:highlight w:val="cyan"/>
          <w:lang w:eastAsia="es-ES"/>
        </w:rPr>
        <w:t>. CONSEJO DE ESTADO. C. P. DR. RAFAEL FRANCISCO SUÁREZ VARGAS.</w:t>
      </w:r>
      <w:r w:rsidRPr="00F630A5">
        <w:rPr>
          <w:highlight w:val="cyan"/>
        </w:rPr>
        <w:t xml:space="preserve"> </w:t>
      </w:r>
      <w:r w:rsidRPr="00F630A5">
        <w:rPr>
          <w:rFonts w:ascii="Times New Roman" w:eastAsia="Times New Roman" w:hAnsi="Times New Roman"/>
          <w:i/>
          <w:highlight w:val="cyan"/>
          <w:lang w:eastAsia="es-ES"/>
        </w:rPr>
        <w:t>Los beneficios consagrados en la ley 50 de 1990 en materia de cesantías no rigen para servidores públicos amparados por régimen de retroactividad.</w:t>
      </w:r>
    </w:p>
    <w:p w14:paraId="29FEBC71" w14:textId="77777777" w:rsidR="00F630A5" w:rsidRPr="00F630A5" w:rsidRDefault="00F630A5" w:rsidP="00F630A5">
      <w:pPr>
        <w:ind w:left="720"/>
        <w:rPr>
          <w:rFonts w:ascii="Times New Roman" w:eastAsia="Times New Roman" w:hAnsi="Times New Roman"/>
          <w:b/>
          <w:highlight w:val="cyan"/>
          <w:lang w:eastAsia="es-ES"/>
        </w:rPr>
      </w:pPr>
    </w:p>
    <w:p w14:paraId="29FEBC72" w14:textId="77777777" w:rsidR="00B81A24" w:rsidRPr="00B81A24" w:rsidRDefault="00B81A24" w:rsidP="00B81A24">
      <w:pPr>
        <w:numPr>
          <w:ilvl w:val="0"/>
          <w:numId w:val="3"/>
        </w:numPr>
        <w:rPr>
          <w:rFonts w:ascii="Times New Roman" w:eastAsia="Times New Roman" w:hAnsi="Times New Roman"/>
          <w:b/>
          <w:highlight w:val="cyan"/>
          <w:lang w:eastAsia="es-ES"/>
        </w:rPr>
      </w:pPr>
      <w:hyperlink r:id="rId92" w:history="1">
        <w:r w:rsidRPr="00B81A24">
          <w:rPr>
            <w:rStyle w:val="Hipervnculo"/>
            <w:rFonts w:ascii="Times New Roman" w:eastAsia="Times New Roman" w:hAnsi="Times New Roman"/>
            <w:b/>
            <w:highlight w:val="cyan"/>
            <w:lang w:eastAsia="es-ES"/>
          </w:rPr>
          <w:t>EXPEDIENTE 0562-16 DE 17 DE AGOSTO DE 2017</w:t>
        </w:r>
      </w:hyperlink>
      <w:r w:rsidRPr="00B81A24">
        <w:rPr>
          <w:rFonts w:ascii="Times New Roman" w:eastAsia="Times New Roman" w:hAnsi="Times New Roman"/>
          <w:b/>
          <w:highlight w:val="cyan"/>
          <w:lang w:eastAsia="es-ES"/>
        </w:rPr>
        <w:t xml:space="preserve">. CONSEJO DE ESTADO. C. P. DR. CÉSAR PALOMINO CORTÉS. </w:t>
      </w:r>
      <w:r w:rsidRPr="00B81A24">
        <w:rPr>
          <w:rFonts w:ascii="Times New Roman" w:eastAsia="Times New Roman" w:hAnsi="Times New Roman"/>
          <w:i/>
          <w:highlight w:val="cyan"/>
          <w:lang w:eastAsia="es-ES"/>
        </w:rPr>
        <w:t>Prescripción de la sanción moratoria por el retardo en la consignación de cesantías.</w:t>
      </w:r>
    </w:p>
    <w:p w14:paraId="29FEBC73" w14:textId="77777777" w:rsidR="00B81A24" w:rsidRPr="00B81A24" w:rsidRDefault="00B81A24" w:rsidP="00B81A24">
      <w:pPr>
        <w:ind w:left="720"/>
        <w:rPr>
          <w:rFonts w:ascii="Times New Roman" w:eastAsia="Times New Roman" w:hAnsi="Times New Roman"/>
          <w:b/>
          <w:highlight w:val="cyan"/>
          <w:lang w:eastAsia="es-ES"/>
        </w:rPr>
      </w:pPr>
    </w:p>
    <w:p w14:paraId="29FEBC74" w14:textId="77777777" w:rsidR="005351E0" w:rsidRPr="005351E0" w:rsidRDefault="005351E0" w:rsidP="005351E0">
      <w:pPr>
        <w:numPr>
          <w:ilvl w:val="0"/>
          <w:numId w:val="3"/>
        </w:numPr>
        <w:rPr>
          <w:rFonts w:ascii="Times New Roman" w:eastAsia="Times New Roman" w:hAnsi="Times New Roman"/>
          <w:b/>
          <w:highlight w:val="cyan"/>
          <w:lang w:eastAsia="es-ES"/>
        </w:rPr>
      </w:pPr>
      <w:hyperlink r:id="rId93" w:history="1">
        <w:r w:rsidRPr="005351E0">
          <w:rPr>
            <w:rStyle w:val="Hipervnculo"/>
            <w:rFonts w:ascii="Times New Roman" w:eastAsia="Times New Roman" w:hAnsi="Times New Roman"/>
            <w:b/>
            <w:highlight w:val="cyan"/>
            <w:lang w:val="es-ES" w:eastAsia="es-ES"/>
          </w:rPr>
          <w:t>EXPEDIENTE 1059-14 DE 11 DE MAYO DE 2017</w:t>
        </w:r>
      </w:hyperlink>
      <w:r>
        <w:rPr>
          <w:rFonts w:ascii="Times New Roman" w:eastAsia="Times New Roman" w:hAnsi="Times New Roman"/>
          <w:b/>
          <w:highlight w:val="cyan"/>
          <w:lang w:val="es-ES" w:eastAsia="es-ES"/>
        </w:rPr>
        <w:t xml:space="preserve">. CONSEJO DE ESTADO. </w:t>
      </w:r>
      <w:r w:rsidRPr="00B81A24">
        <w:rPr>
          <w:rFonts w:ascii="Times New Roman" w:eastAsia="Times New Roman" w:hAnsi="Times New Roman"/>
          <w:b/>
          <w:highlight w:val="cyan"/>
          <w:lang w:eastAsia="es-ES"/>
        </w:rPr>
        <w:t xml:space="preserve">C. P. DR. </w:t>
      </w:r>
      <w:r w:rsidRPr="005351E0">
        <w:rPr>
          <w:rFonts w:ascii="Times New Roman" w:eastAsia="Times New Roman" w:hAnsi="Times New Roman"/>
          <w:b/>
          <w:highlight w:val="cyan"/>
          <w:lang w:eastAsia="es-ES"/>
        </w:rPr>
        <w:t xml:space="preserve">WILLIAM HERNÁNDEZ GÓMEZ. </w:t>
      </w:r>
      <w:r w:rsidRPr="005351E0">
        <w:rPr>
          <w:rFonts w:ascii="Times New Roman" w:eastAsia="Times New Roman" w:hAnsi="Times New Roman"/>
          <w:i/>
          <w:highlight w:val="cyan"/>
          <w:lang w:eastAsia="es-ES"/>
        </w:rPr>
        <w:t>El pago de la sanción moratoria por la no consignación de las cesantías anualizadas no se encuentra condicionado a demostrar la mala fe del empleador, como se explica a continuación.</w:t>
      </w:r>
    </w:p>
    <w:p w14:paraId="29FEBC75" w14:textId="77777777" w:rsidR="005351E0" w:rsidRDefault="005351E0" w:rsidP="005351E0">
      <w:pPr>
        <w:ind w:left="720"/>
        <w:rPr>
          <w:rFonts w:ascii="Times New Roman" w:eastAsia="Times New Roman" w:hAnsi="Times New Roman"/>
          <w:b/>
          <w:highlight w:val="cyan"/>
          <w:lang w:val="es-ES" w:eastAsia="es-ES"/>
        </w:rPr>
      </w:pPr>
    </w:p>
    <w:p w14:paraId="29FEBC76" w14:textId="77777777" w:rsidR="004B1D46" w:rsidRPr="006C5A66" w:rsidRDefault="004B1D46" w:rsidP="004B1D46">
      <w:pPr>
        <w:numPr>
          <w:ilvl w:val="0"/>
          <w:numId w:val="3"/>
        </w:numPr>
        <w:rPr>
          <w:rFonts w:ascii="Times New Roman" w:eastAsia="Times New Roman" w:hAnsi="Times New Roman"/>
          <w:b/>
          <w:highlight w:val="cyan"/>
          <w:lang w:val="es-ES" w:eastAsia="es-ES"/>
        </w:rPr>
      </w:pPr>
      <w:hyperlink r:id="rId94" w:history="1">
        <w:r w:rsidRPr="006C5A66">
          <w:rPr>
            <w:rStyle w:val="Hipervnculo"/>
            <w:rFonts w:ascii="Times New Roman" w:eastAsia="Times New Roman" w:hAnsi="Times New Roman"/>
            <w:b/>
            <w:highlight w:val="cyan"/>
            <w:lang w:val="es-ES" w:eastAsia="es-ES"/>
          </w:rPr>
          <w:t>SENTENCIA DE UNIFICACIÓN JURISPRUDENCIAL 0528-14 DE 25 DE AGOSTO DE 2016</w:t>
        </w:r>
      </w:hyperlink>
      <w:r w:rsidRPr="006C5A66">
        <w:rPr>
          <w:rFonts w:ascii="Times New Roman" w:eastAsia="Times New Roman" w:hAnsi="Times New Roman"/>
          <w:b/>
          <w:highlight w:val="cyan"/>
          <w:lang w:val="es-ES" w:eastAsia="es-ES"/>
        </w:rPr>
        <w:t xml:space="preserve">. CONSEJO DE ESTADO. C. P. DR. </w:t>
      </w:r>
      <w:r w:rsidRPr="006C5A66">
        <w:rPr>
          <w:rFonts w:ascii="Times New Roman" w:hAnsi="Times New Roman"/>
          <w:b/>
          <w:iCs/>
          <w:highlight w:val="cyan"/>
        </w:rPr>
        <w:t xml:space="preserve">LUIS RAFAEL VERGARA QUINTERO. </w:t>
      </w:r>
      <w:r w:rsidRPr="006C5A66">
        <w:rPr>
          <w:rFonts w:ascii="Times New Roman" w:hAnsi="Times New Roman"/>
          <w:bCs/>
          <w:i/>
          <w:highlight w:val="cyan"/>
        </w:rPr>
        <w:t>Prescripción trienal de la sanción moratoria en cesantías anualizadas opera aún durante la vigencia del vínculo laboral y se cuenta hacia atrás desde la fecha de presentación de la reclamación en sede administrativa.</w:t>
      </w:r>
    </w:p>
    <w:p w14:paraId="29FEBC77" w14:textId="77777777" w:rsidR="002418EF" w:rsidRPr="00216341" w:rsidRDefault="002418EF" w:rsidP="002418EF">
      <w:pPr>
        <w:rPr>
          <w:rFonts w:ascii="Times New Roman" w:hAnsi="Times New Roman"/>
          <w:b/>
        </w:rPr>
      </w:pPr>
    </w:p>
    <w:p w14:paraId="29FEBC78" w14:textId="77777777" w:rsidR="002418EF" w:rsidRPr="00216341" w:rsidRDefault="002418EF" w:rsidP="002418EF">
      <w:pPr>
        <w:numPr>
          <w:ilvl w:val="0"/>
          <w:numId w:val="15"/>
        </w:numPr>
        <w:rPr>
          <w:rFonts w:ascii="Times New Roman" w:hAnsi="Times New Roman"/>
          <w:b/>
          <w:highlight w:val="cyan"/>
        </w:rPr>
      </w:pPr>
      <w:hyperlink r:id="rId95" w:history="1">
        <w:r w:rsidRPr="00216341">
          <w:rPr>
            <w:rStyle w:val="Hipervnculo"/>
            <w:rFonts w:ascii="Times New Roman" w:hAnsi="Times New Roman"/>
            <w:b/>
            <w:highlight w:val="cyan"/>
          </w:rPr>
          <w:t>SENTENCIA T-008 DE 15 DE ENERO DE 2015</w:t>
        </w:r>
      </w:hyperlink>
      <w:r w:rsidRPr="00216341">
        <w:rPr>
          <w:rFonts w:ascii="Times New Roman" w:hAnsi="Times New Roman"/>
          <w:b/>
          <w:highlight w:val="cyan"/>
        </w:rPr>
        <w:t xml:space="preserve">. CORTE CONSTITUCIONAL. M. P. DR. JORGE IVÁN PALACIO </w:t>
      </w:r>
      <w:proofErr w:type="spellStart"/>
      <w:r w:rsidRPr="00216341">
        <w:rPr>
          <w:rFonts w:ascii="Times New Roman" w:hAnsi="Times New Roman"/>
          <w:b/>
          <w:highlight w:val="cyan"/>
        </w:rPr>
        <w:t>PALACIO</w:t>
      </w:r>
      <w:proofErr w:type="spellEnd"/>
      <w:r w:rsidRPr="00216341">
        <w:rPr>
          <w:rFonts w:ascii="Times New Roman" w:hAnsi="Times New Roman"/>
          <w:b/>
          <w:highlight w:val="cyan"/>
        </w:rPr>
        <w:t>.</w:t>
      </w:r>
      <w:r w:rsidRPr="00216341">
        <w:rPr>
          <w:rFonts w:ascii="Times New Roman" w:hAnsi="Times New Roman"/>
          <w:highlight w:val="cyan"/>
        </w:rPr>
        <w:t xml:space="preserve"> </w:t>
      </w:r>
      <w:r w:rsidRPr="00216341">
        <w:rPr>
          <w:rFonts w:ascii="Times New Roman" w:hAnsi="Times New Roman"/>
          <w:i/>
          <w:highlight w:val="cyan"/>
        </w:rPr>
        <w:t>Todo empleador está en la obligación de consignar el valor de esta prestación social dentro de los términos legalmente establecidos, so pena de incurrir en una sanción moratoria, por desestabilizar las relaciones laborales y consecuentemente desconocer una de las prerrogativas fundamentales que rigen este tipo de vínculo jurídico.</w:t>
      </w:r>
    </w:p>
    <w:p w14:paraId="29FEBC79" w14:textId="77777777" w:rsidR="004B1D46" w:rsidRPr="004B1D46" w:rsidRDefault="004B1D46" w:rsidP="004B1D46">
      <w:pPr>
        <w:ind w:left="720"/>
        <w:rPr>
          <w:rFonts w:ascii="Times New Roman" w:eastAsia="Times New Roman" w:hAnsi="Times New Roman"/>
          <w:highlight w:val="cyan"/>
          <w:lang w:eastAsia="es-ES"/>
        </w:rPr>
      </w:pPr>
    </w:p>
    <w:p w14:paraId="29FEBC7A" w14:textId="77777777" w:rsidR="00244AF2" w:rsidRPr="00244AF2" w:rsidRDefault="00244AF2" w:rsidP="00244AF2">
      <w:pPr>
        <w:numPr>
          <w:ilvl w:val="0"/>
          <w:numId w:val="3"/>
        </w:numPr>
        <w:rPr>
          <w:rFonts w:ascii="Times New Roman" w:eastAsia="Times New Roman" w:hAnsi="Times New Roman"/>
          <w:highlight w:val="cyan"/>
          <w:lang w:eastAsia="es-ES"/>
        </w:rPr>
      </w:pPr>
      <w:hyperlink r:id="rId96" w:history="1">
        <w:r w:rsidRPr="00244AF2">
          <w:rPr>
            <w:rStyle w:val="Hipervnculo"/>
            <w:rFonts w:ascii="Times New Roman" w:eastAsia="Times New Roman" w:hAnsi="Times New Roman"/>
            <w:b/>
            <w:highlight w:val="cyan"/>
            <w:lang w:eastAsia="es-ES"/>
          </w:rPr>
          <w:t xml:space="preserve">EXPEDIENTE </w:t>
        </w:r>
        <w:r w:rsidRPr="00244AF2">
          <w:rPr>
            <w:rStyle w:val="Hipervnculo"/>
            <w:rFonts w:ascii="Times New Roman" w:hAnsi="Times New Roman"/>
            <w:b/>
            <w:highlight w:val="cyan"/>
          </w:rPr>
          <w:t>40509 DE 3 DE JULIO DE 2013</w:t>
        </w:r>
      </w:hyperlink>
      <w:r w:rsidRPr="00244AF2">
        <w:rPr>
          <w:rFonts w:ascii="Times New Roman" w:hAnsi="Times New Roman"/>
          <w:b/>
          <w:highlight w:val="cyan"/>
        </w:rPr>
        <w:t xml:space="preserve">. CORTE SUPREMA DE JUSTICIA. M. P. DR. </w:t>
      </w:r>
      <w:r w:rsidRPr="00244AF2">
        <w:rPr>
          <w:rFonts w:ascii="Times New Roman" w:hAnsi="Times New Roman"/>
          <w:b/>
          <w:szCs w:val="28"/>
          <w:highlight w:val="cyan"/>
        </w:rPr>
        <w:t>JORGE MAURICIO BURGOS RUIZ</w:t>
      </w:r>
      <w:r w:rsidRPr="00244AF2">
        <w:rPr>
          <w:rFonts w:ascii="Times New Roman" w:hAnsi="Times New Roman"/>
          <w:b/>
          <w:highlight w:val="cyan"/>
        </w:rPr>
        <w:t xml:space="preserve">. </w:t>
      </w:r>
      <w:r w:rsidRPr="00244AF2">
        <w:rPr>
          <w:rFonts w:ascii="Times New Roman" w:hAnsi="Times New Roman"/>
          <w:i/>
          <w:highlight w:val="cyan"/>
        </w:rPr>
        <w:t>La sanción contenida en el numeral 3 del artículo 99 de la Ley 50 de 1990  está prevista tanto para el pago parcial como para el no pago.</w:t>
      </w:r>
    </w:p>
    <w:p w14:paraId="29FEBC7B" w14:textId="77777777" w:rsidR="00244AF2" w:rsidRPr="00244AF2" w:rsidRDefault="00244AF2" w:rsidP="00244AF2">
      <w:pPr>
        <w:ind w:left="720"/>
        <w:rPr>
          <w:rFonts w:ascii="Times New Roman" w:eastAsia="Times New Roman" w:hAnsi="Times New Roman"/>
          <w:highlight w:val="cyan"/>
          <w:lang w:eastAsia="es-ES"/>
        </w:rPr>
      </w:pPr>
    </w:p>
    <w:p w14:paraId="29FEBC7C" w14:textId="77777777" w:rsidR="002F32E6" w:rsidRPr="00E65631" w:rsidRDefault="002F32E6" w:rsidP="002F32E6">
      <w:pPr>
        <w:numPr>
          <w:ilvl w:val="0"/>
          <w:numId w:val="3"/>
        </w:numPr>
        <w:rPr>
          <w:rFonts w:ascii="Times New Roman" w:eastAsia="Times New Roman" w:hAnsi="Times New Roman"/>
          <w:highlight w:val="cyan"/>
          <w:lang w:eastAsia="es-ES"/>
        </w:rPr>
      </w:pPr>
      <w:hyperlink r:id="rId97" w:history="1">
        <w:r w:rsidRPr="00E65631">
          <w:rPr>
            <w:rStyle w:val="Hipervnculo"/>
            <w:rFonts w:ascii="Times New Roman" w:eastAsia="Times New Roman" w:hAnsi="Times New Roman"/>
            <w:b/>
            <w:highlight w:val="cyan"/>
            <w:lang w:eastAsia="es-ES"/>
          </w:rPr>
          <w:t xml:space="preserve">EXPEDIENTE </w:t>
        </w:r>
        <w:r w:rsidRPr="00E65631">
          <w:rPr>
            <w:rStyle w:val="Hipervnculo"/>
            <w:rFonts w:ascii="Times New Roman" w:hAnsi="Times New Roman"/>
            <w:b/>
            <w:highlight w:val="cyan"/>
          </w:rPr>
          <w:t>2664-11 DE 17 DE ABRIL DE 2013</w:t>
        </w:r>
      </w:hyperlink>
      <w:r w:rsidRPr="00E65631">
        <w:rPr>
          <w:rFonts w:ascii="Times New Roman" w:hAnsi="Times New Roman"/>
          <w:b/>
          <w:highlight w:val="cyan"/>
        </w:rPr>
        <w:t xml:space="preserve">. CONSEJO DE ESTADO. C. P. DR. GUSTAVO EDUARDO GÓMEZ ARANGUREN. </w:t>
      </w:r>
      <w:r w:rsidRPr="00E65631">
        <w:rPr>
          <w:rFonts w:ascii="Times New Roman" w:hAnsi="Times New Roman"/>
          <w:i/>
          <w:highlight w:val="cyan"/>
        </w:rPr>
        <w:t>Regímenes de liquidación de cesantías para el sector público.</w:t>
      </w:r>
    </w:p>
    <w:p w14:paraId="29FEBC7D" w14:textId="77777777" w:rsidR="002F32E6" w:rsidRPr="002F32E6" w:rsidRDefault="002F32E6" w:rsidP="002F32E6">
      <w:pPr>
        <w:autoSpaceDE w:val="0"/>
        <w:autoSpaceDN w:val="0"/>
        <w:adjustRightInd w:val="0"/>
        <w:ind w:left="720"/>
        <w:rPr>
          <w:rStyle w:val="textonavy1"/>
          <w:rFonts w:ascii="Times New Roman" w:hAnsi="Times New Roman"/>
          <w:i/>
          <w:color w:val="auto"/>
          <w:highlight w:val="cyan"/>
        </w:rPr>
      </w:pPr>
    </w:p>
    <w:p w14:paraId="29FEBC7E" w14:textId="77777777" w:rsidR="00D637B4" w:rsidRPr="00D637B4" w:rsidRDefault="00D637B4" w:rsidP="00D637B4">
      <w:pPr>
        <w:numPr>
          <w:ilvl w:val="0"/>
          <w:numId w:val="3"/>
        </w:numPr>
        <w:autoSpaceDE w:val="0"/>
        <w:autoSpaceDN w:val="0"/>
        <w:adjustRightInd w:val="0"/>
        <w:rPr>
          <w:rFonts w:ascii="Times New Roman" w:hAnsi="Times New Roman"/>
          <w:i/>
          <w:highlight w:val="cyan"/>
        </w:rPr>
      </w:pPr>
      <w:hyperlink r:id="rId98" w:history="1">
        <w:r w:rsidRPr="00D637B4">
          <w:rPr>
            <w:rStyle w:val="Hipervnculo"/>
            <w:rFonts w:ascii="Times New Roman" w:hAnsi="Times New Roman"/>
            <w:b/>
            <w:highlight w:val="cyan"/>
          </w:rPr>
          <w:t>EXPEDIENTE 38757 DE 14 DE SEPTIEMBRE DE 2010</w:t>
        </w:r>
      </w:hyperlink>
      <w:r w:rsidRPr="00D637B4">
        <w:rPr>
          <w:rStyle w:val="textonavy1"/>
          <w:rFonts w:ascii="Times New Roman" w:hAnsi="Times New Roman"/>
          <w:b/>
          <w:color w:val="auto"/>
          <w:highlight w:val="cyan"/>
        </w:rPr>
        <w:t xml:space="preserve">. CORTE SUPREMA DE JUSTICIA. M. P. DR. </w:t>
      </w:r>
      <w:r w:rsidRPr="00D637B4">
        <w:rPr>
          <w:rFonts w:ascii="Times New Roman" w:hAnsi="Times New Roman"/>
          <w:b/>
          <w:highlight w:val="cyan"/>
        </w:rPr>
        <w:t>FRANCISCO JAVIER RICAURTE GÓMEZ</w:t>
      </w:r>
      <w:r w:rsidRPr="00D637B4">
        <w:rPr>
          <w:rStyle w:val="textonavy1"/>
          <w:rFonts w:ascii="Times New Roman" w:hAnsi="Times New Roman"/>
          <w:b/>
          <w:color w:val="auto"/>
          <w:highlight w:val="cyan"/>
        </w:rPr>
        <w:t xml:space="preserve">. </w:t>
      </w:r>
      <w:r w:rsidRPr="00D637B4">
        <w:rPr>
          <w:rFonts w:ascii="Times New Roman" w:hAnsi="Times New Roman"/>
          <w:i/>
          <w:highlight w:val="cyan"/>
        </w:rPr>
        <w:t>Si el empleador paga al trabajador las cesantías, en lugar de consignarlas, no procede sanción.</w:t>
      </w:r>
    </w:p>
    <w:p w14:paraId="29FEBC7F" w14:textId="77777777" w:rsidR="00D637B4" w:rsidRPr="00D637B4" w:rsidRDefault="00D637B4" w:rsidP="00D637B4">
      <w:pPr>
        <w:autoSpaceDE w:val="0"/>
        <w:autoSpaceDN w:val="0"/>
        <w:adjustRightInd w:val="0"/>
        <w:ind w:left="720"/>
        <w:rPr>
          <w:rStyle w:val="textonavy1"/>
          <w:rFonts w:ascii="Times New Roman" w:hAnsi="Times New Roman"/>
          <w:i/>
          <w:color w:val="auto"/>
          <w:highlight w:val="cyan"/>
        </w:rPr>
      </w:pPr>
    </w:p>
    <w:p w14:paraId="29FEBC80" w14:textId="77777777" w:rsidR="00CE5819" w:rsidRPr="00CE5819" w:rsidRDefault="00CE5819" w:rsidP="00CE5819">
      <w:pPr>
        <w:numPr>
          <w:ilvl w:val="0"/>
          <w:numId w:val="3"/>
        </w:numPr>
        <w:autoSpaceDE w:val="0"/>
        <w:autoSpaceDN w:val="0"/>
        <w:adjustRightInd w:val="0"/>
        <w:rPr>
          <w:rFonts w:ascii="Times New Roman" w:hAnsi="Times New Roman"/>
          <w:i/>
          <w:highlight w:val="cyan"/>
        </w:rPr>
      </w:pPr>
      <w:hyperlink r:id="rId99" w:history="1">
        <w:r w:rsidRPr="00CE5819">
          <w:rPr>
            <w:rStyle w:val="Hipervnculo"/>
            <w:rFonts w:ascii="Times New Roman" w:hAnsi="Times New Roman"/>
            <w:b/>
            <w:highlight w:val="cyan"/>
          </w:rPr>
          <w:t>EXPEDIENTE 37766 DE 6 DE MAYO DE 2010</w:t>
        </w:r>
      </w:hyperlink>
      <w:r w:rsidRPr="00CE5819">
        <w:rPr>
          <w:rStyle w:val="textonavy1"/>
          <w:rFonts w:ascii="Times New Roman" w:hAnsi="Times New Roman"/>
          <w:b/>
          <w:color w:val="auto"/>
          <w:highlight w:val="cyan"/>
        </w:rPr>
        <w:t xml:space="preserve">. CORTE SUPREMA DE JUSTICIA. M. P. DR. GUSTAVO JOSÉ GNECCO MENDOZA. </w:t>
      </w:r>
      <w:r w:rsidRPr="00CE5819">
        <w:rPr>
          <w:rFonts w:ascii="Times New Roman" w:hAnsi="Times New Roman"/>
          <w:i/>
          <w:highlight w:val="cyan"/>
        </w:rPr>
        <w:t xml:space="preserve">Sanción por mora de que trata el artículo 99 de </w:t>
      </w:r>
      <w:smartTag w:uri="urn:schemas-microsoft-com:office:smarttags" w:element="PersonName">
        <w:smartTagPr>
          <w:attr w:name="ProductID" w:val="la Ley"/>
        </w:smartTagPr>
        <w:r w:rsidRPr="00CE5819">
          <w:rPr>
            <w:rFonts w:ascii="Times New Roman" w:hAnsi="Times New Roman"/>
            <w:i/>
            <w:highlight w:val="cyan"/>
          </w:rPr>
          <w:t>la Ley</w:t>
        </w:r>
      </w:smartTag>
      <w:r w:rsidRPr="00CE5819">
        <w:rPr>
          <w:rFonts w:ascii="Times New Roman" w:hAnsi="Times New Roman"/>
          <w:i/>
          <w:highlight w:val="cyan"/>
        </w:rPr>
        <w:t xml:space="preserve"> 50 de 1990.</w:t>
      </w:r>
    </w:p>
    <w:p w14:paraId="29FEBC81" w14:textId="77777777" w:rsidR="00B44416" w:rsidRPr="001B7254" w:rsidRDefault="00B44416" w:rsidP="00B846C2">
      <w:pPr>
        <w:rPr>
          <w:rFonts w:ascii="Times New Roman" w:eastAsia="Times New Roman" w:hAnsi="Times New Roman"/>
          <w:lang w:eastAsia="es-ES"/>
        </w:rPr>
      </w:pPr>
      <w:bookmarkStart w:id="98" w:name="100"/>
      <w:bookmarkEnd w:id="98"/>
    </w:p>
    <w:p w14:paraId="29FEBC8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100</w:t>
      </w:r>
      <w:r w:rsidRPr="001B7254">
        <w:rPr>
          <w:rFonts w:ascii="Times New Roman" w:eastAsia="Times New Roman" w:hAnsi="Times New Roman"/>
          <w:lang w:eastAsia="es-ES"/>
        </w:rPr>
        <w:t xml:space="preserve">. En las juntas Directivas de las Administradoras de los Fondos, habrá una representación paritaria de trabajadores y empleadores de conformidad con los reglamentos que para el efecto expida el Gobierno Nacional. </w:t>
      </w:r>
    </w:p>
    <w:p w14:paraId="29FEBC83" w14:textId="77777777" w:rsidR="00B44416" w:rsidRPr="001B7254" w:rsidRDefault="00B44416" w:rsidP="00B846C2">
      <w:pPr>
        <w:rPr>
          <w:rFonts w:ascii="Times New Roman" w:eastAsia="Times New Roman" w:hAnsi="Times New Roman"/>
          <w:lang w:eastAsia="es-ES"/>
        </w:rPr>
      </w:pPr>
    </w:p>
    <w:p w14:paraId="29FEBC8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Lo anterior, sin perjuicio de la participación que corresponde a los accionistas por derecho propio. </w:t>
      </w:r>
    </w:p>
    <w:p w14:paraId="29FEBC85" w14:textId="77777777" w:rsidR="00B44416" w:rsidRPr="001B7254" w:rsidRDefault="00B44416" w:rsidP="00B846C2">
      <w:pPr>
        <w:rPr>
          <w:rFonts w:ascii="Times New Roman" w:eastAsia="Times New Roman" w:hAnsi="Times New Roman"/>
          <w:lang w:eastAsia="es-ES"/>
        </w:rPr>
      </w:pPr>
      <w:bookmarkStart w:id="99" w:name="101"/>
      <w:bookmarkEnd w:id="99"/>
    </w:p>
    <w:p w14:paraId="29FEBC86"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101</w:t>
      </w:r>
      <w:r w:rsidRPr="001B7254">
        <w:rPr>
          <w:rFonts w:ascii="Times New Roman" w:eastAsia="Times New Roman" w:hAnsi="Times New Roman"/>
          <w:lang w:eastAsia="es-ES"/>
        </w:rPr>
        <w:t xml:space="preserve">. Las Sociedades Administradoras de Fondos de Cesantía invertirán los recursos de los mismos con el fin de garantizar su seguridad, rentabilidad y liquidez, en las condiciones y con sujeción a los límites que para el efecto establezca la Comisión Nacional de Valores. </w:t>
      </w:r>
    </w:p>
    <w:p w14:paraId="29FEBC87" w14:textId="77777777" w:rsidR="00B44416" w:rsidRPr="001B7254" w:rsidRDefault="00B44416" w:rsidP="00B846C2">
      <w:pPr>
        <w:rPr>
          <w:rFonts w:ascii="Times New Roman" w:eastAsia="Times New Roman" w:hAnsi="Times New Roman"/>
          <w:lang w:eastAsia="es-ES"/>
        </w:rPr>
      </w:pPr>
    </w:p>
    <w:p w14:paraId="29FEBC8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Esta entidad, para el efecto, deberá oír previamente a una comisión designada por el Consejo Nacional Laboral. </w:t>
      </w:r>
    </w:p>
    <w:p w14:paraId="29FEBC89" w14:textId="77777777" w:rsidR="00B44416" w:rsidRPr="001B7254" w:rsidRDefault="00B44416" w:rsidP="00B846C2">
      <w:pPr>
        <w:rPr>
          <w:rFonts w:ascii="Times New Roman" w:eastAsia="Times New Roman" w:hAnsi="Times New Roman"/>
          <w:lang w:eastAsia="es-ES"/>
        </w:rPr>
      </w:pPr>
    </w:p>
    <w:p w14:paraId="29FEBC8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Así mismo, abonarán trimestralmente a cada trabajador afiliado y a prorrata de sus aportes individuales, la parte que le corresponda en los rendimientos obtenidos por el Fondo durante el respectivo período. </w:t>
      </w:r>
    </w:p>
    <w:p w14:paraId="29FEBC8B" w14:textId="77777777" w:rsidR="00B44416" w:rsidRPr="001B7254" w:rsidRDefault="00B44416" w:rsidP="00B846C2">
      <w:pPr>
        <w:rPr>
          <w:rFonts w:ascii="Times New Roman" w:eastAsia="Times New Roman" w:hAnsi="Times New Roman"/>
          <w:lang w:eastAsia="es-ES"/>
        </w:rPr>
      </w:pPr>
    </w:p>
    <w:p w14:paraId="29FEBC8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La rentabilidad del Fondo no podrá ser inferior a la tasa efectiva promedio de captación de los Bancos y Corporaciones Financieras para la expedición de Certificados de Depósito a Término con un plazo de noventa (90) días (DTF), la cual será certificada para cada período por el Banco de la República. </w:t>
      </w:r>
    </w:p>
    <w:p w14:paraId="29FEBC8D" w14:textId="77777777" w:rsidR="00B44416" w:rsidRPr="001B7254" w:rsidRDefault="00B44416" w:rsidP="00B846C2">
      <w:pPr>
        <w:rPr>
          <w:rFonts w:ascii="Times New Roman" w:eastAsia="Times New Roman" w:hAnsi="Times New Roman"/>
          <w:lang w:eastAsia="es-ES"/>
        </w:rPr>
      </w:pPr>
    </w:p>
    <w:p w14:paraId="29FEBC8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En caso de que lo fuere, deberá responder a través de uno de los siguientes mecanismos: </w:t>
      </w:r>
    </w:p>
    <w:p w14:paraId="29FEBC8F" w14:textId="77777777" w:rsidR="00B44416" w:rsidRPr="001B7254" w:rsidRDefault="00B44416" w:rsidP="00B846C2">
      <w:pPr>
        <w:rPr>
          <w:rFonts w:ascii="Times New Roman" w:eastAsia="Times New Roman" w:hAnsi="Times New Roman"/>
          <w:lang w:eastAsia="es-ES"/>
        </w:rPr>
      </w:pPr>
    </w:p>
    <w:p w14:paraId="29FEBC9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 Con su propio patrimonio, o </w:t>
      </w:r>
    </w:p>
    <w:p w14:paraId="29FEBC91" w14:textId="77777777" w:rsidR="00B44416" w:rsidRPr="001B7254" w:rsidRDefault="00B44416" w:rsidP="00B846C2">
      <w:pPr>
        <w:rPr>
          <w:rFonts w:ascii="Times New Roman" w:eastAsia="Times New Roman" w:hAnsi="Times New Roman"/>
          <w:lang w:eastAsia="es-ES"/>
        </w:rPr>
      </w:pPr>
    </w:p>
    <w:p w14:paraId="29FEBC9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b) Con la reserva de estabilización de rendimientos que establezca la </w:t>
      </w:r>
      <w:r w:rsidR="003224BC">
        <w:rPr>
          <w:rFonts w:ascii="Times New Roman" w:eastAsia="Times New Roman" w:hAnsi="Times New Roman"/>
          <w:lang w:eastAsia="es-ES"/>
        </w:rPr>
        <w:t>*Superintendencia Bancaria</w:t>
      </w:r>
      <w:r w:rsidRPr="001B7254">
        <w:rPr>
          <w:rFonts w:ascii="Times New Roman" w:eastAsia="Times New Roman" w:hAnsi="Times New Roman"/>
          <w:lang w:eastAsia="es-ES"/>
        </w:rPr>
        <w:t xml:space="preserve">. </w:t>
      </w:r>
    </w:p>
    <w:p w14:paraId="29FEBC93" w14:textId="77777777" w:rsidR="002418EF" w:rsidRDefault="002418EF" w:rsidP="00B846C2">
      <w:pPr>
        <w:rPr>
          <w:rFonts w:ascii="Times New Roman" w:eastAsia="Times New Roman" w:hAnsi="Times New Roman"/>
          <w:lang w:eastAsia="es-ES"/>
        </w:rPr>
      </w:pPr>
    </w:p>
    <w:p w14:paraId="29FEBC94"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Si la rentabilidad resultare superior podrá cobrar la Comisión de Manejo que señale para tal efecto la </w:t>
      </w:r>
      <w:r w:rsidR="003224BC">
        <w:rPr>
          <w:rFonts w:ascii="Times New Roman" w:eastAsia="Times New Roman" w:hAnsi="Times New Roman"/>
          <w:lang w:eastAsia="es-ES"/>
        </w:rPr>
        <w:t>*Superintendencia Bancaria</w:t>
      </w:r>
      <w:r w:rsidRPr="001B7254">
        <w:rPr>
          <w:rFonts w:ascii="Times New Roman" w:eastAsia="Times New Roman" w:hAnsi="Times New Roman"/>
          <w:lang w:eastAsia="es-ES"/>
        </w:rPr>
        <w:t xml:space="preserve">. </w:t>
      </w:r>
    </w:p>
    <w:p w14:paraId="29FEBC95" w14:textId="77777777" w:rsidR="003224BC" w:rsidRDefault="003224BC" w:rsidP="00B846C2">
      <w:pPr>
        <w:rPr>
          <w:rFonts w:ascii="Times New Roman" w:eastAsia="Times New Roman" w:hAnsi="Times New Roman"/>
          <w:lang w:eastAsia="es-ES"/>
        </w:rPr>
      </w:pPr>
    </w:p>
    <w:p w14:paraId="29FEBC96" w14:textId="77777777" w:rsidR="003224BC" w:rsidRPr="003224BC" w:rsidRDefault="003224BC" w:rsidP="00B846C2">
      <w:pPr>
        <w:rPr>
          <w:rFonts w:ascii="Times New Roman" w:eastAsia="Times New Roman" w:hAnsi="Times New Roman"/>
          <w:lang w:eastAsia="es-ES"/>
        </w:rPr>
      </w:pPr>
      <w:r w:rsidRPr="003224BC">
        <w:rPr>
          <w:rFonts w:ascii="Times New Roman" w:eastAsia="Times New Roman" w:hAnsi="Times New Roman"/>
          <w:highlight w:val="green"/>
          <w:lang w:eastAsia="es-ES"/>
        </w:rPr>
        <w:t>*</w:t>
      </w:r>
      <w:r w:rsidRPr="003224BC">
        <w:rPr>
          <w:rFonts w:ascii="Times New Roman" w:eastAsia="Times New Roman" w:hAnsi="Times New Roman"/>
          <w:b/>
          <w:highlight w:val="green"/>
          <w:u w:val="single"/>
          <w:lang w:eastAsia="es-ES"/>
        </w:rPr>
        <w:t>Nota de Interpretación</w:t>
      </w:r>
      <w:r w:rsidRPr="003224BC">
        <w:rPr>
          <w:rFonts w:ascii="Times New Roman" w:eastAsia="Times New Roman" w:hAnsi="Times New Roman"/>
          <w:b/>
          <w:highlight w:val="green"/>
          <w:lang w:eastAsia="es-ES"/>
        </w:rPr>
        <w:t xml:space="preserve">: </w:t>
      </w:r>
      <w:r w:rsidRPr="003224BC">
        <w:rPr>
          <w:rFonts w:ascii="Times New Roman" w:eastAsia="Times New Roman" w:hAnsi="Times New Roman"/>
          <w:highlight w:val="green"/>
          <w:lang w:eastAsia="es-ES"/>
        </w:rPr>
        <w:t>Léase Superintendencia Financiera.</w:t>
      </w:r>
    </w:p>
    <w:p w14:paraId="29FEBC97" w14:textId="77777777" w:rsidR="00B44416" w:rsidRPr="001B7254" w:rsidRDefault="00B44416" w:rsidP="00B846C2">
      <w:pPr>
        <w:rPr>
          <w:rFonts w:ascii="Times New Roman" w:eastAsia="Times New Roman" w:hAnsi="Times New Roman"/>
          <w:lang w:eastAsia="es-ES"/>
        </w:rPr>
      </w:pPr>
      <w:bookmarkStart w:id="100" w:name="102"/>
      <w:bookmarkEnd w:id="100"/>
    </w:p>
    <w:p w14:paraId="29FEBC9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102</w:t>
      </w:r>
      <w:r w:rsidRPr="00C77F29">
        <w:rPr>
          <w:rFonts w:ascii="Times New Roman" w:eastAsia="Times New Roman" w:hAnsi="Times New Roman"/>
          <w:b/>
          <w:lang w:eastAsia="es-ES"/>
        </w:rPr>
        <w:t>.</w:t>
      </w:r>
      <w:r w:rsidRPr="001B7254">
        <w:rPr>
          <w:rFonts w:ascii="Times New Roman" w:eastAsia="Times New Roman" w:hAnsi="Times New Roman"/>
          <w:lang w:eastAsia="es-ES"/>
        </w:rPr>
        <w:t xml:space="preserve"> El trabajador afiliado a un Fondo de Cesantía sólo podrá retirar las sumas abonadas en su cuenta en los siguientes casos: </w:t>
      </w:r>
    </w:p>
    <w:p w14:paraId="29FEBC99" w14:textId="77777777" w:rsidR="00B44416" w:rsidRPr="001B7254" w:rsidRDefault="00B44416" w:rsidP="00B846C2">
      <w:pPr>
        <w:rPr>
          <w:rFonts w:ascii="Times New Roman" w:eastAsia="Times New Roman" w:hAnsi="Times New Roman"/>
          <w:lang w:eastAsia="es-ES"/>
        </w:rPr>
      </w:pPr>
    </w:p>
    <w:p w14:paraId="29FEBC9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Cuando termine el contrato de trabajo. En este evento la Sociedad Administradora entregará al trabajador las sumas a su favor dentro de los cinco (5) días siguientes a la presentación de la solicitud. </w:t>
      </w:r>
    </w:p>
    <w:p w14:paraId="29FEBC9B" w14:textId="77777777" w:rsidR="00B44416" w:rsidRPr="001B7254" w:rsidRDefault="00B44416" w:rsidP="00B846C2">
      <w:pPr>
        <w:rPr>
          <w:rFonts w:ascii="Times New Roman" w:eastAsia="Times New Roman" w:hAnsi="Times New Roman"/>
          <w:lang w:eastAsia="es-ES"/>
        </w:rPr>
      </w:pPr>
    </w:p>
    <w:p w14:paraId="29FEBC9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En los eventos en que la legislación vigente autoriza la liquidación y pago de cesantía durante la vigencia del contrato de trabajo. El valor de la liquidación respectiva se descontará del saldo del trabajador desde la fecha de la entrega efectiva. </w:t>
      </w:r>
    </w:p>
    <w:p w14:paraId="29FEBC9D" w14:textId="77777777" w:rsidR="00B44416" w:rsidRPr="001B7254" w:rsidRDefault="00B44416" w:rsidP="00B846C2">
      <w:pPr>
        <w:rPr>
          <w:rFonts w:ascii="Times New Roman" w:eastAsia="Times New Roman" w:hAnsi="Times New Roman"/>
          <w:lang w:eastAsia="es-ES"/>
        </w:rPr>
      </w:pPr>
    </w:p>
    <w:p w14:paraId="29FEBC9E" w14:textId="77777777" w:rsidR="002A6D81"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 Para financiar los pagos por concepto de matrículas del trabajador, su cónyuge, compañera o compañero permanente y sus hijos, en entidades de educación superior reconocidas por el Estado. </w:t>
      </w:r>
      <w:r w:rsidRPr="001B7254">
        <w:rPr>
          <w:rFonts w:ascii="Times New Roman" w:eastAsia="Times New Roman" w:hAnsi="Times New Roman"/>
          <w:lang w:eastAsia="es-ES"/>
        </w:rPr>
        <w:lastRenderedPageBreak/>
        <w:t>En tal caso el Fondo girará directamente a la entidad educativa y descontará el anticipo del saldo del trabajador, desde la fecha de la entrega efectiva.</w:t>
      </w:r>
    </w:p>
    <w:p w14:paraId="29FEBC9F" w14:textId="77777777" w:rsidR="002A6D81" w:rsidRPr="002A6D81" w:rsidRDefault="002A6D81" w:rsidP="00B846C2">
      <w:pPr>
        <w:rPr>
          <w:rFonts w:ascii="Times New Roman" w:eastAsia="Times New Roman" w:hAnsi="Times New Roman"/>
          <w:lang w:eastAsia="es-ES"/>
        </w:rPr>
      </w:pPr>
    </w:p>
    <w:p w14:paraId="29FEBCA0" w14:textId="77777777" w:rsidR="0059597A" w:rsidRPr="001B7254" w:rsidRDefault="002A6D81" w:rsidP="00B846C2">
      <w:pPr>
        <w:rPr>
          <w:rFonts w:ascii="Times New Roman" w:eastAsia="Times New Roman" w:hAnsi="Times New Roman"/>
          <w:lang w:eastAsia="es-ES"/>
        </w:rPr>
      </w:pPr>
      <w:r w:rsidRPr="002A6D81">
        <w:rPr>
          <w:rFonts w:ascii="Times New Roman" w:hAnsi="Times New Roman"/>
          <w:b/>
          <w:color w:val="000000"/>
          <w:shd w:val="clear" w:color="auto" w:fill="FFFFFF"/>
        </w:rPr>
        <w:t>PARÁGRAFO.</w:t>
      </w:r>
      <w:r>
        <w:rPr>
          <w:rFonts w:ascii="Times New Roman" w:hAnsi="Times New Roman"/>
          <w:b/>
          <w:color w:val="000000"/>
          <w:shd w:val="clear" w:color="auto" w:fill="FFFFFF"/>
        </w:rPr>
        <w:t xml:space="preserve"> </w:t>
      </w:r>
      <w:r>
        <w:rPr>
          <w:rFonts w:ascii="Times New Roman" w:hAnsi="Times New Roman"/>
          <w:b/>
          <w:i/>
          <w:color w:val="000000"/>
          <w:shd w:val="clear" w:color="auto" w:fill="FFFFFF"/>
        </w:rPr>
        <w:t xml:space="preserve">(Parágrafo adicionado por el artículo 1 de la </w:t>
      </w:r>
      <w:hyperlink r:id="rId100" w:history="1">
        <w:r w:rsidRPr="002A6D81">
          <w:rPr>
            <w:rStyle w:val="Hipervnculo"/>
            <w:rFonts w:ascii="Times New Roman" w:hAnsi="Times New Roman"/>
            <w:b/>
            <w:i/>
            <w:shd w:val="clear" w:color="auto" w:fill="FFFFFF"/>
          </w:rPr>
          <w:t>Ley 1809 de 29 de septiembre de 2016</w:t>
        </w:r>
      </w:hyperlink>
      <w:r>
        <w:rPr>
          <w:rFonts w:ascii="Times New Roman" w:hAnsi="Times New Roman"/>
          <w:b/>
          <w:i/>
          <w:color w:val="000000"/>
          <w:shd w:val="clear" w:color="auto" w:fill="FFFFFF"/>
        </w:rPr>
        <w:t>).</w:t>
      </w:r>
      <w:r w:rsidRPr="002A6D81">
        <w:rPr>
          <w:rFonts w:ascii="Times New Roman" w:hAnsi="Times New Roman"/>
          <w:b/>
          <w:color w:val="000000"/>
          <w:shd w:val="clear" w:color="auto" w:fill="FFFFFF"/>
        </w:rPr>
        <w:t xml:space="preserve"> </w:t>
      </w:r>
      <w:r w:rsidRPr="002A6D81">
        <w:rPr>
          <w:rFonts w:ascii="Times New Roman" w:hAnsi="Times New Roman"/>
          <w:color w:val="000000"/>
          <w:shd w:val="clear" w:color="auto" w:fill="FFFFFF"/>
        </w:rPr>
        <w:t>El trabajador afiliado a un fondo de cesantías también podrá retirar las sumas abonadas por concepto de cesantías para destinarlas al pago de educación superior de sus hijos o dependientes, a través de las figuras de ahorro programado o seguro educativo, según su preferencia y capacidad.</w:t>
      </w:r>
      <w:r w:rsidR="0059597A" w:rsidRPr="001B7254">
        <w:rPr>
          <w:rFonts w:ascii="Times New Roman" w:eastAsia="Times New Roman" w:hAnsi="Times New Roman"/>
          <w:lang w:eastAsia="es-ES"/>
        </w:rPr>
        <w:t xml:space="preserve"> </w:t>
      </w:r>
    </w:p>
    <w:p w14:paraId="29FEBCA1" w14:textId="77777777" w:rsidR="00FA12F0" w:rsidRPr="00C62DDB" w:rsidRDefault="00FA12F0" w:rsidP="00FA12F0">
      <w:pPr>
        <w:rPr>
          <w:rFonts w:ascii="Arial" w:hAnsi="Arial" w:cs="Arial"/>
          <w:b/>
          <w:color w:val="FF0000"/>
        </w:rPr>
      </w:pPr>
      <w:bookmarkStart w:id="101" w:name="103"/>
      <w:bookmarkEnd w:id="101"/>
    </w:p>
    <w:p w14:paraId="29FEBCA2" w14:textId="77777777" w:rsidR="00FA12F0" w:rsidRPr="00FA12F0" w:rsidRDefault="00FA12F0" w:rsidP="00FA12F0">
      <w:pPr>
        <w:numPr>
          <w:ilvl w:val="0"/>
          <w:numId w:val="20"/>
        </w:numPr>
        <w:rPr>
          <w:rFonts w:ascii="Times New Roman" w:eastAsia="Times New Roman" w:hAnsi="Times New Roman"/>
          <w:b/>
          <w:color w:val="000000"/>
          <w:highlight w:val="yellow"/>
          <w:lang w:eastAsia="es-CO"/>
        </w:rPr>
      </w:pPr>
      <w:hyperlink r:id="rId101" w:history="1">
        <w:r w:rsidRPr="00FA12F0">
          <w:rPr>
            <w:rStyle w:val="Hipervnculo"/>
            <w:rFonts w:ascii="Times New Roman" w:eastAsia="Times New Roman" w:hAnsi="Times New Roman"/>
            <w:b/>
            <w:highlight w:val="yellow"/>
            <w:lang w:eastAsia="es-CO"/>
          </w:rPr>
          <w:t>Decreto Único Reglamentario 1072 de 26 de mayo de 2015</w:t>
        </w:r>
      </w:hyperlink>
      <w:r w:rsidRPr="00FA12F0">
        <w:rPr>
          <w:rFonts w:ascii="Times New Roman" w:eastAsia="Times New Roman" w:hAnsi="Times New Roman"/>
          <w:b/>
          <w:color w:val="000000"/>
          <w:highlight w:val="yellow"/>
          <w:lang w:eastAsia="es-CO"/>
        </w:rPr>
        <w:t>:</w:t>
      </w:r>
      <w:r w:rsidRPr="00FA12F0">
        <w:rPr>
          <w:rFonts w:ascii="Times New Roman" w:eastAsia="Times New Roman" w:hAnsi="Times New Roman"/>
          <w:color w:val="000000"/>
          <w:highlight w:val="yellow"/>
          <w:lang w:eastAsia="es-CO"/>
        </w:rPr>
        <w:t xml:space="preserve"> Art. 2.2.1.3.19.</w:t>
      </w:r>
    </w:p>
    <w:p w14:paraId="29FEBCA3" w14:textId="77777777" w:rsidR="00B44416" w:rsidRPr="001B7254" w:rsidRDefault="00B44416" w:rsidP="00B846C2">
      <w:pPr>
        <w:rPr>
          <w:rFonts w:ascii="Times New Roman" w:eastAsia="Times New Roman" w:hAnsi="Times New Roman"/>
          <w:lang w:eastAsia="es-ES"/>
        </w:rPr>
      </w:pPr>
    </w:p>
    <w:p w14:paraId="29FEBCA4" w14:textId="77777777" w:rsidR="00EF4144" w:rsidRDefault="00EF4144" w:rsidP="00EF4144">
      <w:pPr>
        <w:rPr>
          <w:rFonts w:ascii="Times New Roman" w:eastAsia="Times New Roman" w:hAnsi="Times New Roman"/>
          <w:b/>
          <w:bCs/>
          <w:highlight w:val="lightGray"/>
        </w:rPr>
      </w:pPr>
      <w:r>
        <w:rPr>
          <w:rFonts w:ascii="Times New Roman" w:eastAsia="Times New Roman" w:hAnsi="Times New Roman"/>
          <w:b/>
          <w:bCs/>
          <w:highlight w:val="lightGray"/>
        </w:rPr>
        <w:t>DOCTRINA:</w:t>
      </w:r>
    </w:p>
    <w:p w14:paraId="29FEBCA5" w14:textId="77777777" w:rsidR="00EF4144" w:rsidRDefault="00EF4144" w:rsidP="00EF4144">
      <w:pPr>
        <w:numPr>
          <w:ilvl w:val="0"/>
          <w:numId w:val="5"/>
        </w:numPr>
        <w:rPr>
          <w:rFonts w:ascii="Times New Roman" w:eastAsia="Times New Roman" w:hAnsi="Times New Roman"/>
          <w:b/>
          <w:bCs/>
          <w:highlight w:val="lightGray"/>
        </w:rPr>
      </w:pPr>
      <w:hyperlink r:id="rId102" w:history="1">
        <w:r>
          <w:rPr>
            <w:rStyle w:val="Hipervnculo"/>
            <w:rFonts w:ascii="Times New Roman" w:eastAsia="Times New Roman" w:hAnsi="Times New Roman"/>
            <w:b/>
            <w:bCs/>
            <w:highlight w:val="lightGray"/>
          </w:rPr>
          <w:t>CONCEPTO 2021106636-001 DE 22 DE JUNIO DE 2021</w:t>
        </w:r>
      </w:hyperlink>
      <w:r>
        <w:rPr>
          <w:rFonts w:ascii="Times New Roman" w:eastAsia="Times New Roman" w:hAnsi="Times New Roman"/>
          <w:b/>
          <w:bCs/>
          <w:highlight w:val="lightGray"/>
        </w:rPr>
        <w:t>. SUPERINTENDENCIA FINANCIERA.</w:t>
      </w:r>
      <w:r>
        <w:rPr>
          <w:highlight w:val="lightGray"/>
        </w:rPr>
        <w:t xml:space="preserve"> </w:t>
      </w:r>
      <w:r>
        <w:rPr>
          <w:rFonts w:ascii="Times New Roman" w:eastAsia="Times New Roman" w:hAnsi="Times New Roman"/>
          <w:bCs/>
          <w:i/>
          <w:highlight w:val="lightGray"/>
        </w:rPr>
        <w:t>La normatividad que regula el retiro de cesantías no contempla el retiro parcial para el pago de educación formal en los niveles preescolar, básica y media.</w:t>
      </w:r>
    </w:p>
    <w:p w14:paraId="29FEBCA6" w14:textId="77777777" w:rsidR="00EF4144" w:rsidRDefault="00EF4144" w:rsidP="00EF4144">
      <w:pPr>
        <w:ind w:left="720"/>
        <w:rPr>
          <w:rFonts w:ascii="Times New Roman" w:hAnsi="Times New Roman"/>
          <w:b/>
          <w:bCs/>
          <w:highlight w:val="lightGray"/>
        </w:rPr>
      </w:pPr>
    </w:p>
    <w:p w14:paraId="29FEBCA7" w14:textId="77777777" w:rsidR="00C77F29" w:rsidRDefault="00C77F29" w:rsidP="00C77F29">
      <w:pPr>
        <w:numPr>
          <w:ilvl w:val="0"/>
          <w:numId w:val="5"/>
        </w:numPr>
        <w:rPr>
          <w:rFonts w:ascii="Times New Roman" w:hAnsi="Times New Roman"/>
          <w:b/>
          <w:bCs/>
          <w:highlight w:val="lightGray"/>
        </w:rPr>
      </w:pPr>
      <w:hyperlink r:id="rId103" w:history="1">
        <w:r>
          <w:rPr>
            <w:rStyle w:val="Hipervnculo"/>
            <w:rFonts w:ascii="Times New Roman" w:hAnsi="Times New Roman"/>
            <w:b/>
            <w:bCs/>
            <w:highlight w:val="lightGray"/>
          </w:rPr>
          <w:t>CONCEPTO 2559 DE 18 DE JUNIO DE 2021</w:t>
        </w:r>
      </w:hyperlink>
      <w:r>
        <w:rPr>
          <w:rFonts w:ascii="Times New Roman" w:hAnsi="Times New Roman"/>
          <w:b/>
          <w:bCs/>
          <w:highlight w:val="lightGray"/>
        </w:rPr>
        <w:t xml:space="preserve">. MINISTERIO DEL TRABAJO. </w:t>
      </w:r>
      <w:r>
        <w:rPr>
          <w:rFonts w:ascii="Times New Roman" w:hAnsi="Times New Roman"/>
          <w:bCs/>
          <w:i/>
          <w:highlight w:val="lightGray"/>
        </w:rPr>
        <w:t>Para que proceda el retiro parcial de cesantías durante el estado de emergencia económica, el trabajador debe presentar ante el Fondo de cesantías, la certificación expedida por el empleador, en la que conste la disminución salarial.</w:t>
      </w:r>
    </w:p>
    <w:p w14:paraId="29FEBCA8" w14:textId="77777777" w:rsidR="00C77F29" w:rsidRDefault="00C77F29" w:rsidP="00C77F29">
      <w:pPr>
        <w:pStyle w:val="Sinespaciado"/>
        <w:ind w:left="720"/>
        <w:rPr>
          <w:rFonts w:ascii="Times New Roman" w:hAnsi="Times New Roman"/>
          <w:b/>
          <w:highlight w:val="lightGray"/>
        </w:rPr>
      </w:pPr>
    </w:p>
    <w:p w14:paraId="29FEBCA9" w14:textId="77777777" w:rsidR="00491D9E" w:rsidRDefault="00491D9E" w:rsidP="00491D9E">
      <w:pPr>
        <w:pStyle w:val="Sinespaciado"/>
        <w:numPr>
          <w:ilvl w:val="0"/>
          <w:numId w:val="5"/>
        </w:numPr>
        <w:rPr>
          <w:rFonts w:ascii="Times New Roman" w:hAnsi="Times New Roman"/>
          <w:b/>
          <w:highlight w:val="lightGray"/>
        </w:rPr>
      </w:pPr>
      <w:hyperlink r:id="rId104" w:history="1">
        <w:r>
          <w:rPr>
            <w:rStyle w:val="Hipervnculo"/>
            <w:rFonts w:ascii="Times New Roman" w:hAnsi="Times New Roman"/>
            <w:b/>
            <w:highlight w:val="lightGray"/>
          </w:rPr>
          <w:t>CONCEPTO 31651 DE 12 DE SEPTIEMBRE DE 2018</w:t>
        </w:r>
      </w:hyperlink>
      <w:r>
        <w:rPr>
          <w:rFonts w:ascii="Times New Roman" w:hAnsi="Times New Roman"/>
          <w:b/>
          <w:highlight w:val="lightGray"/>
        </w:rPr>
        <w:t xml:space="preserve">. MINISTERIO DE TRABAJO. </w:t>
      </w:r>
      <w:r>
        <w:rPr>
          <w:rFonts w:ascii="Times New Roman" w:hAnsi="Times New Roman"/>
          <w:i/>
          <w:highlight w:val="lightGray"/>
        </w:rPr>
        <w:t>Retiro parcial de Cesantías para estudio de educación superior.</w:t>
      </w:r>
    </w:p>
    <w:p w14:paraId="29FEBCAA" w14:textId="77777777" w:rsidR="00491D9E" w:rsidRDefault="00491D9E" w:rsidP="00491D9E">
      <w:pPr>
        <w:pStyle w:val="Sinespaciado"/>
        <w:ind w:left="720"/>
        <w:rPr>
          <w:rFonts w:ascii="Times New Roman" w:hAnsi="Times New Roman"/>
          <w:b/>
          <w:highlight w:val="lightGray"/>
        </w:rPr>
      </w:pPr>
    </w:p>
    <w:p w14:paraId="29FEBCAB" w14:textId="77777777" w:rsidR="00AB7161" w:rsidRDefault="00AB7161" w:rsidP="00AB7161">
      <w:pPr>
        <w:pStyle w:val="Sinespaciado"/>
        <w:numPr>
          <w:ilvl w:val="0"/>
          <w:numId w:val="5"/>
        </w:numPr>
        <w:rPr>
          <w:rFonts w:ascii="Times New Roman" w:hAnsi="Times New Roman"/>
          <w:b/>
          <w:highlight w:val="lightGray"/>
        </w:rPr>
      </w:pPr>
      <w:hyperlink r:id="rId105" w:history="1">
        <w:r>
          <w:rPr>
            <w:rStyle w:val="Hipervnculo"/>
            <w:rFonts w:ascii="Times New Roman" w:hAnsi="Times New Roman"/>
            <w:b/>
            <w:highlight w:val="lightGray"/>
          </w:rPr>
          <w:t>CONCEPTO 103158 DE 11 DE JUNIO DE 2015</w:t>
        </w:r>
      </w:hyperlink>
      <w:r>
        <w:rPr>
          <w:rFonts w:ascii="Times New Roman" w:hAnsi="Times New Roman"/>
          <w:b/>
          <w:highlight w:val="lightGray"/>
        </w:rPr>
        <w:t xml:space="preserve">. MINISTERIO DE TRABAJO. </w:t>
      </w:r>
      <w:r>
        <w:rPr>
          <w:rFonts w:ascii="Times New Roman" w:hAnsi="Times New Roman"/>
          <w:i/>
          <w:highlight w:val="lightGray"/>
        </w:rPr>
        <w:t>Consulta sobre la aplicabilidad de la Ley 1071 de 2006.</w:t>
      </w:r>
    </w:p>
    <w:p w14:paraId="29FEBCAC" w14:textId="77777777" w:rsidR="00AB7161" w:rsidRDefault="00AB7161" w:rsidP="0095083D">
      <w:pPr>
        <w:pStyle w:val="Sinespaciado"/>
        <w:rPr>
          <w:rFonts w:ascii="Times New Roman" w:hAnsi="Times New Roman"/>
          <w:b/>
          <w:i/>
          <w:iCs/>
          <w:highlight w:val="lightGray"/>
        </w:rPr>
      </w:pPr>
    </w:p>
    <w:p w14:paraId="29FEBCAD" w14:textId="77777777" w:rsidR="0095083D" w:rsidRDefault="0095083D" w:rsidP="0095083D">
      <w:pPr>
        <w:numPr>
          <w:ilvl w:val="0"/>
          <w:numId w:val="4"/>
        </w:numPr>
        <w:rPr>
          <w:rFonts w:ascii="Times New Roman" w:hAnsi="Times New Roman"/>
          <w:b/>
          <w:highlight w:val="lightGray"/>
        </w:rPr>
      </w:pPr>
      <w:hyperlink r:id="rId106" w:history="1">
        <w:r>
          <w:rPr>
            <w:rStyle w:val="Hipervnculo"/>
            <w:rFonts w:ascii="Times New Roman" w:hAnsi="Times New Roman"/>
            <w:b/>
            <w:highlight w:val="lightGray"/>
          </w:rPr>
          <w:t>CONCEPTO 54806 DE 2 DE ABRIL DE 2014</w:t>
        </w:r>
      </w:hyperlink>
      <w:r>
        <w:rPr>
          <w:rFonts w:ascii="Times New Roman" w:hAnsi="Times New Roman"/>
          <w:b/>
          <w:highlight w:val="lightGray"/>
        </w:rPr>
        <w:t xml:space="preserve">. MINISTERIO DEL TRABAJO. </w:t>
      </w:r>
      <w:r>
        <w:rPr>
          <w:rFonts w:ascii="Times New Roman" w:hAnsi="Times New Roman"/>
          <w:i/>
          <w:highlight w:val="lightGray"/>
        </w:rPr>
        <w:t>Retiro de Cesantías para estudios.</w:t>
      </w:r>
    </w:p>
    <w:p w14:paraId="29FEBCAE" w14:textId="77777777" w:rsidR="0095083D" w:rsidRDefault="0095083D" w:rsidP="0095083D">
      <w:pPr>
        <w:ind w:left="720"/>
        <w:rPr>
          <w:rFonts w:ascii="Times New Roman" w:hAnsi="Times New Roman"/>
          <w:highlight w:val="lightGray"/>
        </w:rPr>
      </w:pPr>
    </w:p>
    <w:p w14:paraId="29FEBCAF" w14:textId="77777777" w:rsidR="00712EFD" w:rsidRDefault="00712EFD" w:rsidP="00712EFD">
      <w:pPr>
        <w:numPr>
          <w:ilvl w:val="0"/>
          <w:numId w:val="4"/>
        </w:numPr>
        <w:rPr>
          <w:rFonts w:ascii="Times New Roman" w:hAnsi="Times New Roman"/>
          <w:highlight w:val="lightGray"/>
        </w:rPr>
      </w:pPr>
      <w:hyperlink r:id="rId107" w:history="1">
        <w:r>
          <w:rPr>
            <w:rStyle w:val="Hipervnculo"/>
            <w:rFonts w:ascii="Times New Roman" w:hAnsi="Times New Roman"/>
            <w:b/>
            <w:highlight w:val="lightGray"/>
          </w:rPr>
          <w:t>CONCEPTO 2570 DE 9 DE ENERO DE 2013</w:t>
        </w:r>
      </w:hyperlink>
      <w:r>
        <w:rPr>
          <w:rFonts w:ascii="Times New Roman" w:hAnsi="Times New Roman"/>
          <w:b/>
          <w:highlight w:val="lightGray"/>
        </w:rPr>
        <w:t xml:space="preserve">. MINISTERIO DE TRABAJO. </w:t>
      </w:r>
      <w:r>
        <w:rPr>
          <w:rFonts w:ascii="Times New Roman" w:hAnsi="Times New Roman"/>
          <w:i/>
          <w:highlight w:val="lightGray"/>
        </w:rPr>
        <w:t>Retiro parcial de cesantías para estudio.</w:t>
      </w:r>
    </w:p>
    <w:p w14:paraId="29FEBCB0" w14:textId="77777777" w:rsidR="00712EFD" w:rsidRDefault="00712EFD" w:rsidP="00712EFD">
      <w:pPr>
        <w:ind w:left="720"/>
        <w:rPr>
          <w:rFonts w:ascii="Times New Roman" w:eastAsia="Times New Roman" w:hAnsi="Times New Roman"/>
          <w:b/>
          <w:highlight w:val="lightGray"/>
          <w:lang w:eastAsia="es-ES"/>
        </w:rPr>
      </w:pPr>
    </w:p>
    <w:p w14:paraId="29FEBCB1" w14:textId="77777777" w:rsidR="00A94598" w:rsidRDefault="00A94598" w:rsidP="00A94598">
      <w:pPr>
        <w:numPr>
          <w:ilvl w:val="0"/>
          <w:numId w:val="4"/>
        </w:numPr>
        <w:rPr>
          <w:rFonts w:ascii="Times New Roman" w:eastAsia="Times New Roman" w:hAnsi="Times New Roman"/>
          <w:b/>
          <w:highlight w:val="lightGray"/>
          <w:lang w:eastAsia="es-ES"/>
        </w:rPr>
      </w:pPr>
      <w:hyperlink r:id="rId108" w:history="1">
        <w:r>
          <w:rPr>
            <w:rStyle w:val="Hipervnculo"/>
            <w:rFonts w:ascii="Times New Roman" w:hAnsi="Times New Roman"/>
            <w:b/>
            <w:highlight w:val="lightGray"/>
          </w:rPr>
          <w:t>CONCEPTO 200858 DE 26 DE DICIEMBRE DE 2012</w:t>
        </w:r>
      </w:hyperlink>
      <w:r>
        <w:rPr>
          <w:rFonts w:ascii="Times New Roman" w:hAnsi="Times New Roman"/>
          <w:b/>
          <w:highlight w:val="lightGray"/>
        </w:rPr>
        <w:t xml:space="preserve">. MINISTERIO DEL TRABAJO. </w:t>
      </w:r>
      <w:r>
        <w:rPr>
          <w:rFonts w:ascii="Times New Roman" w:hAnsi="Times New Roman"/>
          <w:i/>
          <w:highlight w:val="lightGray"/>
        </w:rPr>
        <w:t>Retiro Parcial de Cesantías para estudio.</w:t>
      </w:r>
    </w:p>
    <w:p w14:paraId="29FEBCB2" w14:textId="77777777" w:rsidR="00A94598" w:rsidRDefault="00A94598" w:rsidP="00B846C2">
      <w:pPr>
        <w:rPr>
          <w:rFonts w:ascii="Times New Roman" w:eastAsia="Times New Roman" w:hAnsi="Times New Roman"/>
          <w:b/>
          <w:lang w:eastAsia="es-ES"/>
        </w:rPr>
      </w:pPr>
    </w:p>
    <w:p w14:paraId="29FEBCB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103</w:t>
      </w:r>
      <w:r w:rsidRPr="001B7254">
        <w:rPr>
          <w:rFonts w:ascii="Times New Roman" w:eastAsia="Times New Roman" w:hAnsi="Times New Roman"/>
          <w:lang w:eastAsia="es-ES"/>
        </w:rPr>
        <w:t xml:space="preserve">. Los Fondos de Cesantía tendrán la garantía del Fondo de Garantías de Instituciones Financieras. </w:t>
      </w:r>
    </w:p>
    <w:p w14:paraId="29FEBCB4" w14:textId="77777777" w:rsidR="00B44416" w:rsidRPr="001B7254" w:rsidRDefault="00B44416" w:rsidP="00B846C2">
      <w:pPr>
        <w:rPr>
          <w:rFonts w:ascii="Times New Roman" w:eastAsia="Times New Roman" w:hAnsi="Times New Roman"/>
          <w:lang w:eastAsia="es-ES"/>
        </w:rPr>
      </w:pPr>
      <w:bookmarkStart w:id="102" w:name="104"/>
      <w:bookmarkEnd w:id="102"/>
    </w:p>
    <w:p w14:paraId="29FEBCB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104.</w:t>
      </w:r>
      <w:r w:rsidRPr="001B7254">
        <w:rPr>
          <w:rFonts w:ascii="Times New Roman" w:eastAsia="Times New Roman" w:hAnsi="Times New Roman"/>
          <w:lang w:eastAsia="es-ES"/>
        </w:rPr>
        <w:t xml:space="preserve"> De las liquidaciones de cesantía que se efectúen el 31 de diciembre de cada año el empleador deberá entregar al trabajador un certificado sobre su cuantía. </w:t>
      </w:r>
    </w:p>
    <w:p w14:paraId="29FEBCB6" w14:textId="77777777" w:rsidR="00B44416" w:rsidRPr="001B7254" w:rsidRDefault="00B44416" w:rsidP="00B846C2">
      <w:pPr>
        <w:rPr>
          <w:rFonts w:ascii="Times New Roman" w:eastAsia="Times New Roman" w:hAnsi="Times New Roman"/>
          <w:lang w:eastAsia="es-ES"/>
        </w:rPr>
      </w:pPr>
    </w:p>
    <w:p w14:paraId="29FEBCB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La Sociedad Administradora del Fondo de Cesantía podrá representar al trabajador en las acciones que se adelanten con motivo del incumplimiento del empleador en la liquidación o pago del auxilio de cesantía. </w:t>
      </w:r>
    </w:p>
    <w:p w14:paraId="29FEBCB8" w14:textId="77777777" w:rsidR="00B44416" w:rsidRPr="001B7254" w:rsidRDefault="00B44416" w:rsidP="00B846C2">
      <w:pPr>
        <w:rPr>
          <w:rFonts w:ascii="Times New Roman" w:eastAsia="Times New Roman" w:hAnsi="Times New Roman"/>
          <w:lang w:eastAsia="es-ES"/>
        </w:rPr>
      </w:pPr>
    </w:p>
    <w:p w14:paraId="29FEBCB9"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En los eventos en que el empleador esté autorizado para retener o abonar a préstamos o pignoraciones el pago del auxilio de cesantía, podrá solicitar a la Sociedad Administradora la retención correspondiente y la realización del procedimiento que señalen las disposiciones laborales sobre el particular. </w:t>
      </w:r>
    </w:p>
    <w:p w14:paraId="29FEBCBA" w14:textId="77777777" w:rsidR="00B44416" w:rsidRPr="001B7254" w:rsidRDefault="00B44416" w:rsidP="00B846C2">
      <w:pPr>
        <w:rPr>
          <w:rFonts w:ascii="Times New Roman" w:eastAsia="Times New Roman" w:hAnsi="Times New Roman"/>
          <w:lang w:eastAsia="es-ES"/>
        </w:rPr>
      </w:pPr>
    </w:p>
    <w:p w14:paraId="29FEBCB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lastRenderedPageBreak/>
        <w:t xml:space="preserve">Los préstamos de vivienda que el empleador otorgue al trabajador podrán ser garantizados con la pignoración del saldo que este último tuviere en el respectivo fondo de cesantía, sin que el valor de la garantía exceda al del préstamo. </w:t>
      </w:r>
    </w:p>
    <w:p w14:paraId="29FEBCBC" w14:textId="77777777" w:rsidR="00660DB0" w:rsidRDefault="00660DB0" w:rsidP="00660DB0">
      <w:pPr>
        <w:pStyle w:val="Sinespaciado"/>
        <w:rPr>
          <w:rFonts w:ascii="Times New Roman" w:hAnsi="Times New Roman"/>
          <w:b/>
          <w:highlight w:val="lightGray"/>
        </w:rPr>
      </w:pPr>
      <w:bookmarkStart w:id="103" w:name="105"/>
      <w:bookmarkEnd w:id="103"/>
    </w:p>
    <w:p w14:paraId="29FEBCBD" w14:textId="77777777" w:rsidR="00660DB0" w:rsidRDefault="00660DB0" w:rsidP="00660DB0">
      <w:pPr>
        <w:pStyle w:val="Sinespaciado"/>
        <w:rPr>
          <w:rFonts w:ascii="Times New Roman" w:hAnsi="Times New Roman"/>
          <w:b/>
          <w:i/>
          <w:iCs/>
          <w:highlight w:val="lightGray"/>
        </w:rPr>
      </w:pPr>
      <w:r>
        <w:rPr>
          <w:rFonts w:ascii="Times New Roman" w:hAnsi="Times New Roman"/>
          <w:b/>
          <w:highlight w:val="lightGray"/>
        </w:rPr>
        <w:t xml:space="preserve">DOCTRINA: </w:t>
      </w:r>
    </w:p>
    <w:p w14:paraId="29FEBCBE" w14:textId="77777777" w:rsidR="00660DB0" w:rsidRDefault="00660DB0" w:rsidP="00660DB0">
      <w:pPr>
        <w:numPr>
          <w:ilvl w:val="0"/>
          <w:numId w:val="6"/>
        </w:numPr>
        <w:rPr>
          <w:rFonts w:ascii="Times New Roman" w:hAnsi="Times New Roman"/>
          <w:b/>
          <w:highlight w:val="lightGray"/>
        </w:rPr>
      </w:pPr>
      <w:hyperlink r:id="rId109" w:history="1">
        <w:r>
          <w:rPr>
            <w:rStyle w:val="Hipervnculo"/>
            <w:rFonts w:ascii="Times New Roman" w:hAnsi="Times New Roman"/>
            <w:b/>
            <w:highlight w:val="lightGray"/>
          </w:rPr>
          <w:t>CONCEPTO 2567 DE 9 DE ENERO DE 2013</w:t>
        </w:r>
      </w:hyperlink>
      <w:r>
        <w:rPr>
          <w:rFonts w:ascii="Times New Roman" w:hAnsi="Times New Roman"/>
          <w:b/>
          <w:highlight w:val="lightGray"/>
        </w:rPr>
        <w:t xml:space="preserve">. MINISTERIO DEL TRABAJO. </w:t>
      </w:r>
      <w:r>
        <w:rPr>
          <w:rFonts w:ascii="Times New Roman" w:hAnsi="Times New Roman"/>
          <w:i/>
          <w:highlight w:val="lightGray"/>
        </w:rPr>
        <w:t>Pignoración de las Cesantías.</w:t>
      </w:r>
    </w:p>
    <w:p w14:paraId="29FEBCBF" w14:textId="77777777" w:rsidR="00B44416" w:rsidRPr="001B7254" w:rsidRDefault="00B44416" w:rsidP="00B846C2">
      <w:pPr>
        <w:rPr>
          <w:rFonts w:ascii="Times New Roman" w:eastAsia="Times New Roman" w:hAnsi="Times New Roman"/>
          <w:lang w:eastAsia="es-ES"/>
        </w:rPr>
      </w:pPr>
    </w:p>
    <w:p w14:paraId="29FEBCC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105</w:t>
      </w:r>
      <w:r w:rsidRPr="001B7254">
        <w:rPr>
          <w:rFonts w:ascii="Times New Roman" w:eastAsia="Times New Roman" w:hAnsi="Times New Roman"/>
          <w:lang w:eastAsia="es-ES"/>
        </w:rPr>
        <w:t xml:space="preserve">. La Comisión Nacional de Valores podrá autorizar a las Sociedades Administradoras de Fondos de Cesantía para que inviertan un porcentaje de sus recursos en los títulos inscritos en el Registro Nacional de Valores que, en los casos previstos por la Ley, emitan los empleadores o las organizaciones en que participen los trabajadores afiliados como cooperativas y fondos de empleados, entre otros. </w:t>
      </w:r>
    </w:p>
    <w:p w14:paraId="29FEBCC1" w14:textId="77777777" w:rsidR="00B44416" w:rsidRPr="001B7254" w:rsidRDefault="00B44416" w:rsidP="00B846C2">
      <w:pPr>
        <w:rPr>
          <w:rFonts w:ascii="Times New Roman" w:eastAsia="Times New Roman" w:hAnsi="Times New Roman"/>
          <w:lang w:eastAsia="es-ES"/>
        </w:rPr>
      </w:pPr>
      <w:bookmarkStart w:id="104" w:name="106"/>
      <w:bookmarkEnd w:id="104"/>
    </w:p>
    <w:p w14:paraId="29FEBCC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106.</w:t>
      </w:r>
      <w:r w:rsidRPr="001B7254">
        <w:rPr>
          <w:rFonts w:ascii="Times New Roman" w:eastAsia="Times New Roman" w:hAnsi="Times New Roman"/>
          <w:lang w:eastAsia="es-ES"/>
        </w:rPr>
        <w:t xml:space="preserve"> Las Sociedades Administradoras de Fondos de Cesantía podrán celebrar contratos con entidades financieras para que éstas últimas se encarguen de la</w:t>
      </w:r>
      <w:r w:rsidR="001B7254" w:rsidRPr="001B7254">
        <w:rPr>
          <w:rFonts w:ascii="Times New Roman" w:eastAsia="Times New Roman" w:hAnsi="Times New Roman"/>
          <w:lang w:eastAsia="es-ES"/>
        </w:rPr>
        <w:t>s</w:t>
      </w:r>
      <w:r w:rsidRPr="001B7254">
        <w:rPr>
          <w:rFonts w:ascii="Times New Roman" w:eastAsia="Times New Roman" w:hAnsi="Times New Roman"/>
          <w:lang w:eastAsia="es-ES"/>
        </w:rPr>
        <w:t xml:space="preserve"> operaciones de recaudo, pago y transferencia de los recursos manejados por las mismas, en las condiciones que determine el Gobierno Nacional, con el fin de que dichas operaciones puedan ser realizadas en todo el territorio nacional. </w:t>
      </w:r>
    </w:p>
    <w:p w14:paraId="29FEBCC3" w14:textId="77777777" w:rsidR="00B44416" w:rsidRPr="001B7254" w:rsidRDefault="00B44416" w:rsidP="00B846C2">
      <w:pPr>
        <w:jc w:val="center"/>
        <w:rPr>
          <w:rFonts w:ascii="Times New Roman" w:eastAsia="Times New Roman" w:hAnsi="Times New Roman"/>
          <w:lang w:eastAsia="es-ES"/>
        </w:rPr>
      </w:pPr>
    </w:p>
    <w:p w14:paraId="29FEBCC4" w14:textId="77777777" w:rsidR="0059597A" w:rsidRPr="001B7254" w:rsidRDefault="0059597A" w:rsidP="00B846C2">
      <w:pPr>
        <w:jc w:val="center"/>
        <w:rPr>
          <w:rFonts w:ascii="Times New Roman" w:eastAsia="Times New Roman" w:hAnsi="Times New Roman"/>
          <w:b/>
          <w:lang w:eastAsia="es-ES"/>
        </w:rPr>
      </w:pPr>
      <w:r w:rsidRPr="001B7254">
        <w:rPr>
          <w:rFonts w:ascii="Times New Roman" w:eastAsia="Times New Roman" w:hAnsi="Times New Roman"/>
          <w:b/>
          <w:lang w:eastAsia="es-ES"/>
        </w:rPr>
        <w:t>DISPOSICIONES VARIAS</w:t>
      </w:r>
    </w:p>
    <w:p w14:paraId="29FEBCC5" w14:textId="77777777" w:rsidR="00B44416" w:rsidRPr="001B7254" w:rsidRDefault="00B44416" w:rsidP="00B846C2">
      <w:pPr>
        <w:rPr>
          <w:rFonts w:ascii="Times New Roman" w:eastAsia="Times New Roman" w:hAnsi="Times New Roman"/>
          <w:b/>
          <w:lang w:eastAsia="es-ES"/>
        </w:rPr>
      </w:pPr>
      <w:bookmarkStart w:id="105" w:name="107"/>
      <w:bookmarkEnd w:id="105"/>
    </w:p>
    <w:p w14:paraId="29FEBCC6" w14:textId="77777777" w:rsidR="0059597A" w:rsidRPr="001B7254" w:rsidRDefault="0059597A" w:rsidP="00B846C2">
      <w:pPr>
        <w:rPr>
          <w:rFonts w:ascii="Times New Roman" w:eastAsia="Times New Roman" w:hAnsi="Times New Roman"/>
          <w:lang w:eastAsia="es-ES"/>
        </w:rPr>
      </w:pPr>
      <w:bookmarkStart w:id="106" w:name="art107"/>
      <w:r w:rsidRPr="001B7254">
        <w:rPr>
          <w:rFonts w:ascii="Times New Roman" w:eastAsia="Times New Roman" w:hAnsi="Times New Roman"/>
          <w:b/>
          <w:lang w:eastAsia="es-ES"/>
        </w:rPr>
        <w:t>ARTICULO 107</w:t>
      </w:r>
      <w:bookmarkEnd w:id="106"/>
      <w:r w:rsidRPr="001B7254">
        <w:rPr>
          <w:rFonts w:ascii="Times New Roman" w:eastAsia="Times New Roman" w:hAnsi="Times New Roman"/>
          <w:lang w:eastAsia="es-ES"/>
        </w:rPr>
        <w:t xml:space="preserve">. La denominación </w:t>
      </w:r>
      <w:r w:rsidR="001B7254" w:rsidRPr="001B7254">
        <w:rPr>
          <w:rFonts w:ascii="Times New Roman" w:eastAsia="Times New Roman" w:hAnsi="Times New Roman"/>
          <w:lang w:eastAsia="es-ES"/>
        </w:rPr>
        <w:t>“</w:t>
      </w:r>
      <w:r w:rsidRPr="001B7254">
        <w:rPr>
          <w:rFonts w:ascii="Times New Roman" w:eastAsia="Times New Roman" w:hAnsi="Times New Roman"/>
          <w:lang w:eastAsia="es-ES"/>
        </w:rPr>
        <w:t>patrono</w:t>
      </w:r>
      <w:r w:rsidR="001B7254" w:rsidRPr="001B7254">
        <w:rPr>
          <w:rFonts w:ascii="Times New Roman" w:eastAsia="Times New Roman" w:hAnsi="Times New Roman"/>
          <w:lang w:eastAsia="es-ES"/>
        </w:rPr>
        <w:t>”</w:t>
      </w:r>
      <w:r w:rsidRPr="001B7254">
        <w:rPr>
          <w:rFonts w:ascii="Times New Roman" w:eastAsia="Times New Roman" w:hAnsi="Times New Roman"/>
          <w:lang w:eastAsia="es-ES"/>
        </w:rPr>
        <w:t xml:space="preserve"> utilizada en las disposiciones laborales vigentes se entiende reemplazada por el término </w:t>
      </w:r>
      <w:r w:rsidR="001B7254" w:rsidRPr="001B7254">
        <w:rPr>
          <w:rFonts w:ascii="Times New Roman" w:eastAsia="Times New Roman" w:hAnsi="Times New Roman"/>
          <w:lang w:eastAsia="es-ES"/>
        </w:rPr>
        <w:t>“</w:t>
      </w:r>
      <w:r w:rsidRPr="001B7254">
        <w:rPr>
          <w:rFonts w:ascii="Times New Roman" w:eastAsia="Times New Roman" w:hAnsi="Times New Roman"/>
          <w:lang w:eastAsia="es-ES"/>
        </w:rPr>
        <w:t>empleador</w:t>
      </w:r>
      <w:r w:rsidR="001B7254" w:rsidRPr="001B7254">
        <w:rPr>
          <w:rFonts w:ascii="Times New Roman" w:eastAsia="Times New Roman" w:hAnsi="Times New Roman"/>
          <w:lang w:eastAsia="es-ES"/>
        </w:rPr>
        <w:t>”</w:t>
      </w:r>
      <w:r w:rsidRPr="001B7254">
        <w:rPr>
          <w:rFonts w:ascii="Times New Roman" w:eastAsia="Times New Roman" w:hAnsi="Times New Roman"/>
          <w:lang w:eastAsia="es-ES"/>
        </w:rPr>
        <w:t xml:space="preserve">. </w:t>
      </w:r>
    </w:p>
    <w:p w14:paraId="29FEBCC7" w14:textId="77777777" w:rsidR="00B44416" w:rsidRPr="001B7254" w:rsidRDefault="00B44416" w:rsidP="00B846C2">
      <w:pPr>
        <w:rPr>
          <w:rFonts w:ascii="Times New Roman" w:eastAsia="Times New Roman" w:hAnsi="Times New Roman"/>
          <w:lang w:eastAsia="es-ES"/>
        </w:rPr>
      </w:pPr>
      <w:bookmarkStart w:id="107" w:name="108"/>
      <w:bookmarkEnd w:id="107"/>
    </w:p>
    <w:p w14:paraId="29FEBCC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108</w:t>
      </w:r>
      <w:r w:rsidRPr="001B7254">
        <w:rPr>
          <w:rFonts w:ascii="Times New Roman" w:eastAsia="Times New Roman" w:hAnsi="Times New Roman"/>
          <w:lang w:eastAsia="es-ES"/>
        </w:rPr>
        <w:t xml:space="preserve">. De conformidad con el numeral 12 del artículo 76 de la Constitución Nacional, revístese al Presidente de la República de facultades extraordinarias por el término de un (1) año, contado a partir de la vigencia de la presente Ley para reformar los Códigos Sustantivo y Procesal del Trabajo en las materias que a continuación se precisan: </w:t>
      </w:r>
    </w:p>
    <w:p w14:paraId="29FEBCC9" w14:textId="77777777" w:rsidR="00B44416" w:rsidRPr="001B7254" w:rsidRDefault="00B44416" w:rsidP="00B846C2">
      <w:pPr>
        <w:rPr>
          <w:rFonts w:ascii="Times New Roman" w:eastAsia="Times New Roman" w:hAnsi="Times New Roman"/>
          <w:lang w:eastAsia="es-ES"/>
        </w:rPr>
      </w:pPr>
    </w:p>
    <w:p w14:paraId="29FEBCC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Para que se modifique la definición de empresa contenida en el artículo 194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w:t>
      </w:r>
    </w:p>
    <w:p w14:paraId="29FEBCCB" w14:textId="77777777" w:rsidR="00B44416" w:rsidRPr="001B7254" w:rsidRDefault="00B44416" w:rsidP="00B846C2">
      <w:pPr>
        <w:rPr>
          <w:rFonts w:ascii="Times New Roman" w:eastAsia="Times New Roman" w:hAnsi="Times New Roman"/>
          <w:lang w:eastAsia="es-ES"/>
        </w:rPr>
      </w:pPr>
    </w:p>
    <w:p w14:paraId="29FEBCC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Del </w:t>
      </w:r>
      <w:r w:rsidR="002418EF">
        <w:rPr>
          <w:rFonts w:ascii="Times New Roman" w:eastAsia="Times New Roman" w:hAnsi="Times New Roman"/>
          <w:lang w:eastAsia="es-ES"/>
        </w:rPr>
        <w:t>*</w:t>
      </w:r>
      <w:r w:rsidRPr="001B7254">
        <w:rPr>
          <w:rFonts w:ascii="Times New Roman" w:eastAsia="Times New Roman" w:hAnsi="Times New Roman"/>
          <w:lang w:eastAsia="es-ES"/>
        </w:rPr>
        <w:t xml:space="preserve">Código Procesal del Trabajo: </w:t>
      </w:r>
    </w:p>
    <w:p w14:paraId="29FEBCCD" w14:textId="77777777" w:rsidR="00B44416" w:rsidRPr="001B7254" w:rsidRDefault="00B44416" w:rsidP="00B846C2">
      <w:pPr>
        <w:rPr>
          <w:rFonts w:ascii="Times New Roman" w:eastAsia="Times New Roman" w:hAnsi="Times New Roman"/>
          <w:lang w:eastAsia="es-ES"/>
        </w:rPr>
      </w:pPr>
    </w:p>
    <w:p w14:paraId="29FEBCC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 Para aumentar o disminuir la planta de personal de funcionarios y empleados de la rama jurisdiccional en el ramo laboral y determinar las funciones de la misma; </w:t>
      </w:r>
    </w:p>
    <w:p w14:paraId="29FEBCCF" w14:textId="77777777" w:rsidR="00B44416" w:rsidRPr="001B7254" w:rsidRDefault="00B44416" w:rsidP="00B846C2">
      <w:pPr>
        <w:rPr>
          <w:rFonts w:ascii="Times New Roman" w:eastAsia="Times New Roman" w:hAnsi="Times New Roman"/>
          <w:lang w:eastAsia="es-ES"/>
        </w:rPr>
      </w:pPr>
    </w:p>
    <w:p w14:paraId="29FEBCD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b) Para modificar el procedimiento laboral, agilizar las distintas etapas del mismo y señalar términos. </w:t>
      </w:r>
    </w:p>
    <w:p w14:paraId="29FEBCD1" w14:textId="77777777" w:rsidR="00B44416" w:rsidRPr="001B7254" w:rsidRDefault="00B44416" w:rsidP="00B846C2">
      <w:pPr>
        <w:rPr>
          <w:rFonts w:ascii="Times New Roman" w:eastAsia="Times New Roman" w:hAnsi="Times New Roman"/>
          <w:lang w:eastAsia="es-ES"/>
        </w:rPr>
      </w:pPr>
    </w:p>
    <w:p w14:paraId="29FEBCD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c) Para precisar los órganos que ejercen la jurisdicción en materia laboral, pudiendo crear juzgados laborales municipales, redistribuir competencias y fijar cuantías; </w:t>
      </w:r>
    </w:p>
    <w:p w14:paraId="29FEBCD3" w14:textId="77777777" w:rsidR="00B44416" w:rsidRPr="001B7254" w:rsidRDefault="00B44416" w:rsidP="00B846C2">
      <w:pPr>
        <w:rPr>
          <w:rFonts w:ascii="Times New Roman" w:eastAsia="Times New Roman" w:hAnsi="Times New Roman"/>
          <w:lang w:eastAsia="es-ES"/>
        </w:rPr>
      </w:pPr>
    </w:p>
    <w:p w14:paraId="29FEBCD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d) Para modificar el procedimiento laboral, agilizar las distintas etapas del mismo y señalar términos; </w:t>
      </w:r>
    </w:p>
    <w:p w14:paraId="29FEBCD5" w14:textId="77777777" w:rsidR="00B44416" w:rsidRPr="001B7254" w:rsidRDefault="00B44416" w:rsidP="00B846C2">
      <w:pPr>
        <w:rPr>
          <w:rFonts w:ascii="Times New Roman" w:eastAsia="Times New Roman" w:hAnsi="Times New Roman"/>
          <w:lang w:eastAsia="es-ES"/>
        </w:rPr>
      </w:pPr>
    </w:p>
    <w:p w14:paraId="29FEBCD6"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 Para modificar las etapas actuales del procedimiento, el sistema probatorio, las audiencias, la oportunidad para la aportación de pruebas, regular la tramitación de las excepciones, nulidades e incidentes y agilizar su resolución; </w:t>
      </w:r>
    </w:p>
    <w:p w14:paraId="29FEBCD7" w14:textId="77777777" w:rsidR="00B44416" w:rsidRPr="001B7254" w:rsidRDefault="00B44416" w:rsidP="00B846C2">
      <w:pPr>
        <w:rPr>
          <w:rFonts w:ascii="Times New Roman" w:eastAsia="Times New Roman" w:hAnsi="Times New Roman"/>
          <w:lang w:eastAsia="es-ES"/>
        </w:rPr>
      </w:pPr>
    </w:p>
    <w:p w14:paraId="29FEBCD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lastRenderedPageBreak/>
        <w:t xml:space="preserve">f) Para definir lo relacionado con las providencias judiciales y regular la manera de notificarlas y lo relacionado con los recursos; </w:t>
      </w:r>
    </w:p>
    <w:p w14:paraId="29FEBCD9" w14:textId="77777777" w:rsidR="00B44416" w:rsidRPr="001B7254" w:rsidRDefault="00B44416" w:rsidP="00B846C2">
      <w:pPr>
        <w:rPr>
          <w:rFonts w:ascii="Times New Roman" w:eastAsia="Times New Roman" w:hAnsi="Times New Roman"/>
          <w:lang w:eastAsia="es-ES"/>
        </w:rPr>
      </w:pPr>
    </w:p>
    <w:p w14:paraId="29FEBCD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g) Para establecer la normas para el trámite de los procesos especiales. </w:t>
      </w:r>
    </w:p>
    <w:p w14:paraId="29FEBCDB" w14:textId="77777777" w:rsidR="001B7254" w:rsidRPr="001B7254" w:rsidRDefault="001B7254" w:rsidP="001B7254">
      <w:bookmarkStart w:id="108" w:name="109"/>
      <w:bookmarkEnd w:id="108"/>
    </w:p>
    <w:p w14:paraId="29FEBCDC" w14:textId="77777777" w:rsidR="001B7254" w:rsidRPr="001B7254" w:rsidRDefault="001B7254" w:rsidP="001B7254">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w:t>
      </w:r>
      <w:r w:rsidR="002418EF">
        <w:rPr>
          <w:rFonts w:ascii="Times New Roman" w:hAnsi="Times New Roman"/>
          <w:highlight w:val="green"/>
        </w:rPr>
        <w:t xml:space="preserve"> y el </w:t>
      </w:r>
      <w:r w:rsidR="002418EF" w:rsidRPr="002418EF">
        <w:rPr>
          <w:rFonts w:ascii="Times New Roman" w:eastAsia="Times New Roman" w:hAnsi="Times New Roman"/>
          <w:highlight w:val="green"/>
          <w:lang w:eastAsia="es-ES"/>
        </w:rPr>
        <w:t>Código Procesal del Trabajo</w:t>
      </w:r>
      <w:r w:rsidRPr="002418EF">
        <w:rPr>
          <w:rFonts w:ascii="Times New Roman" w:hAnsi="Times New Roman"/>
          <w:highlight w:val="green"/>
        </w:rPr>
        <w:t xml:space="preserve"> </w:t>
      </w:r>
      <w:r w:rsidRPr="001B7254">
        <w:rPr>
          <w:rFonts w:ascii="Times New Roman" w:hAnsi="Times New Roman"/>
          <w:highlight w:val="green"/>
        </w:rPr>
        <w:t>le sugerimos remitirse a la publicación de nuestro Grupo Editorial Nueva Legislación “Código Sustantivo y Procesal del Trabajo”.</w:t>
      </w:r>
    </w:p>
    <w:p w14:paraId="29FEBCDD" w14:textId="77777777" w:rsidR="00B44416" w:rsidRPr="001B7254" w:rsidRDefault="00B44416" w:rsidP="00B846C2">
      <w:pPr>
        <w:rPr>
          <w:rFonts w:ascii="Times New Roman" w:eastAsia="Times New Roman" w:hAnsi="Times New Roman"/>
          <w:lang w:eastAsia="es-ES"/>
        </w:rPr>
      </w:pPr>
    </w:p>
    <w:p w14:paraId="29FEBCD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109</w:t>
      </w:r>
      <w:r w:rsidRPr="001B7254">
        <w:rPr>
          <w:rFonts w:ascii="Times New Roman" w:eastAsia="Times New Roman" w:hAnsi="Times New Roman"/>
          <w:lang w:eastAsia="es-ES"/>
        </w:rPr>
        <w:t xml:space="preserve">. De conformidad con el ordinal 12 del artículo 76 de la Constitución Política, revístese al Presidente de la República de facultades extraordinarias por el término de un (1) año contado a partir de la vigencia de la presente Ley, para: </w:t>
      </w:r>
    </w:p>
    <w:p w14:paraId="29FEBCDF" w14:textId="77777777" w:rsidR="00B44416" w:rsidRPr="001B7254" w:rsidRDefault="00B44416" w:rsidP="00B846C2">
      <w:pPr>
        <w:rPr>
          <w:rFonts w:ascii="Times New Roman" w:eastAsia="Times New Roman" w:hAnsi="Times New Roman"/>
          <w:lang w:eastAsia="es-ES"/>
        </w:rPr>
      </w:pPr>
    </w:p>
    <w:p w14:paraId="29FEBCE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Establecer el régimen jurídico y financiero de las Sociedades Administradoras de los Fondos de Cesantía, cuya vigilancia y control será ejercida por la </w:t>
      </w:r>
      <w:r w:rsidR="003224BC">
        <w:rPr>
          <w:rFonts w:ascii="Times New Roman" w:eastAsia="Times New Roman" w:hAnsi="Times New Roman"/>
          <w:lang w:eastAsia="es-ES"/>
        </w:rPr>
        <w:t>*Superintendencia Bancaria</w:t>
      </w:r>
      <w:r w:rsidRPr="001B7254">
        <w:rPr>
          <w:rFonts w:ascii="Times New Roman" w:eastAsia="Times New Roman" w:hAnsi="Times New Roman"/>
          <w:lang w:eastAsia="es-ES"/>
        </w:rPr>
        <w:t xml:space="preserve">. </w:t>
      </w:r>
    </w:p>
    <w:p w14:paraId="29FEBCE1" w14:textId="77777777" w:rsidR="00B44416" w:rsidRPr="001B7254" w:rsidRDefault="00B44416" w:rsidP="00B846C2">
      <w:pPr>
        <w:rPr>
          <w:rFonts w:ascii="Times New Roman" w:eastAsia="Times New Roman" w:hAnsi="Times New Roman"/>
          <w:lang w:eastAsia="es-ES"/>
        </w:rPr>
      </w:pPr>
    </w:p>
    <w:p w14:paraId="29FEBCE2"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2. Establecer los mecanismos que garanticen una estructura propietaria democrática de las Sociedades Administradoras de los Fondos de Cesantía expidiendo las disposiciones que fueren necesarias. </w:t>
      </w:r>
    </w:p>
    <w:p w14:paraId="29FEBCE3" w14:textId="77777777" w:rsidR="00B44416" w:rsidRPr="001B7254" w:rsidRDefault="00B44416" w:rsidP="00B846C2">
      <w:pPr>
        <w:rPr>
          <w:rFonts w:ascii="Times New Roman" w:eastAsia="Times New Roman" w:hAnsi="Times New Roman"/>
          <w:lang w:eastAsia="es-ES"/>
        </w:rPr>
      </w:pPr>
    </w:p>
    <w:p w14:paraId="29FEBCE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3. Adecuar el régimen de cesantía a las disposiciones del Subsidio Familiar de Vivienda. </w:t>
      </w:r>
    </w:p>
    <w:p w14:paraId="29FEBCE5" w14:textId="77777777" w:rsidR="00B44416" w:rsidRPr="001B7254" w:rsidRDefault="00B44416" w:rsidP="00B846C2">
      <w:pPr>
        <w:rPr>
          <w:rFonts w:ascii="Times New Roman" w:eastAsia="Times New Roman" w:hAnsi="Times New Roman"/>
          <w:lang w:eastAsia="es-ES"/>
        </w:rPr>
      </w:pPr>
      <w:bookmarkStart w:id="109" w:name="110"/>
      <w:bookmarkEnd w:id="109"/>
    </w:p>
    <w:p w14:paraId="29FEBCE6" w14:textId="77777777" w:rsidR="003224BC" w:rsidRDefault="003224BC" w:rsidP="00B846C2">
      <w:pPr>
        <w:rPr>
          <w:rFonts w:ascii="Times New Roman" w:eastAsia="Times New Roman" w:hAnsi="Times New Roman"/>
          <w:lang w:eastAsia="es-ES"/>
        </w:rPr>
      </w:pPr>
      <w:r w:rsidRPr="003224BC">
        <w:rPr>
          <w:rFonts w:ascii="Times New Roman" w:eastAsia="Times New Roman" w:hAnsi="Times New Roman"/>
          <w:highlight w:val="green"/>
          <w:lang w:eastAsia="es-ES"/>
        </w:rPr>
        <w:t>*</w:t>
      </w:r>
      <w:r w:rsidRPr="003224BC">
        <w:rPr>
          <w:rFonts w:ascii="Times New Roman" w:eastAsia="Times New Roman" w:hAnsi="Times New Roman"/>
          <w:b/>
          <w:highlight w:val="green"/>
          <w:u w:val="single"/>
          <w:lang w:eastAsia="es-ES"/>
        </w:rPr>
        <w:t>Nota de Interpretación</w:t>
      </w:r>
      <w:r w:rsidRPr="003224BC">
        <w:rPr>
          <w:rFonts w:ascii="Times New Roman" w:eastAsia="Times New Roman" w:hAnsi="Times New Roman"/>
          <w:b/>
          <w:highlight w:val="green"/>
          <w:lang w:eastAsia="es-ES"/>
        </w:rPr>
        <w:t xml:space="preserve">: </w:t>
      </w:r>
      <w:r w:rsidRPr="003224BC">
        <w:rPr>
          <w:rFonts w:ascii="Times New Roman" w:eastAsia="Times New Roman" w:hAnsi="Times New Roman"/>
          <w:highlight w:val="green"/>
          <w:lang w:eastAsia="es-ES"/>
        </w:rPr>
        <w:t>Léase Superintendencia Financiera.</w:t>
      </w:r>
    </w:p>
    <w:p w14:paraId="29FEBCE7" w14:textId="77777777" w:rsidR="003224BC" w:rsidRDefault="003224BC" w:rsidP="00B846C2">
      <w:pPr>
        <w:rPr>
          <w:rFonts w:ascii="Times New Roman" w:eastAsia="Times New Roman" w:hAnsi="Times New Roman"/>
          <w:lang w:eastAsia="es-ES"/>
        </w:rPr>
      </w:pPr>
    </w:p>
    <w:p w14:paraId="29FEBCE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110</w:t>
      </w:r>
      <w:r w:rsidRPr="001B7254">
        <w:rPr>
          <w:rFonts w:ascii="Times New Roman" w:eastAsia="Times New Roman" w:hAnsi="Times New Roman"/>
          <w:lang w:eastAsia="es-ES"/>
        </w:rPr>
        <w:t xml:space="preserve">. Para asesorar al Presidente de la República en el ejercicio de las facultades extraordinarias concedidas en los artículos 108 y 109 de esta Ley, </w:t>
      </w:r>
      <w:proofErr w:type="spellStart"/>
      <w:r w:rsidRPr="001B7254">
        <w:rPr>
          <w:rFonts w:ascii="Times New Roman" w:eastAsia="Times New Roman" w:hAnsi="Times New Roman"/>
          <w:lang w:eastAsia="es-ES"/>
        </w:rPr>
        <w:t>intégrase</w:t>
      </w:r>
      <w:proofErr w:type="spellEnd"/>
      <w:r w:rsidRPr="001B7254">
        <w:rPr>
          <w:rFonts w:ascii="Times New Roman" w:eastAsia="Times New Roman" w:hAnsi="Times New Roman"/>
          <w:lang w:eastAsia="es-ES"/>
        </w:rPr>
        <w:t xml:space="preserve"> una comisión constituida por tres (3) Senadores y tres (3) Representantes miembros de las Comisiones Séptimas Constitucionales Permanentes, designados por las mesas directivas de las mismas. </w:t>
      </w:r>
    </w:p>
    <w:p w14:paraId="29FEBCE9" w14:textId="77777777" w:rsidR="00B44416" w:rsidRPr="001B7254" w:rsidRDefault="00B44416" w:rsidP="00B846C2">
      <w:pPr>
        <w:rPr>
          <w:rFonts w:ascii="Times New Roman" w:eastAsia="Times New Roman" w:hAnsi="Times New Roman"/>
          <w:lang w:eastAsia="es-ES"/>
        </w:rPr>
      </w:pPr>
      <w:bookmarkStart w:id="110" w:name="111"/>
      <w:bookmarkEnd w:id="110"/>
    </w:p>
    <w:p w14:paraId="29FEBCE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111</w:t>
      </w:r>
      <w:r w:rsidRPr="001B7254">
        <w:rPr>
          <w:rFonts w:ascii="Times New Roman" w:eastAsia="Times New Roman" w:hAnsi="Times New Roman"/>
          <w:lang w:eastAsia="es-ES"/>
        </w:rPr>
        <w:t xml:space="preserve">. Sin perjuicio de las facultades conferidas en el artículo 108 de esta Ley, </w:t>
      </w:r>
      <w:r w:rsidR="00B44416" w:rsidRPr="001B7254">
        <w:rPr>
          <w:rFonts w:ascii="Times New Roman" w:eastAsia="Times New Roman" w:hAnsi="Times New Roman"/>
          <w:lang w:eastAsia="es-ES"/>
        </w:rPr>
        <w:t>facultase</w:t>
      </w:r>
      <w:r w:rsidRPr="001B7254">
        <w:rPr>
          <w:rFonts w:ascii="Times New Roman" w:eastAsia="Times New Roman" w:hAnsi="Times New Roman"/>
          <w:lang w:eastAsia="es-ES"/>
        </w:rPr>
        <w:t xml:space="preserve"> igualmente al Presidente de la República por el mismo período, para expedir un estatuto laboral de numeración continua de tal forma que se armonicen en un solo cuerpo jurídico las diferente normas que regulan las relaciones de derecho individual de trabajo de carácter particular y las de derecho colectivo de trabajo, oficiales y particulares. Para tal efecto, se podrá reordenar la numeración de las diferentes disposiciones laborales y eliminar aquéllas que se encuentren repetidas o derogadas, sin que, en ningún caso, se altere su contenido. </w:t>
      </w:r>
    </w:p>
    <w:p w14:paraId="29FEBCEB" w14:textId="77777777" w:rsidR="00B44416" w:rsidRPr="001B7254" w:rsidRDefault="00B44416" w:rsidP="00B846C2">
      <w:pPr>
        <w:rPr>
          <w:rFonts w:ascii="Times New Roman" w:eastAsia="Times New Roman" w:hAnsi="Times New Roman"/>
          <w:lang w:eastAsia="es-ES"/>
        </w:rPr>
      </w:pPr>
      <w:bookmarkStart w:id="111" w:name="112"/>
      <w:bookmarkEnd w:id="111"/>
    </w:p>
    <w:p w14:paraId="29FEBCE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112</w:t>
      </w:r>
      <w:r w:rsidRPr="001B7254">
        <w:rPr>
          <w:rFonts w:ascii="Times New Roman" w:eastAsia="Times New Roman" w:hAnsi="Times New Roman"/>
          <w:lang w:eastAsia="es-ES"/>
        </w:rPr>
        <w:t xml:space="preserve">. De conformidad con el ordinal 12 del artículo 76 de la Constitución Política, revístese al Presidente de la República de facultades extraordinarias por el término de seis (6) meses contados a partir de la vigencia de la presente Ley, para modificar o adicionar las normas de la </w:t>
      </w:r>
      <w:hyperlink r:id="rId110" w:history="1">
        <w:r w:rsidRPr="002418EF">
          <w:rPr>
            <w:rStyle w:val="Hipervnculo"/>
            <w:rFonts w:ascii="Times New Roman" w:eastAsia="Times New Roman" w:hAnsi="Times New Roman"/>
            <w:lang w:eastAsia="es-ES"/>
          </w:rPr>
          <w:t>Ley 21 de 1988</w:t>
        </w:r>
      </w:hyperlink>
      <w:r w:rsidRPr="001B7254">
        <w:rPr>
          <w:rFonts w:ascii="Times New Roman" w:eastAsia="Times New Roman" w:hAnsi="Times New Roman"/>
          <w:lang w:eastAsia="es-ES"/>
        </w:rPr>
        <w:t xml:space="preserve">, de los </w:t>
      </w:r>
      <w:hyperlink r:id="rId111" w:history="1">
        <w:r w:rsidRPr="008265B8">
          <w:rPr>
            <w:rStyle w:val="Hipervnculo"/>
            <w:rFonts w:ascii="Times New Roman" w:eastAsia="Times New Roman" w:hAnsi="Times New Roman"/>
            <w:lang w:eastAsia="es-ES"/>
          </w:rPr>
          <w:t>Decretos extraordinarios números 1586</w:t>
        </w:r>
      </w:hyperlink>
      <w:r w:rsidRPr="001B7254">
        <w:rPr>
          <w:rFonts w:ascii="Times New Roman" w:eastAsia="Times New Roman" w:hAnsi="Times New Roman"/>
          <w:lang w:eastAsia="es-ES"/>
        </w:rPr>
        <w:t xml:space="preserve"> y </w:t>
      </w:r>
      <w:hyperlink r:id="rId112" w:history="1">
        <w:r w:rsidRPr="008265B8">
          <w:rPr>
            <w:rStyle w:val="Hipervnculo"/>
            <w:rFonts w:ascii="Times New Roman" w:eastAsia="Times New Roman" w:hAnsi="Times New Roman"/>
            <w:lang w:eastAsia="es-ES"/>
          </w:rPr>
          <w:t>1590 de 1989</w:t>
        </w:r>
      </w:hyperlink>
      <w:r w:rsidRPr="001B7254">
        <w:rPr>
          <w:rFonts w:ascii="Times New Roman" w:eastAsia="Times New Roman" w:hAnsi="Times New Roman"/>
          <w:lang w:eastAsia="es-ES"/>
        </w:rPr>
        <w:t xml:space="preserve">, y las demás disposiciones relacionadas con los siguientes aspectos: </w:t>
      </w:r>
    </w:p>
    <w:p w14:paraId="29FEBCED" w14:textId="77777777" w:rsidR="00B44416" w:rsidRPr="001B7254" w:rsidRDefault="00B44416" w:rsidP="00B846C2">
      <w:pPr>
        <w:rPr>
          <w:rFonts w:ascii="Times New Roman" w:eastAsia="Times New Roman" w:hAnsi="Times New Roman"/>
          <w:lang w:eastAsia="es-ES"/>
        </w:rPr>
      </w:pPr>
    </w:p>
    <w:p w14:paraId="29FEBCE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 Pensiones de jubilación de carácter especial para los empleados oficiales vinculados a la Empresa Ferrocarriles Nacionales de Colombia en Liquidación; </w:t>
      </w:r>
    </w:p>
    <w:p w14:paraId="29FEBCEF" w14:textId="77777777" w:rsidR="00B44416" w:rsidRPr="001B7254" w:rsidRDefault="00B44416" w:rsidP="00B846C2">
      <w:pPr>
        <w:rPr>
          <w:rFonts w:ascii="Times New Roman" w:eastAsia="Times New Roman" w:hAnsi="Times New Roman"/>
          <w:lang w:eastAsia="es-ES"/>
        </w:rPr>
      </w:pPr>
    </w:p>
    <w:p w14:paraId="29FEBCF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b) Régimen de terminación de los contratos de trabajo y relaciones legales y reglamentarias de los mencionados empleados oficiales; </w:t>
      </w:r>
    </w:p>
    <w:p w14:paraId="29FEBCF1" w14:textId="77777777" w:rsidR="00B44416" w:rsidRPr="001B7254" w:rsidRDefault="00B44416" w:rsidP="00B846C2">
      <w:pPr>
        <w:rPr>
          <w:rFonts w:ascii="Times New Roman" w:eastAsia="Times New Roman" w:hAnsi="Times New Roman"/>
          <w:lang w:eastAsia="es-ES"/>
        </w:rPr>
      </w:pPr>
    </w:p>
    <w:p w14:paraId="29FEBCF2" w14:textId="77777777" w:rsidR="0059597A"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lastRenderedPageBreak/>
        <w:t xml:space="preserve">c) Indemnización en caso de terminación de los contratos de trabajo que vinculen a los trabajadores oficiales de la Empresa Ferrocarriles Nacionales de Colombia en Liquidación; </w:t>
      </w:r>
    </w:p>
    <w:p w14:paraId="29FEBCF3" w14:textId="77777777" w:rsidR="008265B8" w:rsidRPr="001B7254" w:rsidRDefault="008265B8" w:rsidP="00B846C2">
      <w:pPr>
        <w:rPr>
          <w:rFonts w:ascii="Times New Roman" w:eastAsia="Times New Roman" w:hAnsi="Times New Roman"/>
          <w:lang w:eastAsia="es-ES"/>
        </w:rPr>
      </w:pPr>
    </w:p>
    <w:p w14:paraId="29FEBCF4"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Para el desarrollo de las facultades de que trata el inciso anterior se tendrán en cuenta los siguientes lineamientos: </w:t>
      </w:r>
    </w:p>
    <w:p w14:paraId="29FEBCF5" w14:textId="77777777" w:rsidR="00B44416" w:rsidRPr="001B7254" w:rsidRDefault="00B44416" w:rsidP="00B846C2">
      <w:pPr>
        <w:rPr>
          <w:rFonts w:ascii="Times New Roman" w:eastAsia="Times New Roman" w:hAnsi="Times New Roman"/>
          <w:lang w:eastAsia="es-ES"/>
        </w:rPr>
      </w:pPr>
    </w:p>
    <w:p w14:paraId="29FEBCF6"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a) El objeto de las normas que se dicten es el de facilitar el proceso de liquidación de la Empresa Ferrocarriles Nacionales de Colombia en Liquidación; </w:t>
      </w:r>
    </w:p>
    <w:p w14:paraId="29FEBCF7" w14:textId="77777777" w:rsidR="00B44416" w:rsidRPr="001B7254" w:rsidRDefault="00B44416" w:rsidP="00B846C2">
      <w:pPr>
        <w:rPr>
          <w:rFonts w:ascii="Times New Roman" w:eastAsia="Times New Roman" w:hAnsi="Times New Roman"/>
          <w:lang w:eastAsia="es-ES"/>
        </w:rPr>
      </w:pPr>
    </w:p>
    <w:p w14:paraId="29FEBCF8"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b) Con la anterior finalidad, el Gobierno podrá ampliar el régimen especial de pensiones de jubilación, manteniendo criterios de proporcionalidad en relación con los requisitos exigidos para la pensión plena; </w:t>
      </w:r>
    </w:p>
    <w:p w14:paraId="29FEBCF9" w14:textId="77777777" w:rsidR="00B44416" w:rsidRPr="001B7254" w:rsidRDefault="00B44416" w:rsidP="00B846C2">
      <w:pPr>
        <w:rPr>
          <w:rFonts w:ascii="Times New Roman" w:eastAsia="Times New Roman" w:hAnsi="Times New Roman"/>
          <w:lang w:eastAsia="es-ES"/>
        </w:rPr>
      </w:pPr>
    </w:p>
    <w:p w14:paraId="29FEBCFA"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c) De igual forma se podrá establecer un régimen indemnizatorio superior al legal o convencionalmente previsto para los trabajadores oficiales, a fin de promover la desvinculación de los mismos sin sujeción a lo dispuesto en el artículo doce (12) de la </w:t>
      </w:r>
      <w:hyperlink r:id="rId113" w:history="1">
        <w:r w:rsidRPr="008265B8">
          <w:rPr>
            <w:rStyle w:val="Hipervnculo"/>
            <w:rFonts w:ascii="Times New Roman" w:eastAsia="Times New Roman" w:hAnsi="Times New Roman"/>
            <w:lang w:eastAsia="es-ES"/>
          </w:rPr>
          <w:t>Ley 21 de 1988</w:t>
        </w:r>
      </w:hyperlink>
      <w:r w:rsidRPr="001B7254">
        <w:rPr>
          <w:rFonts w:ascii="Times New Roman" w:eastAsia="Times New Roman" w:hAnsi="Times New Roman"/>
          <w:lang w:eastAsia="es-ES"/>
        </w:rPr>
        <w:t xml:space="preserve"> y en las normas que lo desarrollan reconocer una bonificación por servicios prestados para los empleados públicos. </w:t>
      </w:r>
    </w:p>
    <w:p w14:paraId="29FEBCFB" w14:textId="77777777" w:rsidR="00B44416" w:rsidRPr="001B7254" w:rsidRDefault="00B44416" w:rsidP="00B846C2">
      <w:pPr>
        <w:rPr>
          <w:rFonts w:ascii="Times New Roman" w:eastAsia="Times New Roman" w:hAnsi="Times New Roman"/>
          <w:lang w:eastAsia="es-ES"/>
        </w:rPr>
      </w:pPr>
    </w:p>
    <w:p w14:paraId="29FEBCFC"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El Presidente de la República para los efectos expresados en el presente artículo estará asesorado por una comisión integrada así: </w:t>
      </w:r>
    </w:p>
    <w:p w14:paraId="29FEBCFD" w14:textId="77777777" w:rsidR="00B44416" w:rsidRPr="001B7254" w:rsidRDefault="00B44416" w:rsidP="00B846C2">
      <w:pPr>
        <w:rPr>
          <w:rFonts w:ascii="Times New Roman" w:eastAsia="Times New Roman" w:hAnsi="Times New Roman"/>
          <w:lang w:eastAsia="es-ES"/>
        </w:rPr>
      </w:pPr>
    </w:p>
    <w:p w14:paraId="29FEBCFE"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El Ministro de Obras Públicas y Transporte; el Ministro de Hacienda y Crédito Público; el Ministro de Trabajo y Seguridad Social; el jefe del Departamento Nacional de Planeación; el Gerente </w:t>
      </w:r>
      <w:r w:rsidR="00B44416" w:rsidRPr="001B7254">
        <w:rPr>
          <w:rFonts w:ascii="Times New Roman" w:eastAsia="Times New Roman" w:hAnsi="Times New Roman"/>
          <w:lang w:eastAsia="es-ES"/>
        </w:rPr>
        <w:t>liquidador</w:t>
      </w:r>
      <w:r w:rsidRPr="001B7254">
        <w:rPr>
          <w:rFonts w:ascii="Times New Roman" w:eastAsia="Times New Roman" w:hAnsi="Times New Roman"/>
          <w:lang w:eastAsia="es-ES"/>
        </w:rPr>
        <w:t xml:space="preserve"> de la Empresa Ferrocarriles Nacionales de Colombia en liquidación, y un delegado de las Asociaciones Sindicales y de Pensionados escogido por el Ministro de Obras Públicas y Transporte de sendas listas de cinco (5) miembros que le remitan las respectivas organizaciones. La Presidencia de la Comisión Asesora corresponde al Ministro de Obras Públicas y Transporte. </w:t>
      </w:r>
    </w:p>
    <w:p w14:paraId="29FEBCFF" w14:textId="77777777" w:rsidR="00B44416" w:rsidRPr="001B7254" w:rsidRDefault="00B44416" w:rsidP="00B846C2">
      <w:pPr>
        <w:rPr>
          <w:rFonts w:ascii="Times New Roman" w:eastAsia="Times New Roman" w:hAnsi="Times New Roman"/>
          <w:lang w:eastAsia="es-ES"/>
        </w:rPr>
      </w:pPr>
    </w:p>
    <w:p w14:paraId="29FEBD00"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Los Ministros y el jefe del Departamento Nacional de Planeación podrán delegar en sus subalternos, hasta el nivel de Director General, la función a que se refiere este artículo. </w:t>
      </w:r>
    </w:p>
    <w:p w14:paraId="29FEBD01" w14:textId="77777777" w:rsidR="00B44416" w:rsidRPr="001B7254" w:rsidRDefault="00B44416" w:rsidP="00B846C2">
      <w:pPr>
        <w:rPr>
          <w:rFonts w:ascii="Times New Roman" w:eastAsia="Times New Roman" w:hAnsi="Times New Roman"/>
          <w:lang w:eastAsia="es-ES"/>
        </w:rPr>
      </w:pPr>
      <w:bookmarkStart w:id="112" w:name="113"/>
      <w:bookmarkEnd w:id="112"/>
    </w:p>
    <w:p w14:paraId="29FEBD02" w14:textId="77777777" w:rsidR="002E3C57" w:rsidRPr="002E3C57" w:rsidRDefault="002E3C57" w:rsidP="00B846C2">
      <w:pPr>
        <w:rPr>
          <w:rFonts w:ascii="Times New Roman" w:eastAsia="Times New Roman" w:hAnsi="Times New Roman"/>
          <w:b/>
          <w:highlight w:val="yellow"/>
          <w:lang w:eastAsia="es-ES"/>
        </w:rPr>
      </w:pPr>
      <w:r w:rsidRPr="002E3C57">
        <w:rPr>
          <w:rFonts w:ascii="Times New Roman" w:eastAsia="Times New Roman" w:hAnsi="Times New Roman"/>
          <w:b/>
          <w:highlight w:val="yellow"/>
          <w:lang w:eastAsia="es-ES"/>
        </w:rPr>
        <w:t>CONCORDANCIAS:</w:t>
      </w:r>
    </w:p>
    <w:p w14:paraId="29FEBD03" w14:textId="77777777" w:rsidR="002E3C57" w:rsidRPr="002E3C57" w:rsidRDefault="002E3C57" w:rsidP="002E3C57">
      <w:pPr>
        <w:numPr>
          <w:ilvl w:val="0"/>
          <w:numId w:val="16"/>
        </w:numPr>
        <w:rPr>
          <w:rFonts w:ascii="Times New Roman" w:eastAsia="Times New Roman" w:hAnsi="Times New Roman"/>
          <w:b/>
          <w:highlight w:val="yellow"/>
          <w:lang w:eastAsia="es-ES"/>
        </w:rPr>
      </w:pPr>
      <w:hyperlink r:id="rId114" w:history="1">
        <w:r w:rsidRPr="002E3C57">
          <w:rPr>
            <w:rStyle w:val="Hipervnculo"/>
            <w:rFonts w:ascii="Times New Roman" w:eastAsia="Times New Roman" w:hAnsi="Times New Roman"/>
            <w:b/>
            <w:bCs/>
            <w:highlight w:val="yellow"/>
            <w:lang w:val="es-ES" w:eastAsia="es-ES"/>
          </w:rPr>
          <w:t>Decreto-Ley 985 de 3 de abril de 1991</w:t>
        </w:r>
      </w:hyperlink>
      <w:r w:rsidRPr="002E3C57">
        <w:rPr>
          <w:rFonts w:ascii="Times New Roman" w:eastAsia="Times New Roman" w:hAnsi="Times New Roman"/>
          <w:b/>
          <w:bCs/>
          <w:color w:val="000000"/>
          <w:highlight w:val="yellow"/>
          <w:lang w:val="es-ES" w:eastAsia="es-ES"/>
        </w:rPr>
        <w:t xml:space="preserve">: </w:t>
      </w:r>
      <w:r w:rsidRPr="002E3C57">
        <w:rPr>
          <w:rFonts w:ascii="Times New Roman" w:eastAsia="Times New Roman" w:hAnsi="Times New Roman"/>
          <w:bCs/>
          <w:color w:val="000000"/>
          <w:highlight w:val="yellow"/>
          <w:lang w:val="es-ES" w:eastAsia="es-ES"/>
        </w:rPr>
        <w:t>Por el cual se introducen modificaciones en el régimen de pensiones e indemnizaciones para la Empresa Ferrocarriles Nacionales de Colombia en liquidación.</w:t>
      </w:r>
    </w:p>
    <w:p w14:paraId="29FEBD04" w14:textId="77777777" w:rsidR="002E3C57" w:rsidRDefault="002E3C57" w:rsidP="00B846C2">
      <w:pPr>
        <w:rPr>
          <w:rFonts w:ascii="Times New Roman" w:eastAsia="Times New Roman" w:hAnsi="Times New Roman"/>
          <w:b/>
          <w:lang w:eastAsia="es-ES"/>
        </w:rPr>
      </w:pPr>
    </w:p>
    <w:p w14:paraId="29FEBD05"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113</w:t>
      </w:r>
      <w:r w:rsidRPr="001B7254">
        <w:rPr>
          <w:rFonts w:ascii="Times New Roman" w:eastAsia="Times New Roman" w:hAnsi="Times New Roman"/>
          <w:lang w:eastAsia="es-ES"/>
        </w:rPr>
        <w:t xml:space="preserve">. </w:t>
      </w:r>
      <w:r w:rsidR="00B44416" w:rsidRPr="001B7254">
        <w:rPr>
          <w:rFonts w:ascii="Times New Roman" w:eastAsia="Times New Roman" w:hAnsi="Times New Roman"/>
          <w:lang w:eastAsia="es-ES"/>
        </w:rPr>
        <w:t>Crease</w:t>
      </w:r>
      <w:r w:rsidRPr="001B7254">
        <w:rPr>
          <w:rFonts w:ascii="Times New Roman" w:eastAsia="Times New Roman" w:hAnsi="Times New Roman"/>
          <w:lang w:eastAsia="es-ES"/>
        </w:rPr>
        <w:t xml:space="preserve"> el Fondo de Prestaciones de los Pensionados de las Empresas Productoras de Metales Preciosos, como una cuenta sin personería jurídica, que será administrado por el Instituto de Seguros Sociales para atender exclusivamente el pago de las pensiones a los trabajadores que cumplan los requisitos para obtener la respectiva pensión, con anterioridad a la vigencia de la presente Ley y el pago de las correspondientes mesadas a los actuales pensionados de dichas empresas, previa reglamentación que expida el Gobierno Nacional. </w:t>
      </w:r>
    </w:p>
    <w:p w14:paraId="29FEBD06" w14:textId="77777777" w:rsidR="00B44416" w:rsidRPr="001B7254" w:rsidRDefault="00B44416" w:rsidP="00B846C2">
      <w:pPr>
        <w:rPr>
          <w:rFonts w:ascii="Times New Roman" w:eastAsia="Times New Roman" w:hAnsi="Times New Roman"/>
          <w:lang w:eastAsia="es-ES"/>
        </w:rPr>
      </w:pPr>
    </w:p>
    <w:p w14:paraId="29FEBD0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Para ser beneficiario de este Fondo se requiere: </w:t>
      </w:r>
    </w:p>
    <w:p w14:paraId="29FEBD08" w14:textId="77777777" w:rsidR="00B44416" w:rsidRPr="001B7254" w:rsidRDefault="00B44416" w:rsidP="00B846C2">
      <w:pPr>
        <w:rPr>
          <w:rFonts w:ascii="Times New Roman" w:eastAsia="Times New Roman" w:hAnsi="Times New Roman"/>
          <w:lang w:eastAsia="es-ES"/>
        </w:rPr>
      </w:pPr>
    </w:p>
    <w:p w14:paraId="29FEBD09"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t xml:space="preserve">1. Que la empresa de la cual se hubiere obtenido la pensión o en la cual se cumpla con los requisitos para obtenerla antes de la vigencia de esta Ley, se encuentre en proceso de liquidación y disolución o haya sido liquidada. </w:t>
      </w:r>
    </w:p>
    <w:p w14:paraId="29FEBD0A" w14:textId="77777777" w:rsidR="00B44416" w:rsidRPr="001B7254" w:rsidRDefault="00B44416" w:rsidP="00B846C2">
      <w:pPr>
        <w:rPr>
          <w:rFonts w:ascii="Times New Roman" w:eastAsia="Times New Roman" w:hAnsi="Times New Roman"/>
          <w:lang w:eastAsia="es-ES"/>
        </w:rPr>
      </w:pPr>
    </w:p>
    <w:p w14:paraId="29FEBD0B"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lang w:eastAsia="es-ES"/>
        </w:rPr>
        <w:lastRenderedPageBreak/>
        <w:t xml:space="preserve">2. Que la respectiva empresa no haya efectuado las cotizaciones al Instituto de Seguros Sociales y que a criterio de la Superintendencia de Sociedades no puedan atender la cancelación de dichas pensiones. </w:t>
      </w:r>
    </w:p>
    <w:p w14:paraId="29FEBD0C" w14:textId="77777777" w:rsidR="00B44416" w:rsidRPr="001B7254" w:rsidRDefault="00B44416" w:rsidP="00B846C2">
      <w:pPr>
        <w:rPr>
          <w:rFonts w:ascii="Times New Roman" w:eastAsia="Times New Roman" w:hAnsi="Times New Roman"/>
          <w:lang w:eastAsia="es-ES"/>
        </w:rPr>
      </w:pPr>
    </w:p>
    <w:p w14:paraId="29FEBD0D" w14:textId="77777777" w:rsidR="0059597A" w:rsidRPr="001B7254" w:rsidRDefault="001B7254" w:rsidP="00B846C2">
      <w:pPr>
        <w:rPr>
          <w:rFonts w:ascii="Times New Roman" w:eastAsia="Times New Roman" w:hAnsi="Times New Roman"/>
          <w:lang w:eastAsia="es-ES"/>
        </w:rPr>
      </w:pPr>
      <w:r w:rsidRPr="001B7254">
        <w:rPr>
          <w:rFonts w:ascii="Times New Roman" w:eastAsia="Times New Roman" w:hAnsi="Times New Roman"/>
          <w:b/>
          <w:lang w:eastAsia="es-ES"/>
        </w:rPr>
        <w:t>PARÁGRAFO</w:t>
      </w:r>
      <w:r w:rsidR="0059597A" w:rsidRPr="001B7254">
        <w:rPr>
          <w:rFonts w:ascii="Times New Roman" w:eastAsia="Times New Roman" w:hAnsi="Times New Roman"/>
          <w:b/>
          <w:lang w:eastAsia="es-ES"/>
        </w:rPr>
        <w:t>.</w:t>
      </w:r>
      <w:r w:rsidR="0059597A" w:rsidRPr="001B7254">
        <w:rPr>
          <w:rFonts w:ascii="Times New Roman" w:eastAsia="Times New Roman" w:hAnsi="Times New Roman"/>
          <w:lang w:eastAsia="es-ES"/>
        </w:rPr>
        <w:t xml:space="preserve"> </w:t>
      </w:r>
      <w:r w:rsidR="00B44416" w:rsidRPr="001B7254">
        <w:rPr>
          <w:rFonts w:ascii="Times New Roman" w:eastAsia="Times New Roman" w:hAnsi="Times New Roman"/>
          <w:lang w:eastAsia="es-ES"/>
        </w:rPr>
        <w:t>Facultase</w:t>
      </w:r>
      <w:r w:rsidR="0059597A" w:rsidRPr="001B7254">
        <w:rPr>
          <w:rFonts w:ascii="Times New Roman" w:eastAsia="Times New Roman" w:hAnsi="Times New Roman"/>
          <w:lang w:eastAsia="es-ES"/>
        </w:rPr>
        <w:t xml:space="preserve"> al Presidente de la República para reglamentar el Fondo de que trata el presente artículo dentro de los tres (3) meses siguientes contados a partir de la vigencia de esta Ley; y para que provea, en el mismo término, los recursos de su financiación. </w:t>
      </w:r>
    </w:p>
    <w:p w14:paraId="29FEBD0E" w14:textId="77777777" w:rsidR="00B44416" w:rsidRPr="001B7254" w:rsidRDefault="00B44416" w:rsidP="00B846C2">
      <w:pPr>
        <w:rPr>
          <w:rFonts w:ascii="Times New Roman" w:eastAsia="Times New Roman" w:hAnsi="Times New Roman"/>
          <w:lang w:eastAsia="es-ES"/>
        </w:rPr>
      </w:pPr>
      <w:bookmarkStart w:id="113" w:name="114"/>
      <w:bookmarkEnd w:id="113"/>
    </w:p>
    <w:p w14:paraId="29FEBD0F"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114</w:t>
      </w:r>
      <w:r w:rsidRPr="001B7254">
        <w:rPr>
          <w:rFonts w:ascii="Times New Roman" w:eastAsia="Times New Roman" w:hAnsi="Times New Roman"/>
          <w:lang w:eastAsia="es-ES"/>
        </w:rPr>
        <w:t xml:space="preserve">. De conformidad con el numeral 12 del artículo 76 de la Constitución Política, </w:t>
      </w:r>
      <w:r w:rsidR="00B44416" w:rsidRPr="001B7254">
        <w:rPr>
          <w:rFonts w:ascii="Times New Roman" w:eastAsia="Times New Roman" w:hAnsi="Times New Roman"/>
          <w:lang w:eastAsia="es-ES"/>
        </w:rPr>
        <w:t>facultase</w:t>
      </w:r>
      <w:r w:rsidRPr="001B7254">
        <w:rPr>
          <w:rFonts w:ascii="Times New Roman" w:eastAsia="Times New Roman" w:hAnsi="Times New Roman"/>
          <w:lang w:eastAsia="es-ES"/>
        </w:rPr>
        <w:t xml:space="preserve"> al Presidente de la República por el término de seis (6) meses contados a partir de la vigencia de esta Ley, para crear el Fondo de Prestaciones del Instituto de Investigaciones Tecnológicas con el objeto de garantizar la continuidad en las actividades de dicha entidad en el marco de la reestructuración que al efecto diseñe el propio Gobierno. </w:t>
      </w:r>
    </w:p>
    <w:p w14:paraId="29FEBD10" w14:textId="77777777" w:rsidR="00B44416" w:rsidRPr="001B7254" w:rsidRDefault="00B44416" w:rsidP="00B846C2">
      <w:pPr>
        <w:rPr>
          <w:rFonts w:ascii="Times New Roman" w:eastAsia="Times New Roman" w:hAnsi="Times New Roman"/>
          <w:lang w:eastAsia="es-ES"/>
        </w:rPr>
      </w:pPr>
      <w:bookmarkStart w:id="114" w:name="115"/>
      <w:bookmarkEnd w:id="114"/>
    </w:p>
    <w:p w14:paraId="29FEBD11"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115</w:t>
      </w:r>
      <w:r w:rsidRPr="001B7254">
        <w:rPr>
          <w:rFonts w:ascii="Times New Roman" w:eastAsia="Times New Roman" w:hAnsi="Times New Roman"/>
          <w:lang w:eastAsia="es-ES"/>
        </w:rPr>
        <w:t xml:space="preserve">. </w:t>
      </w:r>
      <w:r w:rsidR="00B44416" w:rsidRPr="001B7254">
        <w:rPr>
          <w:rFonts w:ascii="Times New Roman" w:eastAsia="Times New Roman" w:hAnsi="Times New Roman"/>
          <w:lang w:eastAsia="es-ES"/>
        </w:rPr>
        <w:t>Facultase</w:t>
      </w:r>
      <w:r w:rsidRPr="001B7254">
        <w:rPr>
          <w:rFonts w:ascii="Times New Roman" w:eastAsia="Times New Roman" w:hAnsi="Times New Roman"/>
          <w:lang w:eastAsia="es-ES"/>
        </w:rPr>
        <w:t xml:space="preserve"> al Gobierno para abrir los créditos y efectuar los traslados presupuestales y demás operaciones necesarias para el cumplimiento de la presente Ley. </w:t>
      </w:r>
    </w:p>
    <w:p w14:paraId="29FEBD12" w14:textId="77777777" w:rsidR="00B44416" w:rsidRPr="001B7254" w:rsidRDefault="00B44416" w:rsidP="00B846C2">
      <w:pPr>
        <w:rPr>
          <w:rFonts w:ascii="Times New Roman" w:eastAsia="Times New Roman" w:hAnsi="Times New Roman"/>
          <w:lang w:eastAsia="es-ES"/>
        </w:rPr>
      </w:pPr>
      <w:bookmarkStart w:id="115" w:name="116"/>
      <w:bookmarkEnd w:id="115"/>
    </w:p>
    <w:p w14:paraId="29FEBD13"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116</w:t>
      </w:r>
      <w:r w:rsidRPr="001B7254">
        <w:rPr>
          <w:rFonts w:ascii="Times New Roman" w:eastAsia="Times New Roman" w:hAnsi="Times New Roman"/>
          <w:lang w:eastAsia="es-ES"/>
        </w:rPr>
        <w:t xml:space="preserve">. Quedan derogados los artículos 358 ordinal 2, 379 literal a), 397, 427, 437, 438, 439, 440, 441 y 442 del </w:t>
      </w:r>
      <w:r w:rsidR="00C77F02" w:rsidRPr="001B7254">
        <w:rPr>
          <w:rFonts w:ascii="Times New Roman" w:eastAsia="Times New Roman" w:hAnsi="Times New Roman"/>
          <w:lang w:eastAsia="es-ES"/>
        </w:rPr>
        <w:t>*Código Sustantivo del Trabajo</w:t>
      </w:r>
      <w:r w:rsidRPr="001B7254">
        <w:rPr>
          <w:rFonts w:ascii="Times New Roman" w:eastAsia="Times New Roman" w:hAnsi="Times New Roman"/>
          <w:lang w:eastAsia="es-ES"/>
        </w:rPr>
        <w:t xml:space="preserve">, artículo </w:t>
      </w:r>
      <w:r w:rsidR="008265B8">
        <w:rPr>
          <w:rFonts w:ascii="Times New Roman" w:eastAsia="Times New Roman" w:hAnsi="Times New Roman"/>
          <w:lang w:eastAsia="es-ES"/>
        </w:rPr>
        <w:t xml:space="preserve">1 </w:t>
      </w:r>
      <w:r w:rsidRPr="001B7254">
        <w:rPr>
          <w:rFonts w:ascii="Times New Roman" w:eastAsia="Times New Roman" w:hAnsi="Times New Roman"/>
          <w:lang w:eastAsia="es-ES"/>
        </w:rPr>
        <w:t xml:space="preserve">de la </w:t>
      </w:r>
      <w:hyperlink r:id="rId115" w:history="1">
        <w:r w:rsidRPr="008265B8">
          <w:rPr>
            <w:rStyle w:val="Hipervnculo"/>
            <w:rFonts w:ascii="Times New Roman" w:eastAsia="Times New Roman" w:hAnsi="Times New Roman"/>
            <w:lang w:eastAsia="es-ES"/>
          </w:rPr>
          <w:t>Ley 65 de 1966</w:t>
        </w:r>
      </w:hyperlink>
      <w:r w:rsidRPr="001B7254">
        <w:rPr>
          <w:rFonts w:ascii="Times New Roman" w:eastAsia="Times New Roman" w:hAnsi="Times New Roman"/>
          <w:lang w:eastAsia="es-ES"/>
        </w:rPr>
        <w:t xml:space="preserve"> y demás disposiciones que sean contrarias a la presente Ley. </w:t>
      </w:r>
    </w:p>
    <w:p w14:paraId="29FEBD14" w14:textId="77777777" w:rsidR="001B7254" w:rsidRPr="001B7254" w:rsidRDefault="001B7254" w:rsidP="001B7254">
      <w:bookmarkStart w:id="116" w:name="117"/>
      <w:bookmarkEnd w:id="116"/>
    </w:p>
    <w:p w14:paraId="29FEBD15" w14:textId="77777777" w:rsidR="001B7254" w:rsidRPr="001B7254" w:rsidRDefault="001B7254" w:rsidP="001B7254">
      <w:pPr>
        <w:rPr>
          <w:rFonts w:ascii="Times New Roman" w:hAnsi="Times New Roman"/>
          <w:u w:val="single"/>
        </w:rPr>
      </w:pPr>
      <w:r w:rsidRPr="001B7254">
        <w:rPr>
          <w:rFonts w:ascii="Times New Roman" w:hAnsi="Times New Roman"/>
          <w:highlight w:val="green"/>
        </w:rPr>
        <w:t>*</w:t>
      </w:r>
      <w:r w:rsidRPr="001B7254">
        <w:rPr>
          <w:rFonts w:ascii="Times New Roman" w:hAnsi="Times New Roman"/>
          <w:b/>
          <w:highlight w:val="green"/>
          <w:u w:val="single"/>
        </w:rPr>
        <w:t>Nota de Interpretación</w:t>
      </w:r>
      <w:r w:rsidRPr="001B7254">
        <w:rPr>
          <w:rFonts w:ascii="Times New Roman" w:hAnsi="Times New Roman"/>
          <w:b/>
          <w:highlight w:val="green"/>
        </w:rPr>
        <w:t>:</w:t>
      </w:r>
      <w:r w:rsidRPr="001B7254">
        <w:rPr>
          <w:rFonts w:ascii="Times New Roman" w:hAnsi="Times New Roman"/>
          <w:highlight w:val="green"/>
        </w:rPr>
        <w:t xml:space="preserve"> Para mayor información y mejor comprensión de la remisión hecha al Código Sustantivo del Trabajo le sugerimos remitirse a la publicación de nuestro Grupo Editorial Nueva Legislación “Código Sustantivo y Procesal del Trabajo”.</w:t>
      </w:r>
    </w:p>
    <w:p w14:paraId="29FEBD16" w14:textId="77777777" w:rsidR="00B44416" w:rsidRPr="001B7254" w:rsidRDefault="00B44416" w:rsidP="00B846C2">
      <w:pPr>
        <w:rPr>
          <w:rFonts w:ascii="Times New Roman" w:eastAsia="Times New Roman" w:hAnsi="Times New Roman"/>
          <w:lang w:eastAsia="es-ES"/>
        </w:rPr>
      </w:pPr>
    </w:p>
    <w:p w14:paraId="29FEBD17" w14:textId="77777777" w:rsidR="0059597A" w:rsidRPr="001B7254" w:rsidRDefault="0059597A" w:rsidP="00B846C2">
      <w:pPr>
        <w:rPr>
          <w:rFonts w:ascii="Times New Roman" w:eastAsia="Times New Roman" w:hAnsi="Times New Roman"/>
          <w:lang w:eastAsia="es-ES"/>
        </w:rPr>
      </w:pPr>
      <w:r w:rsidRPr="001B7254">
        <w:rPr>
          <w:rFonts w:ascii="Times New Roman" w:eastAsia="Times New Roman" w:hAnsi="Times New Roman"/>
          <w:b/>
          <w:lang w:eastAsia="es-ES"/>
        </w:rPr>
        <w:t>ARTICULO 117.</w:t>
      </w:r>
      <w:r w:rsidRPr="001B7254">
        <w:rPr>
          <w:rFonts w:ascii="Times New Roman" w:eastAsia="Times New Roman" w:hAnsi="Times New Roman"/>
          <w:lang w:eastAsia="es-ES"/>
        </w:rPr>
        <w:t xml:space="preserve"> La presente Ley rige a partir de la fecha de su publicación. </w:t>
      </w:r>
    </w:p>
    <w:p w14:paraId="29FEBD18" w14:textId="77777777" w:rsidR="002138B6" w:rsidRPr="001B7254" w:rsidRDefault="002138B6" w:rsidP="00B846C2">
      <w:pPr>
        <w:rPr>
          <w:rFonts w:ascii="Times New Roman" w:hAnsi="Times New Roman"/>
        </w:rPr>
      </w:pPr>
    </w:p>
    <w:sectPr w:rsidR="002138B6" w:rsidRPr="001B7254" w:rsidSect="00491D9E">
      <w:headerReference w:type="even" r:id="rId116"/>
      <w:headerReference w:type="default" r:id="rId117"/>
      <w:footerReference w:type="even" r:id="rId118"/>
      <w:footerReference w:type="default" r:id="rId119"/>
      <w:headerReference w:type="first" r:id="rId120"/>
      <w:footerReference w:type="first" r:id="rId1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D8BF" w14:textId="77777777" w:rsidR="00076933" w:rsidRDefault="00076933" w:rsidP="00DD04D7">
      <w:r>
        <w:separator/>
      </w:r>
    </w:p>
  </w:endnote>
  <w:endnote w:type="continuationSeparator" w:id="0">
    <w:p w14:paraId="6E9A710D" w14:textId="77777777" w:rsidR="00076933" w:rsidRDefault="00076933" w:rsidP="00DD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1F" w14:textId="77777777" w:rsidR="00DD04D7" w:rsidRDefault="00DD04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20" w14:textId="77777777" w:rsidR="00DD04D7" w:rsidRDefault="00DD04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22" w14:textId="77777777" w:rsidR="00DD04D7" w:rsidRDefault="00DD04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E258E" w14:textId="77777777" w:rsidR="00076933" w:rsidRDefault="00076933" w:rsidP="00DD04D7">
      <w:r>
        <w:separator/>
      </w:r>
    </w:p>
  </w:footnote>
  <w:footnote w:type="continuationSeparator" w:id="0">
    <w:p w14:paraId="1EF408C1" w14:textId="77777777" w:rsidR="00076933" w:rsidRDefault="00076933" w:rsidP="00DD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1D" w14:textId="77777777" w:rsidR="00DD04D7" w:rsidRDefault="00DD04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1E" w14:textId="77777777" w:rsidR="00DD04D7" w:rsidRDefault="00DD04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BD21" w14:textId="77777777" w:rsidR="00DD04D7" w:rsidRDefault="00DD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1B5"/>
    <w:multiLevelType w:val="hybridMultilevel"/>
    <w:tmpl w:val="FD684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F34096"/>
    <w:multiLevelType w:val="hybridMultilevel"/>
    <w:tmpl w:val="C3B80C2E"/>
    <w:lvl w:ilvl="0" w:tplc="080A0001">
      <w:start w:val="1"/>
      <w:numFmt w:val="bullet"/>
      <w:lvlText w:val=""/>
      <w:lvlJc w:val="left"/>
      <w:pPr>
        <w:ind w:left="720" w:hanging="360"/>
      </w:pPr>
      <w:rPr>
        <w:rFonts w:ascii="Symbol" w:hAnsi="Symbo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2F4A36"/>
    <w:multiLevelType w:val="hybridMultilevel"/>
    <w:tmpl w:val="65B44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9D30C7"/>
    <w:multiLevelType w:val="hybridMultilevel"/>
    <w:tmpl w:val="F54C1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316F56"/>
    <w:multiLevelType w:val="hybridMultilevel"/>
    <w:tmpl w:val="8BCE0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C4C61"/>
    <w:multiLevelType w:val="hybridMultilevel"/>
    <w:tmpl w:val="C09E1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D73029"/>
    <w:multiLevelType w:val="hybridMultilevel"/>
    <w:tmpl w:val="C0E23D4E"/>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8C367B"/>
    <w:multiLevelType w:val="hybridMultilevel"/>
    <w:tmpl w:val="992A5DA4"/>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B3662E"/>
    <w:multiLevelType w:val="hybridMultilevel"/>
    <w:tmpl w:val="51DA95B6"/>
    <w:lvl w:ilvl="0" w:tplc="08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9C72ACE"/>
    <w:multiLevelType w:val="hybridMultilevel"/>
    <w:tmpl w:val="0F245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343F8B"/>
    <w:multiLevelType w:val="hybridMultilevel"/>
    <w:tmpl w:val="CD220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AB34176"/>
    <w:multiLevelType w:val="hybridMultilevel"/>
    <w:tmpl w:val="A232C48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CB681D"/>
    <w:multiLevelType w:val="hybridMultilevel"/>
    <w:tmpl w:val="B9DEF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4D6B06"/>
    <w:multiLevelType w:val="hybridMultilevel"/>
    <w:tmpl w:val="AE604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980C65"/>
    <w:multiLevelType w:val="hybridMultilevel"/>
    <w:tmpl w:val="80221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CE1611"/>
    <w:multiLevelType w:val="hybridMultilevel"/>
    <w:tmpl w:val="4BF6A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5F0120"/>
    <w:multiLevelType w:val="hybridMultilevel"/>
    <w:tmpl w:val="B87E3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F8408D"/>
    <w:multiLevelType w:val="hybridMultilevel"/>
    <w:tmpl w:val="B67AF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59506C"/>
    <w:multiLevelType w:val="hybridMultilevel"/>
    <w:tmpl w:val="2F6ED3B8"/>
    <w:lvl w:ilvl="0" w:tplc="24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9F1E24"/>
    <w:multiLevelType w:val="hybridMultilevel"/>
    <w:tmpl w:val="E4867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0C5269"/>
    <w:multiLevelType w:val="hybridMultilevel"/>
    <w:tmpl w:val="B67A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007EDE"/>
    <w:multiLevelType w:val="hybridMultilevel"/>
    <w:tmpl w:val="9C3E8B8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913253"/>
    <w:multiLevelType w:val="hybridMultilevel"/>
    <w:tmpl w:val="8D069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4A665A"/>
    <w:multiLevelType w:val="hybridMultilevel"/>
    <w:tmpl w:val="9DCAB670"/>
    <w:lvl w:ilvl="0" w:tplc="08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0367672">
    <w:abstractNumId w:val="21"/>
  </w:num>
  <w:num w:numId="2" w16cid:durableId="1977221184">
    <w:abstractNumId w:val="14"/>
  </w:num>
  <w:num w:numId="3" w16cid:durableId="1155412855">
    <w:abstractNumId w:val="23"/>
  </w:num>
  <w:num w:numId="4" w16cid:durableId="193466893">
    <w:abstractNumId w:val="3"/>
  </w:num>
  <w:num w:numId="5" w16cid:durableId="905064992">
    <w:abstractNumId w:val="17"/>
  </w:num>
  <w:num w:numId="6" w16cid:durableId="735392610">
    <w:abstractNumId w:val="7"/>
  </w:num>
  <w:num w:numId="7" w16cid:durableId="2087798848">
    <w:abstractNumId w:val="15"/>
  </w:num>
  <w:num w:numId="8" w16cid:durableId="2032296661">
    <w:abstractNumId w:val="18"/>
  </w:num>
  <w:num w:numId="9" w16cid:durableId="1318191376">
    <w:abstractNumId w:val="20"/>
  </w:num>
  <w:num w:numId="10" w16cid:durableId="1602296824">
    <w:abstractNumId w:val="6"/>
  </w:num>
  <w:num w:numId="11" w16cid:durableId="722602728">
    <w:abstractNumId w:val="1"/>
  </w:num>
  <w:num w:numId="12" w16cid:durableId="509754960">
    <w:abstractNumId w:val="13"/>
  </w:num>
  <w:num w:numId="13" w16cid:durableId="1081869233">
    <w:abstractNumId w:val="10"/>
  </w:num>
  <w:num w:numId="14" w16cid:durableId="1314483946">
    <w:abstractNumId w:val="11"/>
  </w:num>
  <w:num w:numId="15" w16cid:durableId="1459253952">
    <w:abstractNumId w:val="2"/>
  </w:num>
  <w:num w:numId="16" w16cid:durableId="2130122933">
    <w:abstractNumId w:val="22"/>
  </w:num>
  <w:num w:numId="17" w16cid:durableId="75170804">
    <w:abstractNumId w:val="9"/>
  </w:num>
  <w:num w:numId="18" w16cid:durableId="1572108735">
    <w:abstractNumId w:val="19"/>
  </w:num>
  <w:num w:numId="19" w16cid:durableId="1652833136">
    <w:abstractNumId w:val="8"/>
  </w:num>
  <w:num w:numId="20" w16cid:durableId="1831750697">
    <w:abstractNumId w:val="12"/>
  </w:num>
  <w:num w:numId="21" w16cid:durableId="143620361">
    <w:abstractNumId w:val="0"/>
  </w:num>
  <w:num w:numId="22" w16cid:durableId="1798378240">
    <w:abstractNumId w:val="4"/>
  </w:num>
  <w:num w:numId="23" w16cid:durableId="1340690898">
    <w:abstractNumId w:val="5"/>
  </w:num>
  <w:num w:numId="24" w16cid:durableId="567037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97A"/>
    <w:rsid w:val="000156C2"/>
    <w:rsid w:val="0002634B"/>
    <w:rsid w:val="000647A7"/>
    <w:rsid w:val="000733B0"/>
    <w:rsid w:val="00076933"/>
    <w:rsid w:val="00084850"/>
    <w:rsid w:val="000A4C14"/>
    <w:rsid w:val="000B2057"/>
    <w:rsid w:val="000C67DC"/>
    <w:rsid w:val="000D5ADC"/>
    <w:rsid w:val="000D7845"/>
    <w:rsid w:val="000E1F24"/>
    <w:rsid w:val="0010048A"/>
    <w:rsid w:val="00103EA8"/>
    <w:rsid w:val="00104AED"/>
    <w:rsid w:val="00124765"/>
    <w:rsid w:val="00135C96"/>
    <w:rsid w:val="00145BB9"/>
    <w:rsid w:val="00152AA5"/>
    <w:rsid w:val="0018513E"/>
    <w:rsid w:val="001B7254"/>
    <w:rsid w:val="001C2536"/>
    <w:rsid w:val="001C49CB"/>
    <w:rsid w:val="001D7430"/>
    <w:rsid w:val="001E5206"/>
    <w:rsid w:val="001E5981"/>
    <w:rsid w:val="001E6C62"/>
    <w:rsid w:val="002040CC"/>
    <w:rsid w:val="002043D8"/>
    <w:rsid w:val="002138B6"/>
    <w:rsid w:val="00232AE3"/>
    <w:rsid w:val="002363B8"/>
    <w:rsid w:val="002418EF"/>
    <w:rsid w:val="00244AF2"/>
    <w:rsid w:val="00245236"/>
    <w:rsid w:val="002611B6"/>
    <w:rsid w:val="00264802"/>
    <w:rsid w:val="00270D6F"/>
    <w:rsid w:val="00284967"/>
    <w:rsid w:val="00292EA4"/>
    <w:rsid w:val="00294F58"/>
    <w:rsid w:val="002A6D81"/>
    <w:rsid w:val="002E2B8D"/>
    <w:rsid w:val="002E3C57"/>
    <w:rsid w:val="002F0EBD"/>
    <w:rsid w:val="002F32E6"/>
    <w:rsid w:val="00307672"/>
    <w:rsid w:val="003224BC"/>
    <w:rsid w:val="0033743B"/>
    <w:rsid w:val="00344E89"/>
    <w:rsid w:val="00345835"/>
    <w:rsid w:val="0035181C"/>
    <w:rsid w:val="00360F0C"/>
    <w:rsid w:val="00362C50"/>
    <w:rsid w:val="003671C2"/>
    <w:rsid w:val="00371163"/>
    <w:rsid w:val="003726C9"/>
    <w:rsid w:val="003770B8"/>
    <w:rsid w:val="0038143C"/>
    <w:rsid w:val="00381F2A"/>
    <w:rsid w:val="00386088"/>
    <w:rsid w:val="003976FB"/>
    <w:rsid w:val="003B1739"/>
    <w:rsid w:val="003B21EE"/>
    <w:rsid w:val="003B2B03"/>
    <w:rsid w:val="003B430C"/>
    <w:rsid w:val="003E152E"/>
    <w:rsid w:val="00410A74"/>
    <w:rsid w:val="00410BED"/>
    <w:rsid w:val="0043482D"/>
    <w:rsid w:val="0044390C"/>
    <w:rsid w:val="00447747"/>
    <w:rsid w:val="00455F89"/>
    <w:rsid w:val="00465EDB"/>
    <w:rsid w:val="0046641A"/>
    <w:rsid w:val="0048180F"/>
    <w:rsid w:val="00485EC2"/>
    <w:rsid w:val="00491D9E"/>
    <w:rsid w:val="00494C58"/>
    <w:rsid w:val="004A613D"/>
    <w:rsid w:val="004B1D46"/>
    <w:rsid w:val="004B2F25"/>
    <w:rsid w:val="004B56F1"/>
    <w:rsid w:val="004D19FB"/>
    <w:rsid w:val="004D26D7"/>
    <w:rsid w:val="004D425E"/>
    <w:rsid w:val="004D462E"/>
    <w:rsid w:val="004D75D3"/>
    <w:rsid w:val="005214C9"/>
    <w:rsid w:val="005351E0"/>
    <w:rsid w:val="00552222"/>
    <w:rsid w:val="0055583B"/>
    <w:rsid w:val="0058455C"/>
    <w:rsid w:val="00587281"/>
    <w:rsid w:val="00594760"/>
    <w:rsid w:val="0059597A"/>
    <w:rsid w:val="005B2E8A"/>
    <w:rsid w:val="005B64F2"/>
    <w:rsid w:val="005B6E54"/>
    <w:rsid w:val="005D7286"/>
    <w:rsid w:val="00602E70"/>
    <w:rsid w:val="006146C5"/>
    <w:rsid w:val="00615ADB"/>
    <w:rsid w:val="00622E68"/>
    <w:rsid w:val="00627CCD"/>
    <w:rsid w:val="006350ED"/>
    <w:rsid w:val="00636DC5"/>
    <w:rsid w:val="00660DB0"/>
    <w:rsid w:val="00686946"/>
    <w:rsid w:val="0069499B"/>
    <w:rsid w:val="006A7337"/>
    <w:rsid w:val="006B563B"/>
    <w:rsid w:val="006D2F95"/>
    <w:rsid w:val="00700D5C"/>
    <w:rsid w:val="00702F26"/>
    <w:rsid w:val="00712EFD"/>
    <w:rsid w:val="00720868"/>
    <w:rsid w:val="00732F1B"/>
    <w:rsid w:val="007444A8"/>
    <w:rsid w:val="0075301B"/>
    <w:rsid w:val="00753E26"/>
    <w:rsid w:val="007645E1"/>
    <w:rsid w:val="00781744"/>
    <w:rsid w:val="00782F0C"/>
    <w:rsid w:val="0078724A"/>
    <w:rsid w:val="00794C76"/>
    <w:rsid w:val="007A5D69"/>
    <w:rsid w:val="007B49B3"/>
    <w:rsid w:val="007E6474"/>
    <w:rsid w:val="00802897"/>
    <w:rsid w:val="00804BE4"/>
    <w:rsid w:val="00812B4C"/>
    <w:rsid w:val="008265B8"/>
    <w:rsid w:val="008460C6"/>
    <w:rsid w:val="00860782"/>
    <w:rsid w:val="0086492F"/>
    <w:rsid w:val="0086654E"/>
    <w:rsid w:val="00874654"/>
    <w:rsid w:val="00885968"/>
    <w:rsid w:val="00887FCD"/>
    <w:rsid w:val="008B6D09"/>
    <w:rsid w:val="008C4BBE"/>
    <w:rsid w:val="008D7A25"/>
    <w:rsid w:val="008E4754"/>
    <w:rsid w:val="008F1B34"/>
    <w:rsid w:val="00914DE5"/>
    <w:rsid w:val="00920544"/>
    <w:rsid w:val="00924BED"/>
    <w:rsid w:val="00946AA9"/>
    <w:rsid w:val="0095083D"/>
    <w:rsid w:val="00952AC5"/>
    <w:rsid w:val="00960FF8"/>
    <w:rsid w:val="00981443"/>
    <w:rsid w:val="009856EE"/>
    <w:rsid w:val="00990917"/>
    <w:rsid w:val="00992432"/>
    <w:rsid w:val="00995166"/>
    <w:rsid w:val="009A244D"/>
    <w:rsid w:val="009B7936"/>
    <w:rsid w:val="009D0F76"/>
    <w:rsid w:val="009F2366"/>
    <w:rsid w:val="009F4E90"/>
    <w:rsid w:val="00A54977"/>
    <w:rsid w:val="00A60ABC"/>
    <w:rsid w:val="00A70226"/>
    <w:rsid w:val="00A84488"/>
    <w:rsid w:val="00A94598"/>
    <w:rsid w:val="00AA0F82"/>
    <w:rsid w:val="00AB7161"/>
    <w:rsid w:val="00AD068B"/>
    <w:rsid w:val="00AD09C4"/>
    <w:rsid w:val="00AE141B"/>
    <w:rsid w:val="00AE75FC"/>
    <w:rsid w:val="00AF13FC"/>
    <w:rsid w:val="00AF4024"/>
    <w:rsid w:val="00B04343"/>
    <w:rsid w:val="00B315A1"/>
    <w:rsid w:val="00B35EC9"/>
    <w:rsid w:val="00B37663"/>
    <w:rsid w:val="00B44416"/>
    <w:rsid w:val="00B45C97"/>
    <w:rsid w:val="00B57E8F"/>
    <w:rsid w:val="00B73D6A"/>
    <w:rsid w:val="00B81A24"/>
    <w:rsid w:val="00B846C2"/>
    <w:rsid w:val="00B859F4"/>
    <w:rsid w:val="00B860A0"/>
    <w:rsid w:val="00BA125C"/>
    <w:rsid w:val="00BA43DF"/>
    <w:rsid w:val="00BA5DA7"/>
    <w:rsid w:val="00BB0780"/>
    <w:rsid w:val="00BB1238"/>
    <w:rsid w:val="00BB5EC4"/>
    <w:rsid w:val="00BC2395"/>
    <w:rsid w:val="00BC5065"/>
    <w:rsid w:val="00BC5C13"/>
    <w:rsid w:val="00BE5E8D"/>
    <w:rsid w:val="00BE63AC"/>
    <w:rsid w:val="00C02834"/>
    <w:rsid w:val="00C05C06"/>
    <w:rsid w:val="00C106AE"/>
    <w:rsid w:val="00C23A5C"/>
    <w:rsid w:val="00C33E48"/>
    <w:rsid w:val="00C4428D"/>
    <w:rsid w:val="00C5084F"/>
    <w:rsid w:val="00C64782"/>
    <w:rsid w:val="00C66EB9"/>
    <w:rsid w:val="00C707A8"/>
    <w:rsid w:val="00C71824"/>
    <w:rsid w:val="00C71D07"/>
    <w:rsid w:val="00C77F02"/>
    <w:rsid w:val="00C77F29"/>
    <w:rsid w:val="00C84462"/>
    <w:rsid w:val="00C859CF"/>
    <w:rsid w:val="00C9139F"/>
    <w:rsid w:val="00C96588"/>
    <w:rsid w:val="00C96D37"/>
    <w:rsid w:val="00CB47AC"/>
    <w:rsid w:val="00CC316E"/>
    <w:rsid w:val="00CC6DAC"/>
    <w:rsid w:val="00CD0C84"/>
    <w:rsid w:val="00CD1EA5"/>
    <w:rsid w:val="00CE20EC"/>
    <w:rsid w:val="00CE5819"/>
    <w:rsid w:val="00CE6DD3"/>
    <w:rsid w:val="00D03210"/>
    <w:rsid w:val="00D17919"/>
    <w:rsid w:val="00D22726"/>
    <w:rsid w:val="00D50433"/>
    <w:rsid w:val="00D54CE2"/>
    <w:rsid w:val="00D55735"/>
    <w:rsid w:val="00D637B4"/>
    <w:rsid w:val="00D63A84"/>
    <w:rsid w:val="00D705F7"/>
    <w:rsid w:val="00D86B73"/>
    <w:rsid w:val="00DA43BD"/>
    <w:rsid w:val="00DA7953"/>
    <w:rsid w:val="00DD04D7"/>
    <w:rsid w:val="00DD52E8"/>
    <w:rsid w:val="00DE7A90"/>
    <w:rsid w:val="00DF1714"/>
    <w:rsid w:val="00DF42C6"/>
    <w:rsid w:val="00E030B6"/>
    <w:rsid w:val="00E26ED8"/>
    <w:rsid w:val="00E45CC9"/>
    <w:rsid w:val="00E51549"/>
    <w:rsid w:val="00E631CE"/>
    <w:rsid w:val="00E80103"/>
    <w:rsid w:val="00E85E8B"/>
    <w:rsid w:val="00E94A9D"/>
    <w:rsid w:val="00EC7340"/>
    <w:rsid w:val="00EF016E"/>
    <w:rsid w:val="00EF1878"/>
    <w:rsid w:val="00EF4144"/>
    <w:rsid w:val="00F01433"/>
    <w:rsid w:val="00F077C6"/>
    <w:rsid w:val="00F14F2E"/>
    <w:rsid w:val="00F35821"/>
    <w:rsid w:val="00F62B53"/>
    <w:rsid w:val="00F630A5"/>
    <w:rsid w:val="00F64234"/>
    <w:rsid w:val="00F818AD"/>
    <w:rsid w:val="00FA12F0"/>
    <w:rsid w:val="00FA14AF"/>
    <w:rsid w:val="00FC614F"/>
    <w:rsid w:val="00FD578D"/>
    <w:rsid w:val="00FE64BB"/>
    <w:rsid w:val="00FE67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FEB7E7"/>
  <w15:chartTrackingRefBased/>
  <w15:docId w15:val="{730C0B0E-A3B1-4958-8E43-BEE54B4D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9597A"/>
    <w:rPr>
      <w:color w:val="0000FF"/>
      <w:u w:val="single"/>
    </w:rPr>
  </w:style>
  <w:style w:type="paragraph" w:styleId="NormalWeb">
    <w:name w:val="Normal (Web)"/>
    <w:basedOn w:val="Normal"/>
    <w:uiPriority w:val="99"/>
    <w:semiHidden/>
    <w:unhideWhenUsed/>
    <w:rsid w:val="0059597A"/>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textonavy1">
    <w:name w:val="texto_navy1"/>
    <w:rsid w:val="0059597A"/>
    <w:rPr>
      <w:color w:val="000080"/>
    </w:rPr>
  </w:style>
  <w:style w:type="character" w:customStyle="1" w:styleId="textored1">
    <w:name w:val="texto_red1"/>
    <w:rsid w:val="0059597A"/>
    <w:rPr>
      <w:color w:val="FF0000"/>
    </w:rPr>
  </w:style>
  <w:style w:type="paragraph" w:styleId="Encabezado">
    <w:name w:val="header"/>
    <w:basedOn w:val="Normal"/>
    <w:link w:val="EncabezadoCar"/>
    <w:uiPriority w:val="99"/>
    <w:semiHidden/>
    <w:unhideWhenUsed/>
    <w:rsid w:val="00DD04D7"/>
    <w:pPr>
      <w:tabs>
        <w:tab w:val="center" w:pos="4419"/>
        <w:tab w:val="right" w:pos="8838"/>
      </w:tabs>
    </w:pPr>
    <w:rPr>
      <w:lang w:val="x-none"/>
    </w:rPr>
  </w:style>
  <w:style w:type="character" w:customStyle="1" w:styleId="EncabezadoCar">
    <w:name w:val="Encabezado Car"/>
    <w:link w:val="Encabezado"/>
    <w:uiPriority w:val="99"/>
    <w:semiHidden/>
    <w:rsid w:val="00DD04D7"/>
    <w:rPr>
      <w:sz w:val="22"/>
      <w:szCs w:val="22"/>
      <w:lang w:eastAsia="en-US"/>
    </w:rPr>
  </w:style>
  <w:style w:type="paragraph" w:styleId="Piedepgina">
    <w:name w:val="footer"/>
    <w:basedOn w:val="Normal"/>
    <w:link w:val="PiedepginaCar"/>
    <w:uiPriority w:val="99"/>
    <w:semiHidden/>
    <w:unhideWhenUsed/>
    <w:rsid w:val="00DD04D7"/>
    <w:pPr>
      <w:tabs>
        <w:tab w:val="center" w:pos="4419"/>
        <w:tab w:val="right" w:pos="8838"/>
      </w:tabs>
    </w:pPr>
    <w:rPr>
      <w:lang w:val="x-none"/>
    </w:rPr>
  </w:style>
  <w:style w:type="character" w:customStyle="1" w:styleId="PiedepginaCar">
    <w:name w:val="Pie de página Car"/>
    <w:link w:val="Piedepgina"/>
    <w:uiPriority w:val="99"/>
    <w:semiHidden/>
    <w:rsid w:val="00DD04D7"/>
    <w:rPr>
      <w:sz w:val="22"/>
      <w:szCs w:val="22"/>
      <w:lang w:eastAsia="en-US"/>
    </w:rPr>
  </w:style>
  <w:style w:type="character" w:styleId="Hipervnculovisitado">
    <w:name w:val="FollowedHyperlink"/>
    <w:uiPriority w:val="99"/>
    <w:semiHidden/>
    <w:unhideWhenUsed/>
    <w:rsid w:val="00C71D07"/>
    <w:rPr>
      <w:color w:val="800080"/>
      <w:u w:val="single"/>
    </w:rPr>
  </w:style>
  <w:style w:type="paragraph" w:styleId="Sinespaciado">
    <w:name w:val="No Spacing"/>
    <w:uiPriority w:val="1"/>
    <w:qFormat/>
    <w:rsid w:val="00660DB0"/>
    <w:pPr>
      <w:jc w:val="both"/>
    </w:pPr>
    <w:rPr>
      <w:sz w:val="22"/>
      <w:szCs w:val="22"/>
      <w:lang w:eastAsia="en-US"/>
    </w:rPr>
  </w:style>
  <w:style w:type="paragraph" w:customStyle="1" w:styleId="Default">
    <w:name w:val="Default"/>
    <w:rsid w:val="00587281"/>
    <w:pPr>
      <w:autoSpaceDE w:val="0"/>
      <w:autoSpaceDN w:val="0"/>
      <w:adjustRightInd w:val="0"/>
    </w:pPr>
    <w:rPr>
      <w:rFonts w:ascii="Arial" w:hAnsi="Arial" w:cs="Arial"/>
      <w:color w:val="000000"/>
      <w:sz w:val="24"/>
      <w:szCs w:val="24"/>
    </w:rPr>
  </w:style>
  <w:style w:type="character" w:customStyle="1" w:styleId="baj">
    <w:name w:val="b_aj"/>
    <w:rsid w:val="00C02834"/>
  </w:style>
  <w:style w:type="character" w:customStyle="1" w:styleId="iaj">
    <w:name w:val="i_aj"/>
    <w:rsid w:val="007E6474"/>
  </w:style>
  <w:style w:type="character" w:styleId="Mencinsinresolver">
    <w:name w:val="Unresolved Mention"/>
    <w:uiPriority w:val="99"/>
    <w:semiHidden/>
    <w:unhideWhenUsed/>
    <w:rsid w:val="007E6474"/>
    <w:rPr>
      <w:color w:val="605E5C"/>
      <w:shd w:val="clear" w:color="auto" w:fill="E1DFDD"/>
    </w:rPr>
  </w:style>
  <w:style w:type="paragraph" w:styleId="Prrafodelista">
    <w:name w:val="List Paragraph"/>
    <w:basedOn w:val="Normal"/>
    <w:uiPriority w:val="1"/>
    <w:qFormat/>
    <w:rsid w:val="00B860A0"/>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283">
      <w:bodyDiv w:val="1"/>
      <w:marLeft w:val="0"/>
      <w:marRight w:val="0"/>
      <w:marTop w:val="0"/>
      <w:marBottom w:val="0"/>
      <w:divBdr>
        <w:top w:val="none" w:sz="0" w:space="0" w:color="auto"/>
        <w:left w:val="none" w:sz="0" w:space="0" w:color="auto"/>
        <w:bottom w:val="none" w:sz="0" w:space="0" w:color="auto"/>
        <w:right w:val="none" w:sz="0" w:space="0" w:color="auto"/>
      </w:divBdr>
    </w:div>
    <w:div w:id="66465281">
      <w:bodyDiv w:val="1"/>
      <w:marLeft w:val="0"/>
      <w:marRight w:val="0"/>
      <w:marTop w:val="0"/>
      <w:marBottom w:val="0"/>
      <w:divBdr>
        <w:top w:val="none" w:sz="0" w:space="0" w:color="auto"/>
        <w:left w:val="none" w:sz="0" w:space="0" w:color="auto"/>
        <w:bottom w:val="none" w:sz="0" w:space="0" w:color="auto"/>
        <w:right w:val="none" w:sz="0" w:space="0" w:color="auto"/>
      </w:divBdr>
    </w:div>
    <w:div w:id="69696561">
      <w:bodyDiv w:val="1"/>
      <w:marLeft w:val="0"/>
      <w:marRight w:val="0"/>
      <w:marTop w:val="0"/>
      <w:marBottom w:val="0"/>
      <w:divBdr>
        <w:top w:val="none" w:sz="0" w:space="0" w:color="auto"/>
        <w:left w:val="none" w:sz="0" w:space="0" w:color="auto"/>
        <w:bottom w:val="none" w:sz="0" w:space="0" w:color="auto"/>
        <w:right w:val="none" w:sz="0" w:space="0" w:color="auto"/>
      </w:divBdr>
    </w:div>
    <w:div w:id="131825592">
      <w:bodyDiv w:val="1"/>
      <w:marLeft w:val="0"/>
      <w:marRight w:val="0"/>
      <w:marTop w:val="0"/>
      <w:marBottom w:val="0"/>
      <w:divBdr>
        <w:top w:val="none" w:sz="0" w:space="0" w:color="auto"/>
        <w:left w:val="none" w:sz="0" w:space="0" w:color="auto"/>
        <w:bottom w:val="none" w:sz="0" w:space="0" w:color="auto"/>
        <w:right w:val="none" w:sz="0" w:space="0" w:color="auto"/>
      </w:divBdr>
    </w:div>
    <w:div w:id="149253574">
      <w:bodyDiv w:val="1"/>
      <w:marLeft w:val="0"/>
      <w:marRight w:val="0"/>
      <w:marTop w:val="0"/>
      <w:marBottom w:val="0"/>
      <w:divBdr>
        <w:top w:val="none" w:sz="0" w:space="0" w:color="auto"/>
        <w:left w:val="none" w:sz="0" w:space="0" w:color="auto"/>
        <w:bottom w:val="none" w:sz="0" w:space="0" w:color="auto"/>
        <w:right w:val="none" w:sz="0" w:space="0" w:color="auto"/>
      </w:divBdr>
    </w:div>
    <w:div w:id="190269782">
      <w:bodyDiv w:val="1"/>
      <w:marLeft w:val="0"/>
      <w:marRight w:val="0"/>
      <w:marTop w:val="0"/>
      <w:marBottom w:val="0"/>
      <w:divBdr>
        <w:top w:val="none" w:sz="0" w:space="0" w:color="auto"/>
        <w:left w:val="none" w:sz="0" w:space="0" w:color="auto"/>
        <w:bottom w:val="none" w:sz="0" w:space="0" w:color="auto"/>
        <w:right w:val="none" w:sz="0" w:space="0" w:color="auto"/>
      </w:divBdr>
    </w:div>
    <w:div w:id="202375909">
      <w:bodyDiv w:val="1"/>
      <w:marLeft w:val="0"/>
      <w:marRight w:val="0"/>
      <w:marTop w:val="0"/>
      <w:marBottom w:val="0"/>
      <w:divBdr>
        <w:top w:val="none" w:sz="0" w:space="0" w:color="auto"/>
        <w:left w:val="none" w:sz="0" w:space="0" w:color="auto"/>
        <w:bottom w:val="none" w:sz="0" w:space="0" w:color="auto"/>
        <w:right w:val="none" w:sz="0" w:space="0" w:color="auto"/>
      </w:divBdr>
    </w:div>
    <w:div w:id="262422028">
      <w:bodyDiv w:val="1"/>
      <w:marLeft w:val="0"/>
      <w:marRight w:val="0"/>
      <w:marTop w:val="0"/>
      <w:marBottom w:val="0"/>
      <w:divBdr>
        <w:top w:val="none" w:sz="0" w:space="0" w:color="auto"/>
        <w:left w:val="none" w:sz="0" w:space="0" w:color="auto"/>
        <w:bottom w:val="none" w:sz="0" w:space="0" w:color="auto"/>
        <w:right w:val="none" w:sz="0" w:space="0" w:color="auto"/>
      </w:divBdr>
    </w:div>
    <w:div w:id="324549990">
      <w:bodyDiv w:val="1"/>
      <w:marLeft w:val="0"/>
      <w:marRight w:val="0"/>
      <w:marTop w:val="0"/>
      <w:marBottom w:val="0"/>
      <w:divBdr>
        <w:top w:val="none" w:sz="0" w:space="0" w:color="auto"/>
        <w:left w:val="none" w:sz="0" w:space="0" w:color="auto"/>
        <w:bottom w:val="none" w:sz="0" w:space="0" w:color="auto"/>
        <w:right w:val="none" w:sz="0" w:space="0" w:color="auto"/>
      </w:divBdr>
    </w:div>
    <w:div w:id="329409639">
      <w:bodyDiv w:val="1"/>
      <w:marLeft w:val="0"/>
      <w:marRight w:val="0"/>
      <w:marTop w:val="0"/>
      <w:marBottom w:val="0"/>
      <w:divBdr>
        <w:top w:val="none" w:sz="0" w:space="0" w:color="auto"/>
        <w:left w:val="none" w:sz="0" w:space="0" w:color="auto"/>
        <w:bottom w:val="none" w:sz="0" w:space="0" w:color="auto"/>
        <w:right w:val="none" w:sz="0" w:space="0" w:color="auto"/>
      </w:divBdr>
    </w:div>
    <w:div w:id="342051735">
      <w:bodyDiv w:val="1"/>
      <w:marLeft w:val="0"/>
      <w:marRight w:val="0"/>
      <w:marTop w:val="0"/>
      <w:marBottom w:val="0"/>
      <w:divBdr>
        <w:top w:val="none" w:sz="0" w:space="0" w:color="auto"/>
        <w:left w:val="none" w:sz="0" w:space="0" w:color="auto"/>
        <w:bottom w:val="none" w:sz="0" w:space="0" w:color="auto"/>
        <w:right w:val="none" w:sz="0" w:space="0" w:color="auto"/>
      </w:divBdr>
    </w:div>
    <w:div w:id="360518597">
      <w:bodyDiv w:val="1"/>
      <w:marLeft w:val="0"/>
      <w:marRight w:val="0"/>
      <w:marTop w:val="0"/>
      <w:marBottom w:val="0"/>
      <w:divBdr>
        <w:top w:val="none" w:sz="0" w:space="0" w:color="auto"/>
        <w:left w:val="none" w:sz="0" w:space="0" w:color="auto"/>
        <w:bottom w:val="none" w:sz="0" w:space="0" w:color="auto"/>
        <w:right w:val="none" w:sz="0" w:space="0" w:color="auto"/>
      </w:divBdr>
    </w:div>
    <w:div w:id="380371076">
      <w:bodyDiv w:val="1"/>
      <w:marLeft w:val="0"/>
      <w:marRight w:val="0"/>
      <w:marTop w:val="0"/>
      <w:marBottom w:val="0"/>
      <w:divBdr>
        <w:top w:val="none" w:sz="0" w:space="0" w:color="auto"/>
        <w:left w:val="none" w:sz="0" w:space="0" w:color="auto"/>
        <w:bottom w:val="none" w:sz="0" w:space="0" w:color="auto"/>
        <w:right w:val="none" w:sz="0" w:space="0" w:color="auto"/>
      </w:divBdr>
    </w:div>
    <w:div w:id="389772959">
      <w:bodyDiv w:val="1"/>
      <w:marLeft w:val="0"/>
      <w:marRight w:val="0"/>
      <w:marTop w:val="0"/>
      <w:marBottom w:val="0"/>
      <w:divBdr>
        <w:top w:val="none" w:sz="0" w:space="0" w:color="auto"/>
        <w:left w:val="none" w:sz="0" w:space="0" w:color="auto"/>
        <w:bottom w:val="none" w:sz="0" w:space="0" w:color="auto"/>
        <w:right w:val="none" w:sz="0" w:space="0" w:color="auto"/>
      </w:divBdr>
    </w:div>
    <w:div w:id="399056681">
      <w:bodyDiv w:val="1"/>
      <w:marLeft w:val="0"/>
      <w:marRight w:val="0"/>
      <w:marTop w:val="0"/>
      <w:marBottom w:val="0"/>
      <w:divBdr>
        <w:top w:val="none" w:sz="0" w:space="0" w:color="auto"/>
        <w:left w:val="none" w:sz="0" w:space="0" w:color="auto"/>
        <w:bottom w:val="none" w:sz="0" w:space="0" w:color="auto"/>
        <w:right w:val="none" w:sz="0" w:space="0" w:color="auto"/>
      </w:divBdr>
    </w:div>
    <w:div w:id="432095102">
      <w:bodyDiv w:val="1"/>
      <w:marLeft w:val="0"/>
      <w:marRight w:val="0"/>
      <w:marTop w:val="0"/>
      <w:marBottom w:val="0"/>
      <w:divBdr>
        <w:top w:val="none" w:sz="0" w:space="0" w:color="auto"/>
        <w:left w:val="none" w:sz="0" w:space="0" w:color="auto"/>
        <w:bottom w:val="none" w:sz="0" w:space="0" w:color="auto"/>
        <w:right w:val="none" w:sz="0" w:space="0" w:color="auto"/>
      </w:divBdr>
      <w:divsChild>
        <w:div w:id="18434903">
          <w:marLeft w:val="0"/>
          <w:marRight w:val="0"/>
          <w:marTop w:val="0"/>
          <w:marBottom w:val="0"/>
          <w:divBdr>
            <w:top w:val="none" w:sz="0" w:space="0" w:color="auto"/>
            <w:left w:val="none" w:sz="0" w:space="0" w:color="auto"/>
            <w:bottom w:val="none" w:sz="0" w:space="0" w:color="auto"/>
            <w:right w:val="none" w:sz="0" w:space="0" w:color="auto"/>
          </w:divBdr>
        </w:div>
        <w:div w:id="19556677">
          <w:marLeft w:val="0"/>
          <w:marRight w:val="0"/>
          <w:marTop w:val="0"/>
          <w:marBottom w:val="0"/>
          <w:divBdr>
            <w:top w:val="none" w:sz="0" w:space="0" w:color="auto"/>
            <w:left w:val="none" w:sz="0" w:space="0" w:color="auto"/>
            <w:bottom w:val="none" w:sz="0" w:space="0" w:color="auto"/>
            <w:right w:val="none" w:sz="0" w:space="0" w:color="auto"/>
          </w:divBdr>
        </w:div>
        <w:div w:id="35856042">
          <w:marLeft w:val="0"/>
          <w:marRight w:val="0"/>
          <w:marTop w:val="0"/>
          <w:marBottom w:val="0"/>
          <w:divBdr>
            <w:top w:val="none" w:sz="0" w:space="0" w:color="auto"/>
            <w:left w:val="none" w:sz="0" w:space="0" w:color="auto"/>
            <w:bottom w:val="none" w:sz="0" w:space="0" w:color="auto"/>
            <w:right w:val="none" w:sz="0" w:space="0" w:color="auto"/>
          </w:divBdr>
        </w:div>
        <w:div w:id="36900344">
          <w:marLeft w:val="0"/>
          <w:marRight w:val="0"/>
          <w:marTop w:val="0"/>
          <w:marBottom w:val="0"/>
          <w:divBdr>
            <w:top w:val="none" w:sz="0" w:space="0" w:color="auto"/>
            <w:left w:val="none" w:sz="0" w:space="0" w:color="auto"/>
            <w:bottom w:val="none" w:sz="0" w:space="0" w:color="auto"/>
            <w:right w:val="none" w:sz="0" w:space="0" w:color="auto"/>
          </w:divBdr>
        </w:div>
        <w:div w:id="39937108">
          <w:marLeft w:val="0"/>
          <w:marRight w:val="0"/>
          <w:marTop w:val="0"/>
          <w:marBottom w:val="0"/>
          <w:divBdr>
            <w:top w:val="none" w:sz="0" w:space="0" w:color="auto"/>
            <w:left w:val="none" w:sz="0" w:space="0" w:color="auto"/>
            <w:bottom w:val="none" w:sz="0" w:space="0" w:color="auto"/>
            <w:right w:val="none" w:sz="0" w:space="0" w:color="auto"/>
          </w:divBdr>
        </w:div>
        <w:div w:id="74279045">
          <w:marLeft w:val="0"/>
          <w:marRight w:val="0"/>
          <w:marTop w:val="0"/>
          <w:marBottom w:val="0"/>
          <w:divBdr>
            <w:top w:val="none" w:sz="0" w:space="0" w:color="auto"/>
            <w:left w:val="none" w:sz="0" w:space="0" w:color="auto"/>
            <w:bottom w:val="none" w:sz="0" w:space="0" w:color="auto"/>
            <w:right w:val="none" w:sz="0" w:space="0" w:color="auto"/>
          </w:divBdr>
        </w:div>
        <w:div w:id="78140044">
          <w:marLeft w:val="0"/>
          <w:marRight w:val="0"/>
          <w:marTop w:val="0"/>
          <w:marBottom w:val="0"/>
          <w:divBdr>
            <w:top w:val="none" w:sz="0" w:space="0" w:color="auto"/>
            <w:left w:val="none" w:sz="0" w:space="0" w:color="auto"/>
            <w:bottom w:val="none" w:sz="0" w:space="0" w:color="auto"/>
            <w:right w:val="none" w:sz="0" w:space="0" w:color="auto"/>
          </w:divBdr>
        </w:div>
        <w:div w:id="79643550">
          <w:marLeft w:val="0"/>
          <w:marRight w:val="0"/>
          <w:marTop w:val="0"/>
          <w:marBottom w:val="0"/>
          <w:divBdr>
            <w:top w:val="none" w:sz="0" w:space="0" w:color="auto"/>
            <w:left w:val="none" w:sz="0" w:space="0" w:color="auto"/>
            <w:bottom w:val="none" w:sz="0" w:space="0" w:color="auto"/>
            <w:right w:val="none" w:sz="0" w:space="0" w:color="auto"/>
          </w:divBdr>
        </w:div>
        <w:div w:id="84765114">
          <w:marLeft w:val="0"/>
          <w:marRight w:val="0"/>
          <w:marTop w:val="0"/>
          <w:marBottom w:val="0"/>
          <w:divBdr>
            <w:top w:val="none" w:sz="0" w:space="0" w:color="auto"/>
            <w:left w:val="none" w:sz="0" w:space="0" w:color="auto"/>
            <w:bottom w:val="none" w:sz="0" w:space="0" w:color="auto"/>
            <w:right w:val="none" w:sz="0" w:space="0" w:color="auto"/>
          </w:divBdr>
        </w:div>
        <w:div w:id="106850272">
          <w:marLeft w:val="0"/>
          <w:marRight w:val="0"/>
          <w:marTop w:val="0"/>
          <w:marBottom w:val="0"/>
          <w:divBdr>
            <w:top w:val="none" w:sz="0" w:space="0" w:color="auto"/>
            <w:left w:val="none" w:sz="0" w:space="0" w:color="auto"/>
            <w:bottom w:val="none" w:sz="0" w:space="0" w:color="auto"/>
            <w:right w:val="none" w:sz="0" w:space="0" w:color="auto"/>
          </w:divBdr>
        </w:div>
        <w:div w:id="114905398">
          <w:marLeft w:val="0"/>
          <w:marRight w:val="0"/>
          <w:marTop w:val="0"/>
          <w:marBottom w:val="0"/>
          <w:divBdr>
            <w:top w:val="none" w:sz="0" w:space="0" w:color="auto"/>
            <w:left w:val="none" w:sz="0" w:space="0" w:color="auto"/>
            <w:bottom w:val="none" w:sz="0" w:space="0" w:color="auto"/>
            <w:right w:val="none" w:sz="0" w:space="0" w:color="auto"/>
          </w:divBdr>
        </w:div>
        <w:div w:id="138770274">
          <w:marLeft w:val="0"/>
          <w:marRight w:val="0"/>
          <w:marTop w:val="0"/>
          <w:marBottom w:val="0"/>
          <w:divBdr>
            <w:top w:val="none" w:sz="0" w:space="0" w:color="auto"/>
            <w:left w:val="none" w:sz="0" w:space="0" w:color="auto"/>
            <w:bottom w:val="none" w:sz="0" w:space="0" w:color="auto"/>
            <w:right w:val="none" w:sz="0" w:space="0" w:color="auto"/>
          </w:divBdr>
        </w:div>
        <w:div w:id="153372822">
          <w:marLeft w:val="0"/>
          <w:marRight w:val="0"/>
          <w:marTop w:val="0"/>
          <w:marBottom w:val="0"/>
          <w:divBdr>
            <w:top w:val="none" w:sz="0" w:space="0" w:color="auto"/>
            <w:left w:val="none" w:sz="0" w:space="0" w:color="auto"/>
            <w:bottom w:val="none" w:sz="0" w:space="0" w:color="auto"/>
            <w:right w:val="none" w:sz="0" w:space="0" w:color="auto"/>
          </w:divBdr>
        </w:div>
        <w:div w:id="162205631">
          <w:marLeft w:val="0"/>
          <w:marRight w:val="0"/>
          <w:marTop w:val="0"/>
          <w:marBottom w:val="0"/>
          <w:divBdr>
            <w:top w:val="none" w:sz="0" w:space="0" w:color="auto"/>
            <w:left w:val="none" w:sz="0" w:space="0" w:color="auto"/>
            <w:bottom w:val="none" w:sz="0" w:space="0" w:color="auto"/>
            <w:right w:val="none" w:sz="0" w:space="0" w:color="auto"/>
          </w:divBdr>
        </w:div>
        <w:div w:id="179202056">
          <w:marLeft w:val="0"/>
          <w:marRight w:val="0"/>
          <w:marTop w:val="0"/>
          <w:marBottom w:val="0"/>
          <w:divBdr>
            <w:top w:val="none" w:sz="0" w:space="0" w:color="auto"/>
            <w:left w:val="none" w:sz="0" w:space="0" w:color="auto"/>
            <w:bottom w:val="none" w:sz="0" w:space="0" w:color="auto"/>
            <w:right w:val="none" w:sz="0" w:space="0" w:color="auto"/>
          </w:divBdr>
        </w:div>
        <w:div w:id="194735039">
          <w:marLeft w:val="0"/>
          <w:marRight w:val="0"/>
          <w:marTop w:val="0"/>
          <w:marBottom w:val="0"/>
          <w:divBdr>
            <w:top w:val="none" w:sz="0" w:space="0" w:color="auto"/>
            <w:left w:val="none" w:sz="0" w:space="0" w:color="auto"/>
            <w:bottom w:val="none" w:sz="0" w:space="0" w:color="auto"/>
            <w:right w:val="none" w:sz="0" w:space="0" w:color="auto"/>
          </w:divBdr>
        </w:div>
        <w:div w:id="202258408">
          <w:marLeft w:val="0"/>
          <w:marRight w:val="0"/>
          <w:marTop w:val="0"/>
          <w:marBottom w:val="0"/>
          <w:divBdr>
            <w:top w:val="none" w:sz="0" w:space="0" w:color="auto"/>
            <w:left w:val="none" w:sz="0" w:space="0" w:color="auto"/>
            <w:bottom w:val="none" w:sz="0" w:space="0" w:color="auto"/>
            <w:right w:val="none" w:sz="0" w:space="0" w:color="auto"/>
          </w:divBdr>
        </w:div>
        <w:div w:id="259022441">
          <w:marLeft w:val="0"/>
          <w:marRight w:val="0"/>
          <w:marTop w:val="0"/>
          <w:marBottom w:val="0"/>
          <w:divBdr>
            <w:top w:val="none" w:sz="0" w:space="0" w:color="auto"/>
            <w:left w:val="none" w:sz="0" w:space="0" w:color="auto"/>
            <w:bottom w:val="none" w:sz="0" w:space="0" w:color="auto"/>
            <w:right w:val="none" w:sz="0" w:space="0" w:color="auto"/>
          </w:divBdr>
        </w:div>
        <w:div w:id="277568464">
          <w:marLeft w:val="0"/>
          <w:marRight w:val="0"/>
          <w:marTop w:val="0"/>
          <w:marBottom w:val="0"/>
          <w:divBdr>
            <w:top w:val="none" w:sz="0" w:space="0" w:color="auto"/>
            <w:left w:val="none" w:sz="0" w:space="0" w:color="auto"/>
            <w:bottom w:val="none" w:sz="0" w:space="0" w:color="auto"/>
            <w:right w:val="none" w:sz="0" w:space="0" w:color="auto"/>
          </w:divBdr>
        </w:div>
        <w:div w:id="278029210">
          <w:marLeft w:val="0"/>
          <w:marRight w:val="0"/>
          <w:marTop w:val="0"/>
          <w:marBottom w:val="0"/>
          <w:divBdr>
            <w:top w:val="none" w:sz="0" w:space="0" w:color="auto"/>
            <w:left w:val="none" w:sz="0" w:space="0" w:color="auto"/>
            <w:bottom w:val="none" w:sz="0" w:space="0" w:color="auto"/>
            <w:right w:val="none" w:sz="0" w:space="0" w:color="auto"/>
          </w:divBdr>
        </w:div>
        <w:div w:id="281887373">
          <w:marLeft w:val="0"/>
          <w:marRight w:val="0"/>
          <w:marTop w:val="0"/>
          <w:marBottom w:val="0"/>
          <w:divBdr>
            <w:top w:val="none" w:sz="0" w:space="0" w:color="auto"/>
            <w:left w:val="none" w:sz="0" w:space="0" w:color="auto"/>
            <w:bottom w:val="none" w:sz="0" w:space="0" w:color="auto"/>
            <w:right w:val="none" w:sz="0" w:space="0" w:color="auto"/>
          </w:divBdr>
        </w:div>
        <w:div w:id="304706618">
          <w:marLeft w:val="0"/>
          <w:marRight w:val="0"/>
          <w:marTop w:val="0"/>
          <w:marBottom w:val="0"/>
          <w:divBdr>
            <w:top w:val="none" w:sz="0" w:space="0" w:color="auto"/>
            <w:left w:val="none" w:sz="0" w:space="0" w:color="auto"/>
            <w:bottom w:val="none" w:sz="0" w:space="0" w:color="auto"/>
            <w:right w:val="none" w:sz="0" w:space="0" w:color="auto"/>
          </w:divBdr>
        </w:div>
        <w:div w:id="309139509">
          <w:marLeft w:val="0"/>
          <w:marRight w:val="0"/>
          <w:marTop w:val="0"/>
          <w:marBottom w:val="0"/>
          <w:divBdr>
            <w:top w:val="none" w:sz="0" w:space="0" w:color="auto"/>
            <w:left w:val="none" w:sz="0" w:space="0" w:color="auto"/>
            <w:bottom w:val="none" w:sz="0" w:space="0" w:color="auto"/>
            <w:right w:val="none" w:sz="0" w:space="0" w:color="auto"/>
          </w:divBdr>
        </w:div>
        <w:div w:id="331378463">
          <w:marLeft w:val="0"/>
          <w:marRight w:val="0"/>
          <w:marTop w:val="0"/>
          <w:marBottom w:val="0"/>
          <w:divBdr>
            <w:top w:val="none" w:sz="0" w:space="0" w:color="auto"/>
            <w:left w:val="none" w:sz="0" w:space="0" w:color="auto"/>
            <w:bottom w:val="none" w:sz="0" w:space="0" w:color="auto"/>
            <w:right w:val="none" w:sz="0" w:space="0" w:color="auto"/>
          </w:divBdr>
        </w:div>
        <w:div w:id="354891200">
          <w:marLeft w:val="0"/>
          <w:marRight w:val="0"/>
          <w:marTop w:val="0"/>
          <w:marBottom w:val="0"/>
          <w:divBdr>
            <w:top w:val="none" w:sz="0" w:space="0" w:color="auto"/>
            <w:left w:val="none" w:sz="0" w:space="0" w:color="auto"/>
            <w:bottom w:val="none" w:sz="0" w:space="0" w:color="auto"/>
            <w:right w:val="none" w:sz="0" w:space="0" w:color="auto"/>
          </w:divBdr>
        </w:div>
        <w:div w:id="369382945">
          <w:marLeft w:val="0"/>
          <w:marRight w:val="0"/>
          <w:marTop w:val="0"/>
          <w:marBottom w:val="0"/>
          <w:divBdr>
            <w:top w:val="none" w:sz="0" w:space="0" w:color="auto"/>
            <w:left w:val="none" w:sz="0" w:space="0" w:color="auto"/>
            <w:bottom w:val="none" w:sz="0" w:space="0" w:color="auto"/>
            <w:right w:val="none" w:sz="0" w:space="0" w:color="auto"/>
          </w:divBdr>
        </w:div>
        <w:div w:id="375468038">
          <w:marLeft w:val="0"/>
          <w:marRight w:val="0"/>
          <w:marTop w:val="0"/>
          <w:marBottom w:val="0"/>
          <w:divBdr>
            <w:top w:val="none" w:sz="0" w:space="0" w:color="auto"/>
            <w:left w:val="none" w:sz="0" w:space="0" w:color="auto"/>
            <w:bottom w:val="none" w:sz="0" w:space="0" w:color="auto"/>
            <w:right w:val="none" w:sz="0" w:space="0" w:color="auto"/>
          </w:divBdr>
        </w:div>
        <w:div w:id="385761697">
          <w:marLeft w:val="0"/>
          <w:marRight w:val="0"/>
          <w:marTop w:val="0"/>
          <w:marBottom w:val="0"/>
          <w:divBdr>
            <w:top w:val="none" w:sz="0" w:space="0" w:color="auto"/>
            <w:left w:val="none" w:sz="0" w:space="0" w:color="auto"/>
            <w:bottom w:val="none" w:sz="0" w:space="0" w:color="auto"/>
            <w:right w:val="none" w:sz="0" w:space="0" w:color="auto"/>
          </w:divBdr>
        </w:div>
        <w:div w:id="386222733">
          <w:marLeft w:val="0"/>
          <w:marRight w:val="0"/>
          <w:marTop w:val="0"/>
          <w:marBottom w:val="0"/>
          <w:divBdr>
            <w:top w:val="none" w:sz="0" w:space="0" w:color="auto"/>
            <w:left w:val="none" w:sz="0" w:space="0" w:color="auto"/>
            <w:bottom w:val="none" w:sz="0" w:space="0" w:color="auto"/>
            <w:right w:val="none" w:sz="0" w:space="0" w:color="auto"/>
          </w:divBdr>
        </w:div>
        <w:div w:id="390925064">
          <w:marLeft w:val="0"/>
          <w:marRight w:val="0"/>
          <w:marTop w:val="0"/>
          <w:marBottom w:val="0"/>
          <w:divBdr>
            <w:top w:val="none" w:sz="0" w:space="0" w:color="auto"/>
            <w:left w:val="none" w:sz="0" w:space="0" w:color="auto"/>
            <w:bottom w:val="none" w:sz="0" w:space="0" w:color="auto"/>
            <w:right w:val="none" w:sz="0" w:space="0" w:color="auto"/>
          </w:divBdr>
        </w:div>
        <w:div w:id="396631713">
          <w:marLeft w:val="0"/>
          <w:marRight w:val="0"/>
          <w:marTop w:val="0"/>
          <w:marBottom w:val="0"/>
          <w:divBdr>
            <w:top w:val="none" w:sz="0" w:space="0" w:color="auto"/>
            <w:left w:val="none" w:sz="0" w:space="0" w:color="auto"/>
            <w:bottom w:val="none" w:sz="0" w:space="0" w:color="auto"/>
            <w:right w:val="none" w:sz="0" w:space="0" w:color="auto"/>
          </w:divBdr>
        </w:div>
        <w:div w:id="423307261">
          <w:marLeft w:val="0"/>
          <w:marRight w:val="0"/>
          <w:marTop w:val="0"/>
          <w:marBottom w:val="0"/>
          <w:divBdr>
            <w:top w:val="none" w:sz="0" w:space="0" w:color="auto"/>
            <w:left w:val="none" w:sz="0" w:space="0" w:color="auto"/>
            <w:bottom w:val="none" w:sz="0" w:space="0" w:color="auto"/>
            <w:right w:val="none" w:sz="0" w:space="0" w:color="auto"/>
          </w:divBdr>
        </w:div>
        <w:div w:id="425274691">
          <w:marLeft w:val="0"/>
          <w:marRight w:val="0"/>
          <w:marTop w:val="0"/>
          <w:marBottom w:val="0"/>
          <w:divBdr>
            <w:top w:val="none" w:sz="0" w:space="0" w:color="auto"/>
            <w:left w:val="none" w:sz="0" w:space="0" w:color="auto"/>
            <w:bottom w:val="none" w:sz="0" w:space="0" w:color="auto"/>
            <w:right w:val="none" w:sz="0" w:space="0" w:color="auto"/>
          </w:divBdr>
        </w:div>
        <w:div w:id="461189511">
          <w:marLeft w:val="0"/>
          <w:marRight w:val="0"/>
          <w:marTop w:val="0"/>
          <w:marBottom w:val="0"/>
          <w:divBdr>
            <w:top w:val="none" w:sz="0" w:space="0" w:color="auto"/>
            <w:left w:val="none" w:sz="0" w:space="0" w:color="auto"/>
            <w:bottom w:val="none" w:sz="0" w:space="0" w:color="auto"/>
            <w:right w:val="none" w:sz="0" w:space="0" w:color="auto"/>
          </w:divBdr>
        </w:div>
        <w:div w:id="476840918">
          <w:marLeft w:val="0"/>
          <w:marRight w:val="0"/>
          <w:marTop w:val="0"/>
          <w:marBottom w:val="0"/>
          <w:divBdr>
            <w:top w:val="none" w:sz="0" w:space="0" w:color="auto"/>
            <w:left w:val="none" w:sz="0" w:space="0" w:color="auto"/>
            <w:bottom w:val="none" w:sz="0" w:space="0" w:color="auto"/>
            <w:right w:val="none" w:sz="0" w:space="0" w:color="auto"/>
          </w:divBdr>
        </w:div>
        <w:div w:id="494884483">
          <w:marLeft w:val="0"/>
          <w:marRight w:val="0"/>
          <w:marTop w:val="0"/>
          <w:marBottom w:val="0"/>
          <w:divBdr>
            <w:top w:val="none" w:sz="0" w:space="0" w:color="auto"/>
            <w:left w:val="none" w:sz="0" w:space="0" w:color="auto"/>
            <w:bottom w:val="none" w:sz="0" w:space="0" w:color="auto"/>
            <w:right w:val="none" w:sz="0" w:space="0" w:color="auto"/>
          </w:divBdr>
        </w:div>
        <w:div w:id="496267234">
          <w:marLeft w:val="0"/>
          <w:marRight w:val="0"/>
          <w:marTop w:val="0"/>
          <w:marBottom w:val="0"/>
          <w:divBdr>
            <w:top w:val="none" w:sz="0" w:space="0" w:color="auto"/>
            <w:left w:val="none" w:sz="0" w:space="0" w:color="auto"/>
            <w:bottom w:val="none" w:sz="0" w:space="0" w:color="auto"/>
            <w:right w:val="none" w:sz="0" w:space="0" w:color="auto"/>
          </w:divBdr>
        </w:div>
        <w:div w:id="511333728">
          <w:marLeft w:val="0"/>
          <w:marRight w:val="0"/>
          <w:marTop w:val="0"/>
          <w:marBottom w:val="0"/>
          <w:divBdr>
            <w:top w:val="none" w:sz="0" w:space="0" w:color="auto"/>
            <w:left w:val="none" w:sz="0" w:space="0" w:color="auto"/>
            <w:bottom w:val="none" w:sz="0" w:space="0" w:color="auto"/>
            <w:right w:val="none" w:sz="0" w:space="0" w:color="auto"/>
          </w:divBdr>
        </w:div>
        <w:div w:id="520780078">
          <w:marLeft w:val="0"/>
          <w:marRight w:val="0"/>
          <w:marTop w:val="0"/>
          <w:marBottom w:val="0"/>
          <w:divBdr>
            <w:top w:val="none" w:sz="0" w:space="0" w:color="auto"/>
            <w:left w:val="none" w:sz="0" w:space="0" w:color="auto"/>
            <w:bottom w:val="none" w:sz="0" w:space="0" w:color="auto"/>
            <w:right w:val="none" w:sz="0" w:space="0" w:color="auto"/>
          </w:divBdr>
        </w:div>
        <w:div w:id="524486172">
          <w:marLeft w:val="0"/>
          <w:marRight w:val="0"/>
          <w:marTop w:val="0"/>
          <w:marBottom w:val="0"/>
          <w:divBdr>
            <w:top w:val="none" w:sz="0" w:space="0" w:color="auto"/>
            <w:left w:val="none" w:sz="0" w:space="0" w:color="auto"/>
            <w:bottom w:val="none" w:sz="0" w:space="0" w:color="auto"/>
            <w:right w:val="none" w:sz="0" w:space="0" w:color="auto"/>
          </w:divBdr>
        </w:div>
        <w:div w:id="532303462">
          <w:marLeft w:val="0"/>
          <w:marRight w:val="0"/>
          <w:marTop w:val="0"/>
          <w:marBottom w:val="0"/>
          <w:divBdr>
            <w:top w:val="none" w:sz="0" w:space="0" w:color="auto"/>
            <w:left w:val="none" w:sz="0" w:space="0" w:color="auto"/>
            <w:bottom w:val="none" w:sz="0" w:space="0" w:color="auto"/>
            <w:right w:val="none" w:sz="0" w:space="0" w:color="auto"/>
          </w:divBdr>
        </w:div>
        <w:div w:id="564410060">
          <w:marLeft w:val="0"/>
          <w:marRight w:val="0"/>
          <w:marTop w:val="0"/>
          <w:marBottom w:val="0"/>
          <w:divBdr>
            <w:top w:val="none" w:sz="0" w:space="0" w:color="auto"/>
            <w:left w:val="none" w:sz="0" w:space="0" w:color="auto"/>
            <w:bottom w:val="none" w:sz="0" w:space="0" w:color="auto"/>
            <w:right w:val="none" w:sz="0" w:space="0" w:color="auto"/>
          </w:divBdr>
        </w:div>
        <w:div w:id="578292838">
          <w:marLeft w:val="0"/>
          <w:marRight w:val="0"/>
          <w:marTop w:val="0"/>
          <w:marBottom w:val="0"/>
          <w:divBdr>
            <w:top w:val="none" w:sz="0" w:space="0" w:color="auto"/>
            <w:left w:val="none" w:sz="0" w:space="0" w:color="auto"/>
            <w:bottom w:val="none" w:sz="0" w:space="0" w:color="auto"/>
            <w:right w:val="none" w:sz="0" w:space="0" w:color="auto"/>
          </w:divBdr>
        </w:div>
        <w:div w:id="582225597">
          <w:marLeft w:val="0"/>
          <w:marRight w:val="0"/>
          <w:marTop w:val="0"/>
          <w:marBottom w:val="0"/>
          <w:divBdr>
            <w:top w:val="none" w:sz="0" w:space="0" w:color="auto"/>
            <w:left w:val="none" w:sz="0" w:space="0" w:color="auto"/>
            <w:bottom w:val="none" w:sz="0" w:space="0" w:color="auto"/>
            <w:right w:val="none" w:sz="0" w:space="0" w:color="auto"/>
          </w:divBdr>
        </w:div>
        <w:div w:id="591859147">
          <w:marLeft w:val="0"/>
          <w:marRight w:val="0"/>
          <w:marTop w:val="0"/>
          <w:marBottom w:val="0"/>
          <w:divBdr>
            <w:top w:val="none" w:sz="0" w:space="0" w:color="auto"/>
            <w:left w:val="none" w:sz="0" w:space="0" w:color="auto"/>
            <w:bottom w:val="none" w:sz="0" w:space="0" w:color="auto"/>
            <w:right w:val="none" w:sz="0" w:space="0" w:color="auto"/>
          </w:divBdr>
        </w:div>
        <w:div w:id="621351211">
          <w:marLeft w:val="0"/>
          <w:marRight w:val="0"/>
          <w:marTop w:val="0"/>
          <w:marBottom w:val="0"/>
          <w:divBdr>
            <w:top w:val="none" w:sz="0" w:space="0" w:color="auto"/>
            <w:left w:val="none" w:sz="0" w:space="0" w:color="auto"/>
            <w:bottom w:val="none" w:sz="0" w:space="0" w:color="auto"/>
            <w:right w:val="none" w:sz="0" w:space="0" w:color="auto"/>
          </w:divBdr>
        </w:div>
        <w:div w:id="623735115">
          <w:marLeft w:val="0"/>
          <w:marRight w:val="0"/>
          <w:marTop w:val="0"/>
          <w:marBottom w:val="0"/>
          <w:divBdr>
            <w:top w:val="none" w:sz="0" w:space="0" w:color="auto"/>
            <w:left w:val="none" w:sz="0" w:space="0" w:color="auto"/>
            <w:bottom w:val="none" w:sz="0" w:space="0" w:color="auto"/>
            <w:right w:val="none" w:sz="0" w:space="0" w:color="auto"/>
          </w:divBdr>
        </w:div>
        <w:div w:id="629438153">
          <w:marLeft w:val="0"/>
          <w:marRight w:val="0"/>
          <w:marTop w:val="0"/>
          <w:marBottom w:val="0"/>
          <w:divBdr>
            <w:top w:val="none" w:sz="0" w:space="0" w:color="auto"/>
            <w:left w:val="none" w:sz="0" w:space="0" w:color="auto"/>
            <w:bottom w:val="none" w:sz="0" w:space="0" w:color="auto"/>
            <w:right w:val="none" w:sz="0" w:space="0" w:color="auto"/>
          </w:divBdr>
        </w:div>
        <w:div w:id="635183169">
          <w:marLeft w:val="0"/>
          <w:marRight w:val="0"/>
          <w:marTop w:val="0"/>
          <w:marBottom w:val="0"/>
          <w:divBdr>
            <w:top w:val="none" w:sz="0" w:space="0" w:color="auto"/>
            <w:left w:val="none" w:sz="0" w:space="0" w:color="auto"/>
            <w:bottom w:val="none" w:sz="0" w:space="0" w:color="auto"/>
            <w:right w:val="none" w:sz="0" w:space="0" w:color="auto"/>
          </w:divBdr>
        </w:div>
        <w:div w:id="658729466">
          <w:marLeft w:val="0"/>
          <w:marRight w:val="0"/>
          <w:marTop w:val="0"/>
          <w:marBottom w:val="0"/>
          <w:divBdr>
            <w:top w:val="none" w:sz="0" w:space="0" w:color="auto"/>
            <w:left w:val="none" w:sz="0" w:space="0" w:color="auto"/>
            <w:bottom w:val="none" w:sz="0" w:space="0" w:color="auto"/>
            <w:right w:val="none" w:sz="0" w:space="0" w:color="auto"/>
          </w:divBdr>
        </w:div>
        <w:div w:id="660739105">
          <w:marLeft w:val="0"/>
          <w:marRight w:val="0"/>
          <w:marTop w:val="0"/>
          <w:marBottom w:val="0"/>
          <w:divBdr>
            <w:top w:val="none" w:sz="0" w:space="0" w:color="auto"/>
            <w:left w:val="none" w:sz="0" w:space="0" w:color="auto"/>
            <w:bottom w:val="none" w:sz="0" w:space="0" w:color="auto"/>
            <w:right w:val="none" w:sz="0" w:space="0" w:color="auto"/>
          </w:divBdr>
        </w:div>
        <w:div w:id="695468419">
          <w:marLeft w:val="0"/>
          <w:marRight w:val="0"/>
          <w:marTop w:val="0"/>
          <w:marBottom w:val="0"/>
          <w:divBdr>
            <w:top w:val="none" w:sz="0" w:space="0" w:color="auto"/>
            <w:left w:val="none" w:sz="0" w:space="0" w:color="auto"/>
            <w:bottom w:val="none" w:sz="0" w:space="0" w:color="auto"/>
            <w:right w:val="none" w:sz="0" w:space="0" w:color="auto"/>
          </w:divBdr>
        </w:div>
        <w:div w:id="728764677">
          <w:marLeft w:val="0"/>
          <w:marRight w:val="0"/>
          <w:marTop w:val="0"/>
          <w:marBottom w:val="0"/>
          <w:divBdr>
            <w:top w:val="none" w:sz="0" w:space="0" w:color="auto"/>
            <w:left w:val="none" w:sz="0" w:space="0" w:color="auto"/>
            <w:bottom w:val="none" w:sz="0" w:space="0" w:color="auto"/>
            <w:right w:val="none" w:sz="0" w:space="0" w:color="auto"/>
          </w:divBdr>
        </w:div>
        <w:div w:id="741409143">
          <w:marLeft w:val="0"/>
          <w:marRight w:val="0"/>
          <w:marTop w:val="0"/>
          <w:marBottom w:val="0"/>
          <w:divBdr>
            <w:top w:val="none" w:sz="0" w:space="0" w:color="auto"/>
            <w:left w:val="none" w:sz="0" w:space="0" w:color="auto"/>
            <w:bottom w:val="none" w:sz="0" w:space="0" w:color="auto"/>
            <w:right w:val="none" w:sz="0" w:space="0" w:color="auto"/>
          </w:divBdr>
        </w:div>
        <w:div w:id="747577477">
          <w:marLeft w:val="0"/>
          <w:marRight w:val="0"/>
          <w:marTop w:val="0"/>
          <w:marBottom w:val="0"/>
          <w:divBdr>
            <w:top w:val="none" w:sz="0" w:space="0" w:color="auto"/>
            <w:left w:val="none" w:sz="0" w:space="0" w:color="auto"/>
            <w:bottom w:val="none" w:sz="0" w:space="0" w:color="auto"/>
            <w:right w:val="none" w:sz="0" w:space="0" w:color="auto"/>
          </w:divBdr>
        </w:div>
        <w:div w:id="772669847">
          <w:marLeft w:val="0"/>
          <w:marRight w:val="0"/>
          <w:marTop w:val="0"/>
          <w:marBottom w:val="0"/>
          <w:divBdr>
            <w:top w:val="none" w:sz="0" w:space="0" w:color="auto"/>
            <w:left w:val="none" w:sz="0" w:space="0" w:color="auto"/>
            <w:bottom w:val="none" w:sz="0" w:space="0" w:color="auto"/>
            <w:right w:val="none" w:sz="0" w:space="0" w:color="auto"/>
          </w:divBdr>
        </w:div>
        <w:div w:id="795026995">
          <w:marLeft w:val="0"/>
          <w:marRight w:val="0"/>
          <w:marTop w:val="0"/>
          <w:marBottom w:val="0"/>
          <w:divBdr>
            <w:top w:val="none" w:sz="0" w:space="0" w:color="auto"/>
            <w:left w:val="none" w:sz="0" w:space="0" w:color="auto"/>
            <w:bottom w:val="none" w:sz="0" w:space="0" w:color="auto"/>
            <w:right w:val="none" w:sz="0" w:space="0" w:color="auto"/>
          </w:divBdr>
        </w:div>
        <w:div w:id="801078109">
          <w:marLeft w:val="0"/>
          <w:marRight w:val="0"/>
          <w:marTop w:val="0"/>
          <w:marBottom w:val="0"/>
          <w:divBdr>
            <w:top w:val="none" w:sz="0" w:space="0" w:color="auto"/>
            <w:left w:val="none" w:sz="0" w:space="0" w:color="auto"/>
            <w:bottom w:val="none" w:sz="0" w:space="0" w:color="auto"/>
            <w:right w:val="none" w:sz="0" w:space="0" w:color="auto"/>
          </w:divBdr>
        </w:div>
        <w:div w:id="801732712">
          <w:marLeft w:val="0"/>
          <w:marRight w:val="0"/>
          <w:marTop w:val="0"/>
          <w:marBottom w:val="0"/>
          <w:divBdr>
            <w:top w:val="none" w:sz="0" w:space="0" w:color="auto"/>
            <w:left w:val="none" w:sz="0" w:space="0" w:color="auto"/>
            <w:bottom w:val="none" w:sz="0" w:space="0" w:color="auto"/>
            <w:right w:val="none" w:sz="0" w:space="0" w:color="auto"/>
          </w:divBdr>
        </w:div>
        <w:div w:id="802842607">
          <w:marLeft w:val="0"/>
          <w:marRight w:val="0"/>
          <w:marTop w:val="0"/>
          <w:marBottom w:val="0"/>
          <w:divBdr>
            <w:top w:val="none" w:sz="0" w:space="0" w:color="auto"/>
            <w:left w:val="none" w:sz="0" w:space="0" w:color="auto"/>
            <w:bottom w:val="none" w:sz="0" w:space="0" w:color="auto"/>
            <w:right w:val="none" w:sz="0" w:space="0" w:color="auto"/>
          </w:divBdr>
        </w:div>
        <w:div w:id="806555158">
          <w:marLeft w:val="0"/>
          <w:marRight w:val="0"/>
          <w:marTop w:val="0"/>
          <w:marBottom w:val="0"/>
          <w:divBdr>
            <w:top w:val="none" w:sz="0" w:space="0" w:color="auto"/>
            <w:left w:val="none" w:sz="0" w:space="0" w:color="auto"/>
            <w:bottom w:val="none" w:sz="0" w:space="0" w:color="auto"/>
            <w:right w:val="none" w:sz="0" w:space="0" w:color="auto"/>
          </w:divBdr>
        </w:div>
        <w:div w:id="820272564">
          <w:marLeft w:val="0"/>
          <w:marRight w:val="0"/>
          <w:marTop w:val="0"/>
          <w:marBottom w:val="0"/>
          <w:divBdr>
            <w:top w:val="none" w:sz="0" w:space="0" w:color="auto"/>
            <w:left w:val="none" w:sz="0" w:space="0" w:color="auto"/>
            <w:bottom w:val="none" w:sz="0" w:space="0" w:color="auto"/>
            <w:right w:val="none" w:sz="0" w:space="0" w:color="auto"/>
          </w:divBdr>
        </w:div>
        <w:div w:id="830561441">
          <w:marLeft w:val="0"/>
          <w:marRight w:val="0"/>
          <w:marTop w:val="0"/>
          <w:marBottom w:val="0"/>
          <w:divBdr>
            <w:top w:val="none" w:sz="0" w:space="0" w:color="auto"/>
            <w:left w:val="none" w:sz="0" w:space="0" w:color="auto"/>
            <w:bottom w:val="none" w:sz="0" w:space="0" w:color="auto"/>
            <w:right w:val="none" w:sz="0" w:space="0" w:color="auto"/>
          </w:divBdr>
        </w:div>
        <w:div w:id="834566872">
          <w:marLeft w:val="0"/>
          <w:marRight w:val="0"/>
          <w:marTop w:val="0"/>
          <w:marBottom w:val="0"/>
          <w:divBdr>
            <w:top w:val="none" w:sz="0" w:space="0" w:color="auto"/>
            <w:left w:val="none" w:sz="0" w:space="0" w:color="auto"/>
            <w:bottom w:val="none" w:sz="0" w:space="0" w:color="auto"/>
            <w:right w:val="none" w:sz="0" w:space="0" w:color="auto"/>
          </w:divBdr>
        </w:div>
        <w:div w:id="841354612">
          <w:marLeft w:val="0"/>
          <w:marRight w:val="0"/>
          <w:marTop w:val="0"/>
          <w:marBottom w:val="0"/>
          <w:divBdr>
            <w:top w:val="none" w:sz="0" w:space="0" w:color="auto"/>
            <w:left w:val="none" w:sz="0" w:space="0" w:color="auto"/>
            <w:bottom w:val="none" w:sz="0" w:space="0" w:color="auto"/>
            <w:right w:val="none" w:sz="0" w:space="0" w:color="auto"/>
          </w:divBdr>
        </w:div>
        <w:div w:id="866672400">
          <w:marLeft w:val="0"/>
          <w:marRight w:val="0"/>
          <w:marTop w:val="0"/>
          <w:marBottom w:val="0"/>
          <w:divBdr>
            <w:top w:val="none" w:sz="0" w:space="0" w:color="auto"/>
            <w:left w:val="none" w:sz="0" w:space="0" w:color="auto"/>
            <w:bottom w:val="none" w:sz="0" w:space="0" w:color="auto"/>
            <w:right w:val="none" w:sz="0" w:space="0" w:color="auto"/>
          </w:divBdr>
        </w:div>
        <w:div w:id="874003087">
          <w:marLeft w:val="0"/>
          <w:marRight w:val="0"/>
          <w:marTop w:val="0"/>
          <w:marBottom w:val="0"/>
          <w:divBdr>
            <w:top w:val="none" w:sz="0" w:space="0" w:color="auto"/>
            <w:left w:val="none" w:sz="0" w:space="0" w:color="auto"/>
            <w:bottom w:val="none" w:sz="0" w:space="0" w:color="auto"/>
            <w:right w:val="none" w:sz="0" w:space="0" w:color="auto"/>
          </w:divBdr>
        </w:div>
        <w:div w:id="896554448">
          <w:marLeft w:val="0"/>
          <w:marRight w:val="0"/>
          <w:marTop w:val="0"/>
          <w:marBottom w:val="0"/>
          <w:divBdr>
            <w:top w:val="none" w:sz="0" w:space="0" w:color="auto"/>
            <w:left w:val="none" w:sz="0" w:space="0" w:color="auto"/>
            <w:bottom w:val="none" w:sz="0" w:space="0" w:color="auto"/>
            <w:right w:val="none" w:sz="0" w:space="0" w:color="auto"/>
          </w:divBdr>
        </w:div>
        <w:div w:id="905148666">
          <w:marLeft w:val="0"/>
          <w:marRight w:val="0"/>
          <w:marTop w:val="0"/>
          <w:marBottom w:val="0"/>
          <w:divBdr>
            <w:top w:val="none" w:sz="0" w:space="0" w:color="auto"/>
            <w:left w:val="none" w:sz="0" w:space="0" w:color="auto"/>
            <w:bottom w:val="none" w:sz="0" w:space="0" w:color="auto"/>
            <w:right w:val="none" w:sz="0" w:space="0" w:color="auto"/>
          </w:divBdr>
        </w:div>
        <w:div w:id="918251372">
          <w:marLeft w:val="0"/>
          <w:marRight w:val="0"/>
          <w:marTop w:val="0"/>
          <w:marBottom w:val="0"/>
          <w:divBdr>
            <w:top w:val="none" w:sz="0" w:space="0" w:color="auto"/>
            <w:left w:val="none" w:sz="0" w:space="0" w:color="auto"/>
            <w:bottom w:val="none" w:sz="0" w:space="0" w:color="auto"/>
            <w:right w:val="none" w:sz="0" w:space="0" w:color="auto"/>
          </w:divBdr>
        </w:div>
        <w:div w:id="918294576">
          <w:marLeft w:val="0"/>
          <w:marRight w:val="0"/>
          <w:marTop w:val="0"/>
          <w:marBottom w:val="0"/>
          <w:divBdr>
            <w:top w:val="none" w:sz="0" w:space="0" w:color="auto"/>
            <w:left w:val="none" w:sz="0" w:space="0" w:color="auto"/>
            <w:bottom w:val="none" w:sz="0" w:space="0" w:color="auto"/>
            <w:right w:val="none" w:sz="0" w:space="0" w:color="auto"/>
          </w:divBdr>
        </w:div>
        <w:div w:id="918564681">
          <w:marLeft w:val="0"/>
          <w:marRight w:val="0"/>
          <w:marTop w:val="0"/>
          <w:marBottom w:val="0"/>
          <w:divBdr>
            <w:top w:val="none" w:sz="0" w:space="0" w:color="auto"/>
            <w:left w:val="none" w:sz="0" w:space="0" w:color="auto"/>
            <w:bottom w:val="none" w:sz="0" w:space="0" w:color="auto"/>
            <w:right w:val="none" w:sz="0" w:space="0" w:color="auto"/>
          </w:divBdr>
        </w:div>
        <w:div w:id="919366337">
          <w:marLeft w:val="0"/>
          <w:marRight w:val="0"/>
          <w:marTop w:val="0"/>
          <w:marBottom w:val="0"/>
          <w:divBdr>
            <w:top w:val="none" w:sz="0" w:space="0" w:color="auto"/>
            <w:left w:val="none" w:sz="0" w:space="0" w:color="auto"/>
            <w:bottom w:val="none" w:sz="0" w:space="0" w:color="auto"/>
            <w:right w:val="none" w:sz="0" w:space="0" w:color="auto"/>
          </w:divBdr>
        </w:div>
        <w:div w:id="940264998">
          <w:marLeft w:val="0"/>
          <w:marRight w:val="0"/>
          <w:marTop w:val="0"/>
          <w:marBottom w:val="0"/>
          <w:divBdr>
            <w:top w:val="none" w:sz="0" w:space="0" w:color="auto"/>
            <w:left w:val="none" w:sz="0" w:space="0" w:color="auto"/>
            <w:bottom w:val="none" w:sz="0" w:space="0" w:color="auto"/>
            <w:right w:val="none" w:sz="0" w:space="0" w:color="auto"/>
          </w:divBdr>
        </w:div>
        <w:div w:id="966855975">
          <w:marLeft w:val="0"/>
          <w:marRight w:val="0"/>
          <w:marTop w:val="0"/>
          <w:marBottom w:val="0"/>
          <w:divBdr>
            <w:top w:val="none" w:sz="0" w:space="0" w:color="auto"/>
            <w:left w:val="none" w:sz="0" w:space="0" w:color="auto"/>
            <w:bottom w:val="none" w:sz="0" w:space="0" w:color="auto"/>
            <w:right w:val="none" w:sz="0" w:space="0" w:color="auto"/>
          </w:divBdr>
        </w:div>
        <w:div w:id="970672212">
          <w:marLeft w:val="0"/>
          <w:marRight w:val="0"/>
          <w:marTop w:val="0"/>
          <w:marBottom w:val="0"/>
          <w:divBdr>
            <w:top w:val="none" w:sz="0" w:space="0" w:color="auto"/>
            <w:left w:val="none" w:sz="0" w:space="0" w:color="auto"/>
            <w:bottom w:val="none" w:sz="0" w:space="0" w:color="auto"/>
            <w:right w:val="none" w:sz="0" w:space="0" w:color="auto"/>
          </w:divBdr>
        </w:div>
        <w:div w:id="980384949">
          <w:marLeft w:val="0"/>
          <w:marRight w:val="0"/>
          <w:marTop w:val="0"/>
          <w:marBottom w:val="0"/>
          <w:divBdr>
            <w:top w:val="none" w:sz="0" w:space="0" w:color="auto"/>
            <w:left w:val="none" w:sz="0" w:space="0" w:color="auto"/>
            <w:bottom w:val="none" w:sz="0" w:space="0" w:color="auto"/>
            <w:right w:val="none" w:sz="0" w:space="0" w:color="auto"/>
          </w:divBdr>
        </w:div>
        <w:div w:id="1027753647">
          <w:marLeft w:val="0"/>
          <w:marRight w:val="0"/>
          <w:marTop w:val="0"/>
          <w:marBottom w:val="0"/>
          <w:divBdr>
            <w:top w:val="none" w:sz="0" w:space="0" w:color="auto"/>
            <w:left w:val="none" w:sz="0" w:space="0" w:color="auto"/>
            <w:bottom w:val="none" w:sz="0" w:space="0" w:color="auto"/>
            <w:right w:val="none" w:sz="0" w:space="0" w:color="auto"/>
          </w:divBdr>
        </w:div>
        <w:div w:id="1035471618">
          <w:marLeft w:val="0"/>
          <w:marRight w:val="0"/>
          <w:marTop w:val="0"/>
          <w:marBottom w:val="0"/>
          <w:divBdr>
            <w:top w:val="none" w:sz="0" w:space="0" w:color="auto"/>
            <w:left w:val="none" w:sz="0" w:space="0" w:color="auto"/>
            <w:bottom w:val="none" w:sz="0" w:space="0" w:color="auto"/>
            <w:right w:val="none" w:sz="0" w:space="0" w:color="auto"/>
          </w:divBdr>
        </w:div>
        <w:div w:id="1043404064">
          <w:marLeft w:val="0"/>
          <w:marRight w:val="0"/>
          <w:marTop w:val="0"/>
          <w:marBottom w:val="0"/>
          <w:divBdr>
            <w:top w:val="none" w:sz="0" w:space="0" w:color="auto"/>
            <w:left w:val="none" w:sz="0" w:space="0" w:color="auto"/>
            <w:bottom w:val="none" w:sz="0" w:space="0" w:color="auto"/>
            <w:right w:val="none" w:sz="0" w:space="0" w:color="auto"/>
          </w:divBdr>
        </w:div>
        <w:div w:id="1051074625">
          <w:marLeft w:val="0"/>
          <w:marRight w:val="0"/>
          <w:marTop w:val="0"/>
          <w:marBottom w:val="0"/>
          <w:divBdr>
            <w:top w:val="none" w:sz="0" w:space="0" w:color="auto"/>
            <w:left w:val="none" w:sz="0" w:space="0" w:color="auto"/>
            <w:bottom w:val="none" w:sz="0" w:space="0" w:color="auto"/>
            <w:right w:val="none" w:sz="0" w:space="0" w:color="auto"/>
          </w:divBdr>
        </w:div>
        <w:div w:id="1057241254">
          <w:marLeft w:val="0"/>
          <w:marRight w:val="0"/>
          <w:marTop w:val="0"/>
          <w:marBottom w:val="0"/>
          <w:divBdr>
            <w:top w:val="none" w:sz="0" w:space="0" w:color="auto"/>
            <w:left w:val="none" w:sz="0" w:space="0" w:color="auto"/>
            <w:bottom w:val="none" w:sz="0" w:space="0" w:color="auto"/>
            <w:right w:val="none" w:sz="0" w:space="0" w:color="auto"/>
          </w:divBdr>
        </w:div>
        <w:div w:id="1070495954">
          <w:marLeft w:val="0"/>
          <w:marRight w:val="0"/>
          <w:marTop w:val="0"/>
          <w:marBottom w:val="0"/>
          <w:divBdr>
            <w:top w:val="none" w:sz="0" w:space="0" w:color="auto"/>
            <w:left w:val="none" w:sz="0" w:space="0" w:color="auto"/>
            <w:bottom w:val="none" w:sz="0" w:space="0" w:color="auto"/>
            <w:right w:val="none" w:sz="0" w:space="0" w:color="auto"/>
          </w:divBdr>
        </w:div>
        <w:div w:id="1080178334">
          <w:marLeft w:val="0"/>
          <w:marRight w:val="0"/>
          <w:marTop w:val="0"/>
          <w:marBottom w:val="0"/>
          <w:divBdr>
            <w:top w:val="none" w:sz="0" w:space="0" w:color="auto"/>
            <w:left w:val="none" w:sz="0" w:space="0" w:color="auto"/>
            <w:bottom w:val="none" w:sz="0" w:space="0" w:color="auto"/>
            <w:right w:val="none" w:sz="0" w:space="0" w:color="auto"/>
          </w:divBdr>
        </w:div>
        <w:div w:id="1083061919">
          <w:marLeft w:val="0"/>
          <w:marRight w:val="0"/>
          <w:marTop w:val="0"/>
          <w:marBottom w:val="0"/>
          <w:divBdr>
            <w:top w:val="none" w:sz="0" w:space="0" w:color="auto"/>
            <w:left w:val="none" w:sz="0" w:space="0" w:color="auto"/>
            <w:bottom w:val="none" w:sz="0" w:space="0" w:color="auto"/>
            <w:right w:val="none" w:sz="0" w:space="0" w:color="auto"/>
          </w:divBdr>
        </w:div>
        <w:div w:id="1094934072">
          <w:marLeft w:val="0"/>
          <w:marRight w:val="0"/>
          <w:marTop w:val="0"/>
          <w:marBottom w:val="0"/>
          <w:divBdr>
            <w:top w:val="none" w:sz="0" w:space="0" w:color="auto"/>
            <w:left w:val="none" w:sz="0" w:space="0" w:color="auto"/>
            <w:bottom w:val="none" w:sz="0" w:space="0" w:color="auto"/>
            <w:right w:val="none" w:sz="0" w:space="0" w:color="auto"/>
          </w:divBdr>
        </w:div>
        <w:div w:id="1105617135">
          <w:marLeft w:val="0"/>
          <w:marRight w:val="0"/>
          <w:marTop w:val="0"/>
          <w:marBottom w:val="0"/>
          <w:divBdr>
            <w:top w:val="none" w:sz="0" w:space="0" w:color="auto"/>
            <w:left w:val="none" w:sz="0" w:space="0" w:color="auto"/>
            <w:bottom w:val="none" w:sz="0" w:space="0" w:color="auto"/>
            <w:right w:val="none" w:sz="0" w:space="0" w:color="auto"/>
          </w:divBdr>
        </w:div>
        <w:div w:id="1146632399">
          <w:marLeft w:val="0"/>
          <w:marRight w:val="0"/>
          <w:marTop w:val="0"/>
          <w:marBottom w:val="0"/>
          <w:divBdr>
            <w:top w:val="none" w:sz="0" w:space="0" w:color="auto"/>
            <w:left w:val="none" w:sz="0" w:space="0" w:color="auto"/>
            <w:bottom w:val="none" w:sz="0" w:space="0" w:color="auto"/>
            <w:right w:val="none" w:sz="0" w:space="0" w:color="auto"/>
          </w:divBdr>
        </w:div>
        <w:div w:id="1154834412">
          <w:marLeft w:val="0"/>
          <w:marRight w:val="0"/>
          <w:marTop w:val="0"/>
          <w:marBottom w:val="0"/>
          <w:divBdr>
            <w:top w:val="none" w:sz="0" w:space="0" w:color="auto"/>
            <w:left w:val="none" w:sz="0" w:space="0" w:color="auto"/>
            <w:bottom w:val="none" w:sz="0" w:space="0" w:color="auto"/>
            <w:right w:val="none" w:sz="0" w:space="0" w:color="auto"/>
          </w:divBdr>
        </w:div>
        <w:div w:id="1175924205">
          <w:marLeft w:val="0"/>
          <w:marRight w:val="0"/>
          <w:marTop w:val="0"/>
          <w:marBottom w:val="0"/>
          <w:divBdr>
            <w:top w:val="none" w:sz="0" w:space="0" w:color="auto"/>
            <w:left w:val="none" w:sz="0" w:space="0" w:color="auto"/>
            <w:bottom w:val="none" w:sz="0" w:space="0" w:color="auto"/>
            <w:right w:val="none" w:sz="0" w:space="0" w:color="auto"/>
          </w:divBdr>
        </w:div>
        <w:div w:id="1177623171">
          <w:marLeft w:val="0"/>
          <w:marRight w:val="0"/>
          <w:marTop w:val="0"/>
          <w:marBottom w:val="0"/>
          <w:divBdr>
            <w:top w:val="none" w:sz="0" w:space="0" w:color="auto"/>
            <w:left w:val="none" w:sz="0" w:space="0" w:color="auto"/>
            <w:bottom w:val="none" w:sz="0" w:space="0" w:color="auto"/>
            <w:right w:val="none" w:sz="0" w:space="0" w:color="auto"/>
          </w:divBdr>
        </w:div>
        <w:div w:id="1182669727">
          <w:marLeft w:val="0"/>
          <w:marRight w:val="0"/>
          <w:marTop w:val="0"/>
          <w:marBottom w:val="0"/>
          <w:divBdr>
            <w:top w:val="none" w:sz="0" w:space="0" w:color="auto"/>
            <w:left w:val="none" w:sz="0" w:space="0" w:color="auto"/>
            <w:bottom w:val="none" w:sz="0" w:space="0" w:color="auto"/>
            <w:right w:val="none" w:sz="0" w:space="0" w:color="auto"/>
          </w:divBdr>
        </w:div>
        <w:div w:id="1186285688">
          <w:marLeft w:val="0"/>
          <w:marRight w:val="0"/>
          <w:marTop w:val="0"/>
          <w:marBottom w:val="0"/>
          <w:divBdr>
            <w:top w:val="none" w:sz="0" w:space="0" w:color="auto"/>
            <w:left w:val="none" w:sz="0" w:space="0" w:color="auto"/>
            <w:bottom w:val="none" w:sz="0" w:space="0" w:color="auto"/>
            <w:right w:val="none" w:sz="0" w:space="0" w:color="auto"/>
          </w:divBdr>
        </w:div>
        <w:div w:id="1194079374">
          <w:marLeft w:val="0"/>
          <w:marRight w:val="0"/>
          <w:marTop w:val="0"/>
          <w:marBottom w:val="0"/>
          <w:divBdr>
            <w:top w:val="none" w:sz="0" w:space="0" w:color="auto"/>
            <w:left w:val="none" w:sz="0" w:space="0" w:color="auto"/>
            <w:bottom w:val="none" w:sz="0" w:space="0" w:color="auto"/>
            <w:right w:val="none" w:sz="0" w:space="0" w:color="auto"/>
          </w:divBdr>
        </w:div>
        <w:div w:id="1202356089">
          <w:marLeft w:val="0"/>
          <w:marRight w:val="0"/>
          <w:marTop w:val="0"/>
          <w:marBottom w:val="0"/>
          <w:divBdr>
            <w:top w:val="none" w:sz="0" w:space="0" w:color="auto"/>
            <w:left w:val="none" w:sz="0" w:space="0" w:color="auto"/>
            <w:bottom w:val="none" w:sz="0" w:space="0" w:color="auto"/>
            <w:right w:val="none" w:sz="0" w:space="0" w:color="auto"/>
          </w:divBdr>
        </w:div>
        <w:div w:id="1207453005">
          <w:marLeft w:val="0"/>
          <w:marRight w:val="0"/>
          <w:marTop w:val="0"/>
          <w:marBottom w:val="0"/>
          <w:divBdr>
            <w:top w:val="none" w:sz="0" w:space="0" w:color="auto"/>
            <w:left w:val="none" w:sz="0" w:space="0" w:color="auto"/>
            <w:bottom w:val="none" w:sz="0" w:space="0" w:color="auto"/>
            <w:right w:val="none" w:sz="0" w:space="0" w:color="auto"/>
          </w:divBdr>
        </w:div>
        <w:div w:id="1242524408">
          <w:marLeft w:val="0"/>
          <w:marRight w:val="0"/>
          <w:marTop w:val="0"/>
          <w:marBottom w:val="0"/>
          <w:divBdr>
            <w:top w:val="none" w:sz="0" w:space="0" w:color="auto"/>
            <w:left w:val="none" w:sz="0" w:space="0" w:color="auto"/>
            <w:bottom w:val="none" w:sz="0" w:space="0" w:color="auto"/>
            <w:right w:val="none" w:sz="0" w:space="0" w:color="auto"/>
          </w:divBdr>
        </w:div>
        <w:div w:id="1266579536">
          <w:marLeft w:val="0"/>
          <w:marRight w:val="0"/>
          <w:marTop w:val="0"/>
          <w:marBottom w:val="0"/>
          <w:divBdr>
            <w:top w:val="none" w:sz="0" w:space="0" w:color="auto"/>
            <w:left w:val="none" w:sz="0" w:space="0" w:color="auto"/>
            <w:bottom w:val="none" w:sz="0" w:space="0" w:color="auto"/>
            <w:right w:val="none" w:sz="0" w:space="0" w:color="auto"/>
          </w:divBdr>
        </w:div>
        <w:div w:id="1289821680">
          <w:marLeft w:val="0"/>
          <w:marRight w:val="0"/>
          <w:marTop w:val="0"/>
          <w:marBottom w:val="0"/>
          <w:divBdr>
            <w:top w:val="none" w:sz="0" w:space="0" w:color="auto"/>
            <w:left w:val="none" w:sz="0" w:space="0" w:color="auto"/>
            <w:bottom w:val="none" w:sz="0" w:space="0" w:color="auto"/>
            <w:right w:val="none" w:sz="0" w:space="0" w:color="auto"/>
          </w:divBdr>
        </w:div>
        <w:div w:id="1291745577">
          <w:marLeft w:val="0"/>
          <w:marRight w:val="0"/>
          <w:marTop w:val="0"/>
          <w:marBottom w:val="0"/>
          <w:divBdr>
            <w:top w:val="none" w:sz="0" w:space="0" w:color="auto"/>
            <w:left w:val="none" w:sz="0" w:space="0" w:color="auto"/>
            <w:bottom w:val="none" w:sz="0" w:space="0" w:color="auto"/>
            <w:right w:val="none" w:sz="0" w:space="0" w:color="auto"/>
          </w:divBdr>
        </w:div>
        <w:div w:id="1316107561">
          <w:marLeft w:val="0"/>
          <w:marRight w:val="0"/>
          <w:marTop w:val="0"/>
          <w:marBottom w:val="0"/>
          <w:divBdr>
            <w:top w:val="none" w:sz="0" w:space="0" w:color="auto"/>
            <w:left w:val="none" w:sz="0" w:space="0" w:color="auto"/>
            <w:bottom w:val="none" w:sz="0" w:space="0" w:color="auto"/>
            <w:right w:val="none" w:sz="0" w:space="0" w:color="auto"/>
          </w:divBdr>
        </w:div>
        <w:div w:id="1344698795">
          <w:marLeft w:val="0"/>
          <w:marRight w:val="0"/>
          <w:marTop w:val="0"/>
          <w:marBottom w:val="0"/>
          <w:divBdr>
            <w:top w:val="none" w:sz="0" w:space="0" w:color="auto"/>
            <w:left w:val="none" w:sz="0" w:space="0" w:color="auto"/>
            <w:bottom w:val="none" w:sz="0" w:space="0" w:color="auto"/>
            <w:right w:val="none" w:sz="0" w:space="0" w:color="auto"/>
          </w:divBdr>
        </w:div>
        <w:div w:id="1350257869">
          <w:marLeft w:val="0"/>
          <w:marRight w:val="0"/>
          <w:marTop w:val="0"/>
          <w:marBottom w:val="0"/>
          <w:divBdr>
            <w:top w:val="none" w:sz="0" w:space="0" w:color="auto"/>
            <w:left w:val="none" w:sz="0" w:space="0" w:color="auto"/>
            <w:bottom w:val="none" w:sz="0" w:space="0" w:color="auto"/>
            <w:right w:val="none" w:sz="0" w:space="0" w:color="auto"/>
          </w:divBdr>
        </w:div>
        <w:div w:id="1365590959">
          <w:marLeft w:val="0"/>
          <w:marRight w:val="0"/>
          <w:marTop w:val="0"/>
          <w:marBottom w:val="0"/>
          <w:divBdr>
            <w:top w:val="none" w:sz="0" w:space="0" w:color="auto"/>
            <w:left w:val="none" w:sz="0" w:space="0" w:color="auto"/>
            <w:bottom w:val="none" w:sz="0" w:space="0" w:color="auto"/>
            <w:right w:val="none" w:sz="0" w:space="0" w:color="auto"/>
          </w:divBdr>
        </w:div>
        <w:div w:id="1365592313">
          <w:marLeft w:val="0"/>
          <w:marRight w:val="0"/>
          <w:marTop w:val="0"/>
          <w:marBottom w:val="0"/>
          <w:divBdr>
            <w:top w:val="none" w:sz="0" w:space="0" w:color="auto"/>
            <w:left w:val="none" w:sz="0" w:space="0" w:color="auto"/>
            <w:bottom w:val="none" w:sz="0" w:space="0" w:color="auto"/>
            <w:right w:val="none" w:sz="0" w:space="0" w:color="auto"/>
          </w:divBdr>
        </w:div>
        <w:div w:id="1366830268">
          <w:marLeft w:val="0"/>
          <w:marRight w:val="0"/>
          <w:marTop w:val="0"/>
          <w:marBottom w:val="0"/>
          <w:divBdr>
            <w:top w:val="none" w:sz="0" w:space="0" w:color="auto"/>
            <w:left w:val="none" w:sz="0" w:space="0" w:color="auto"/>
            <w:bottom w:val="none" w:sz="0" w:space="0" w:color="auto"/>
            <w:right w:val="none" w:sz="0" w:space="0" w:color="auto"/>
          </w:divBdr>
        </w:div>
        <w:div w:id="1388843919">
          <w:marLeft w:val="0"/>
          <w:marRight w:val="0"/>
          <w:marTop w:val="0"/>
          <w:marBottom w:val="0"/>
          <w:divBdr>
            <w:top w:val="none" w:sz="0" w:space="0" w:color="auto"/>
            <w:left w:val="none" w:sz="0" w:space="0" w:color="auto"/>
            <w:bottom w:val="none" w:sz="0" w:space="0" w:color="auto"/>
            <w:right w:val="none" w:sz="0" w:space="0" w:color="auto"/>
          </w:divBdr>
        </w:div>
        <w:div w:id="1390761154">
          <w:marLeft w:val="0"/>
          <w:marRight w:val="0"/>
          <w:marTop w:val="0"/>
          <w:marBottom w:val="0"/>
          <w:divBdr>
            <w:top w:val="none" w:sz="0" w:space="0" w:color="auto"/>
            <w:left w:val="none" w:sz="0" w:space="0" w:color="auto"/>
            <w:bottom w:val="none" w:sz="0" w:space="0" w:color="auto"/>
            <w:right w:val="none" w:sz="0" w:space="0" w:color="auto"/>
          </w:divBdr>
        </w:div>
        <w:div w:id="1422752586">
          <w:marLeft w:val="0"/>
          <w:marRight w:val="0"/>
          <w:marTop w:val="0"/>
          <w:marBottom w:val="0"/>
          <w:divBdr>
            <w:top w:val="none" w:sz="0" w:space="0" w:color="auto"/>
            <w:left w:val="none" w:sz="0" w:space="0" w:color="auto"/>
            <w:bottom w:val="none" w:sz="0" w:space="0" w:color="auto"/>
            <w:right w:val="none" w:sz="0" w:space="0" w:color="auto"/>
          </w:divBdr>
        </w:div>
        <w:div w:id="1428307868">
          <w:marLeft w:val="0"/>
          <w:marRight w:val="0"/>
          <w:marTop w:val="0"/>
          <w:marBottom w:val="0"/>
          <w:divBdr>
            <w:top w:val="none" w:sz="0" w:space="0" w:color="auto"/>
            <w:left w:val="none" w:sz="0" w:space="0" w:color="auto"/>
            <w:bottom w:val="none" w:sz="0" w:space="0" w:color="auto"/>
            <w:right w:val="none" w:sz="0" w:space="0" w:color="auto"/>
          </w:divBdr>
        </w:div>
        <w:div w:id="1504314918">
          <w:marLeft w:val="0"/>
          <w:marRight w:val="0"/>
          <w:marTop w:val="0"/>
          <w:marBottom w:val="0"/>
          <w:divBdr>
            <w:top w:val="none" w:sz="0" w:space="0" w:color="auto"/>
            <w:left w:val="none" w:sz="0" w:space="0" w:color="auto"/>
            <w:bottom w:val="none" w:sz="0" w:space="0" w:color="auto"/>
            <w:right w:val="none" w:sz="0" w:space="0" w:color="auto"/>
          </w:divBdr>
        </w:div>
        <w:div w:id="1522283754">
          <w:marLeft w:val="0"/>
          <w:marRight w:val="0"/>
          <w:marTop w:val="0"/>
          <w:marBottom w:val="0"/>
          <w:divBdr>
            <w:top w:val="none" w:sz="0" w:space="0" w:color="auto"/>
            <w:left w:val="none" w:sz="0" w:space="0" w:color="auto"/>
            <w:bottom w:val="none" w:sz="0" w:space="0" w:color="auto"/>
            <w:right w:val="none" w:sz="0" w:space="0" w:color="auto"/>
          </w:divBdr>
        </w:div>
        <w:div w:id="1526137174">
          <w:marLeft w:val="0"/>
          <w:marRight w:val="0"/>
          <w:marTop w:val="0"/>
          <w:marBottom w:val="0"/>
          <w:divBdr>
            <w:top w:val="none" w:sz="0" w:space="0" w:color="auto"/>
            <w:left w:val="none" w:sz="0" w:space="0" w:color="auto"/>
            <w:bottom w:val="none" w:sz="0" w:space="0" w:color="auto"/>
            <w:right w:val="none" w:sz="0" w:space="0" w:color="auto"/>
          </w:divBdr>
        </w:div>
        <w:div w:id="1535997929">
          <w:marLeft w:val="0"/>
          <w:marRight w:val="0"/>
          <w:marTop w:val="0"/>
          <w:marBottom w:val="0"/>
          <w:divBdr>
            <w:top w:val="none" w:sz="0" w:space="0" w:color="auto"/>
            <w:left w:val="none" w:sz="0" w:space="0" w:color="auto"/>
            <w:bottom w:val="none" w:sz="0" w:space="0" w:color="auto"/>
            <w:right w:val="none" w:sz="0" w:space="0" w:color="auto"/>
          </w:divBdr>
        </w:div>
        <w:div w:id="1546332626">
          <w:marLeft w:val="0"/>
          <w:marRight w:val="0"/>
          <w:marTop w:val="0"/>
          <w:marBottom w:val="0"/>
          <w:divBdr>
            <w:top w:val="none" w:sz="0" w:space="0" w:color="auto"/>
            <w:left w:val="none" w:sz="0" w:space="0" w:color="auto"/>
            <w:bottom w:val="none" w:sz="0" w:space="0" w:color="auto"/>
            <w:right w:val="none" w:sz="0" w:space="0" w:color="auto"/>
          </w:divBdr>
        </w:div>
        <w:div w:id="1558935681">
          <w:marLeft w:val="0"/>
          <w:marRight w:val="0"/>
          <w:marTop w:val="0"/>
          <w:marBottom w:val="0"/>
          <w:divBdr>
            <w:top w:val="none" w:sz="0" w:space="0" w:color="auto"/>
            <w:left w:val="none" w:sz="0" w:space="0" w:color="auto"/>
            <w:bottom w:val="none" w:sz="0" w:space="0" w:color="auto"/>
            <w:right w:val="none" w:sz="0" w:space="0" w:color="auto"/>
          </w:divBdr>
        </w:div>
        <w:div w:id="1559853046">
          <w:marLeft w:val="0"/>
          <w:marRight w:val="0"/>
          <w:marTop w:val="0"/>
          <w:marBottom w:val="0"/>
          <w:divBdr>
            <w:top w:val="none" w:sz="0" w:space="0" w:color="auto"/>
            <w:left w:val="none" w:sz="0" w:space="0" w:color="auto"/>
            <w:bottom w:val="none" w:sz="0" w:space="0" w:color="auto"/>
            <w:right w:val="none" w:sz="0" w:space="0" w:color="auto"/>
          </w:divBdr>
        </w:div>
        <w:div w:id="1571621220">
          <w:marLeft w:val="0"/>
          <w:marRight w:val="0"/>
          <w:marTop w:val="0"/>
          <w:marBottom w:val="0"/>
          <w:divBdr>
            <w:top w:val="none" w:sz="0" w:space="0" w:color="auto"/>
            <w:left w:val="none" w:sz="0" w:space="0" w:color="auto"/>
            <w:bottom w:val="none" w:sz="0" w:space="0" w:color="auto"/>
            <w:right w:val="none" w:sz="0" w:space="0" w:color="auto"/>
          </w:divBdr>
        </w:div>
        <w:div w:id="1577473917">
          <w:marLeft w:val="0"/>
          <w:marRight w:val="0"/>
          <w:marTop w:val="0"/>
          <w:marBottom w:val="0"/>
          <w:divBdr>
            <w:top w:val="none" w:sz="0" w:space="0" w:color="auto"/>
            <w:left w:val="none" w:sz="0" w:space="0" w:color="auto"/>
            <w:bottom w:val="none" w:sz="0" w:space="0" w:color="auto"/>
            <w:right w:val="none" w:sz="0" w:space="0" w:color="auto"/>
          </w:divBdr>
        </w:div>
        <w:div w:id="1583753294">
          <w:marLeft w:val="0"/>
          <w:marRight w:val="0"/>
          <w:marTop w:val="0"/>
          <w:marBottom w:val="0"/>
          <w:divBdr>
            <w:top w:val="none" w:sz="0" w:space="0" w:color="auto"/>
            <w:left w:val="none" w:sz="0" w:space="0" w:color="auto"/>
            <w:bottom w:val="none" w:sz="0" w:space="0" w:color="auto"/>
            <w:right w:val="none" w:sz="0" w:space="0" w:color="auto"/>
          </w:divBdr>
        </w:div>
        <w:div w:id="1594125901">
          <w:marLeft w:val="0"/>
          <w:marRight w:val="0"/>
          <w:marTop w:val="0"/>
          <w:marBottom w:val="0"/>
          <w:divBdr>
            <w:top w:val="none" w:sz="0" w:space="0" w:color="auto"/>
            <w:left w:val="none" w:sz="0" w:space="0" w:color="auto"/>
            <w:bottom w:val="none" w:sz="0" w:space="0" w:color="auto"/>
            <w:right w:val="none" w:sz="0" w:space="0" w:color="auto"/>
          </w:divBdr>
        </w:div>
        <w:div w:id="1650816574">
          <w:marLeft w:val="0"/>
          <w:marRight w:val="0"/>
          <w:marTop w:val="0"/>
          <w:marBottom w:val="0"/>
          <w:divBdr>
            <w:top w:val="none" w:sz="0" w:space="0" w:color="auto"/>
            <w:left w:val="none" w:sz="0" w:space="0" w:color="auto"/>
            <w:bottom w:val="none" w:sz="0" w:space="0" w:color="auto"/>
            <w:right w:val="none" w:sz="0" w:space="0" w:color="auto"/>
          </w:divBdr>
        </w:div>
        <w:div w:id="1666014389">
          <w:marLeft w:val="0"/>
          <w:marRight w:val="0"/>
          <w:marTop w:val="0"/>
          <w:marBottom w:val="0"/>
          <w:divBdr>
            <w:top w:val="none" w:sz="0" w:space="0" w:color="auto"/>
            <w:left w:val="none" w:sz="0" w:space="0" w:color="auto"/>
            <w:bottom w:val="none" w:sz="0" w:space="0" w:color="auto"/>
            <w:right w:val="none" w:sz="0" w:space="0" w:color="auto"/>
          </w:divBdr>
        </w:div>
        <w:div w:id="1671785085">
          <w:marLeft w:val="0"/>
          <w:marRight w:val="0"/>
          <w:marTop w:val="0"/>
          <w:marBottom w:val="0"/>
          <w:divBdr>
            <w:top w:val="none" w:sz="0" w:space="0" w:color="auto"/>
            <w:left w:val="none" w:sz="0" w:space="0" w:color="auto"/>
            <w:bottom w:val="none" w:sz="0" w:space="0" w:color="auto"/>
            <w:right w:val="none" w:sz="0" w:space="0" w:color="auto"/>
          </w:divBdr>
        </w:div>
        <w:div w:id="1680110500">
          <w:marLeft w:val="0"/>
          <w:marRight w:val="0"/>
          <w:marTop w:val="0"/>
          <w:marBottom w:val="0"/>
          <w:divBdr>
            <w:top w:val="none" w:sz="0" w:space="0" w:color="auto"/>
            <w:left w:val="none" w:sz="0" w:space="0" w:color="auto"/>
            <w:bottom w:val="none" w:sz="0" w:space="0" w:color="auto"/>
            <w:right w:val="none" w:sz="0" w:space="0" w:color="auto"/>
          </w:divBdr>
        </w:div>
        <w:div w:id="1703434671">
          <w:marLeft w:val="0"/>
          <w:marRight w:val="0"/>
          <w:marTop w:val="0"/>
          <w:marBottom w:val="0"/>
          <w:divBdr>
            <w:top w:val="none" w:sz="0" w:space="0" w:color="auto"/>
            <w:left w:val="none" w:sz="0" w:space="0" w:color="auto"/>
            <w:bottom w:val="none" w:sz="0" w:space="0" w:color="auto"/>
            <w:right w:val="none" w:sz="0" w:space="0" w:color="auto"/>
          </w:divBdr>
        </w:div>
        <w:div w:id="1706521953">
          <w:marLeft w:val="0"/>
          <w:marRight w:val="0"/>
          <w:marTop w:val="0"/>
          <w:marBottom w:val="0"/>
          <w:divBdr>
            <w:top w:val="none" w:sz="0" w:space="0" w:color="auto"/>
            <w:left w:val="none" w:sz="0" w:space="0" w:color="auto"/>
            <w:bottom w:val="none" w:sz="0" w:space="0" w:color="auto"/>
            <w:right w:val="none" w:sz="0" w:space="0" w:color="auto"/>
          </w:divBdr>
        </w:div>
        <w:div w:id="1709523211">
          <w:marLeft w:val="0"/>
          <w:marRight w:val="0"/>
          <w:marTop w:val="0"/>
          <w:marBottom w:val="0"/>
          <w:divBdr>
            <w:top w:val="none" w:sz="0" w:space="0" w:color="auto"/>
            <w:left w:val="none" w:sz="0" w:space="0" w:color="auto"/>
            <w:bottom w:val="none" w:sz="0" w:space="0" w:color="auto"/>
            <w:right w:val="none" w:sz="0" w:space="0" w:color="auto"/>
          </w:divBdr>
        </w:div>
        <w:div w:id="1710448956">
          <w:marLeft w:val="0"/>
          <w:marRight w:val="0"/>
          <w:marTop w:val="0"/>
          <w:marBottom w:val="0"/>
          <w:divBdr>
            <w:top w:val="none" w:sz="0" w:space="0" w:color="auto"/>
            <w:left w:val="none" w:sz="0" w:space="0" w:color="auto"/>
            <w:bottom w:val="none" w:sz="0" w:space="0" w:color="auto"/>
            <w:right w:val="none" w:sz="0" w:space="0" w:color="auto"/>
          </w:divBdr>
        </w:div>
        <w:div w:id="1714571522">
          <w:marLeft w:val="0"/>
          <w:marRight w:val="0"/>
          <w:marTop w:val="0"/>
          <w:marBottom w:val="0"/>
          <w:divBdr>
            <w:top w:val="none" w:sz="0" w:space="0" w:color="auto"/>
            <w:left w:val="none" w:sz="0" w:space="0" w:color="auto"/>
            <w:bottom w:val="none" w:sz="0" w:space="0" w:color="auto"/>
            <w:right w:val="none" w:sz="0" w:space="0" w:color="auto"/>
          </w:divBdr>
        </w:div>
        <w:div w:id="1749423967">
          <w:marLeft w:val="0"/>
          <w:marRight w:val="0"/>
          <w:marTop w:val="0"/>
          <w:marBottom w:val="0"/>
          <w:divBdr>
            <w:top w:val="none" w:sz="0" w:space="0" w:color="auto"/>
            <w:left w:val="none" w:sz="0" w:space="0" w:color="auto"/>
            <w:bottom w:val="none" w:sz="0" w:space="0" w:color="auto"/>
            <w:right w:val="none" w:sz="0" w:space="0" w:color="auto"/>
          </w:divBdr>
        </w:div>
        <w:div w:id="1751391641">
          <w:marLeft w:val="0"/>
          <w:marRight w:val="0"/>
          <w:marTop w:val="0"/>
          <w:marBottom w:val="0"/>
          <w:divBdr>
            <w:top w:val="none" w:sz="0" w:space="0" w:color="auto"/>
            <w:left w:val="none" w:sz="0" w:space="0" w:color="auto"/>
            <w:bottom w:val="none" w:sz="0" w:space="0" w:color="auto"/>
            <w:right w:val="none" w:sz="0" w:space="0" w:color="auto"/>
          </w:divBdr>
        </w:div>
        <w:div w:id="1759331446">
          <w:marLeft w:val="0"/>
          <w:marRight w:val="0"/>
          <w:marTop w:val="0"/>
          <w:marBottom w:val="0"/>
          <w:divBdr>
            <w:top w:val="none" w:sz="0" w:space="0" w:color="auto"/>
            <w:left w:val="none" w:sz="0" w:space="0" w:color="auto"/>
            <w:bottom w:val="none" w:sz="0" w:space="0" w:color="auto"/>
            <w:right w:val="none" w:sz="0" w:space="0" w:color="auto"/>
          </w:divBdr>
        </w:div>
        <w:div w:id="1772700458">
          <w:marLeft w:val="0"/>
          <w:marRight w:val="0"/>
          <w:marTop w:val="0"/>
          <w:marBottom w:val="0"/>
          <w:divBdr>
            <w:top w:val="none" w:sz="0" w:space="0" w:color="auto"/>
            <w:left w:val="none" w:sz="0" w:space="0" w:color="auto"/>
            <w:bottom w:val="none" w:sz="0" w:space="0" w:color="auto"/>
            <w:right w:val="none" w:sz="0" w:space="0" w:color="auto"/>
          </w:divBdr>
        </w:div>
        <w:div w:id="1783114452">
          <w:marLeft w:val="0"/>
          <w:marRight w:val="0"/>
          <w:marTop w:val="0"/>
          <w:marBottom w:val="0"/>
          <w:divBdr>
            <w:top w:val="none" w:sz="0" w:space="0" w:color="auto"/>
            <w:left w:val="none" w:sz="0" w:space="0" w:color="auto"/>
            <w:bottom w:val="none" w:sz="0" w:space="0" w:color="auto"/>
            <w:right w:val="none" w:sz="0" w:space="0" w:color="auto"/>
          </w:divBdr>
        </w:div>
        <w:div w:id="1794782391">
          <w:marLeft w:val="0"/>
          <w:marRight w:val="0"/>
          <w:marTop w:val="0"/>
          <w:marBottom w:val="0"/>
          <w:divBdr>
            <w:top w:val="none" w:sz="0" w:space="0" w:color="auto"/>
            <w:left w:val="none" w:sz="0" w:space="0" w:color="auto"/>
            <w:bottom w:val="none" w:sz="0" w:space="0" w:color="auto"/>
            <w:right w:val="none" w:sz="0" w:space="0" w:color="auto"/>
          </w:divBdr>
        </w:div>
        <w:div w:id="1795248968">
          <w:marLeft w:val="0"/>
          <w:marRight w:val="0"/>
          <w:marTop w:val="0"/>
          <w:marBottom w:val="0"/>
          <w:divBdr>
            <w:top w:val="none" w:sz="0" w:space="0" w:color="auto"/>
            <w:left w:val="none" w:sz="0" w:space="0" w:color="auto"/>
            <w:bottom w:val="none" w:sz="0" w:space="0" w:color="auto"/>
            <w:right w:val="none" w:sz="0" w:space="0" w:color="auto"/>
          </w:divBdr>
        </w:div>
        <w:div w:id="1806854852">
          <w:marLeft w:val="0"/>
          <w:marRight w:val="0"/>
          <w:marTop w:val="0"/>
          <w:marBottom w:val="0"/>
          <w:divBdr>
            <w:top w:val="none" w:sz="0" w:space="0" w:color="auto"/>
            <w:left w:val="none" w:sz="0" w:space="0" w:color="auto"/>
            <w:bottom w:val="none" w:sz="0" w:space="0" w:color="auto"/>
            <w:right w:val="none" w:sz="0" w:space="0" w:color="auto"/>
          </w:divBdr>
        </w:div>
        <w:div w:id="1827554408">
          <w:marLeft w:val="0"/>
          <w:marRight w:val="0"/>
          <w:marTop w:val="0"/>
          <w:marBottom w:val="0"/>
          <w:divBdr>
            <w:top w:val="none" w:sz="0" w:space="0" w:color="auto"/>
            <w:left w:val="none" w:sz="0" w:space="0" w:color="auto"/>
            <w:bottom w:val="none" w:sz="0" w:space="0" w:color="auto"/>
            <w:right w:val="none" w:sz="0" w:space="0" w:color="auto"/>
          </w:divBdr>
        </w:div>
        <w:div w:id="1832333935">
          <w:marLeft w:val="0"/>
          <w:marRight w:val="0"/>
          <w:marTop w:val="0"/>
          <w:marBottom w:val="0"/>
          <w:divBdr>
            <w:top w:val="none" w:sz="0" w:space="0" w:color="auto"/>
            <w:left w:val="none" w:sz="0" w:space="0" w:color="auto"/>
            <w:bottom w:val="none" w:sz="0" w:space="0" w:color="auto"/>
            <w:right w:val="none" w:sz="0" w:space="0" w:color="auto"/>
          </w:divBdr>
        </w:div>
        <w:div w:id="1840122198">
          <w:marLeft w:val="0"/>
          <w:marRight w:val="0"/>
          <w:marTop w:val="0"/>
          <w:marBottom w:val="0"/>
          <w:divBdr>
            <w:top w:val="none" w:sz="0" w:space="0" w:color="auto"/>
            <w:left w:val="none" w:sz="0" w:space="0" w:color="auto"/>
            <w:bottom w:val="none" w:sz="0" w:space="0" w:color="auto"/>
            <w:right w:val="none" w:sz="0" w:space="0" w:color="auto"/>
          </w:divBdr>
        </w:div>
        <w:div w:id="1874734724">
          <w:marLeft w:val="0"/>
          <w:marRight w:val="0"/>
          <w:marTop w:val="0"/>
          <w:marBottom w:val="0"/>
          <w:divBdr>
            <w:top w:val="none" w:sz="0" w:space="0" w:color="auto"/>
            <w:left w:val="none" w:sz="0" w:space="0" w:color="auto"/>
            <w:bottom w:val="none" w:sz="0" w:space="0" w:color="auto"/>
            <w:right w:val="none" w:sz="0" w:space="0" w:color="auto"/>
          </w:divBdr>
        </w:div>
        <w:div w:id="1885947737">
          <w:marLeft w:val="0"/>
          <w:marRight w:val="0"/>
          <w:marTop w:val="0"/>
          <w:marBottom w:val="0"/>
          <w:divBdr>
            <w:top w:val="none" w:sz="0" w:space="0" w:color="auto"/>
            <w:left w:val="none" w:sz="0" w:space="0" w:color="auto"/>
            <w:bottom w:val="none" w:sz="0" w:space="0" w:color="auto"/>
            <w:right w:val="none" w:sz="0" w:space="0" w:color="auto"/>
          </w:divBdr>
        </w:div>
        <w:div w:id="1888179620">
          <w:marLeft w:val="0"/>
          <w:marRight w:val="0"/>
          <w:marTop w:val="0"/>
          <w:marBottom w:val="0"/>
          <w:divBdr>
            <w:top w:val="none" w:sz="0" w:space="0" w:color="auto"/>
            <w:left w:val="none" w:sz="0" w:space="0" w:color="auto"/>
            <w:bottom w:val="none" w:sz="0" w:space="0" w:color="auto"/>
            <w:right w:val="none" w:sz="0" w:space="0" w:color="auto"/>
          </w:divBdr>
        </w:div>
        <w:div w:id="1914847962">
          <w:marLeft w:val="0"/>
          <w:marRight w:val="0"/>
          <w:marTop w:val="0"/>
          <w:marBottom w:val="0"/>
          <w:divBdr>
            <w:top w:val="none" w:sz="0" w:space="0" w:color="auto"/>
            <w:left w:val="none" w:sz="0" w:space="0" w:color="auto"/>
            <w:bottom w:val="none" w:sz="0" w:space="0" w:color="auto"/>
            <w:right w:val="none" w:sz="0" w:space="0" w:color="auto"/>
          </w:divBdr>
        </w:div>
        <w:div w:id="1916354217">
          <w:marLeft w:val="0"/>
          <w:marRight w:val="0"/>
          <w:marTop w:val="0"/>
          <w:marBottom w:val="0"/>
          <w:divBdr>
            <w:top w:val="none" w:sz="0" w:space="0" w:color="auto"/>
            <w:left w:val="none" w:sz="0" w:space="0" w:color="auto"/>
            <w:bottom w:val="none" w:sz="0" w:space="0" w:color="auto"/>
            <w:right w:val="none" w:sz="0" w:space="0" w:color="auto"/>
          </w:divBdr>
        </w:div>
        <w:div w:id="1919948192">
          <w:marLeft w:val="0"/>
          <w:marRight w:val="0"/>
          <w:marTop w:val="0"/>
          <w:marBottom w:val="0"/>
          <w:divBdr>
            <w:top w:val="none" w:sz="0" w:space="0" w:color="auto"/>
            <w:left w:val="none" w:sz="0" w:space="0" w:color="auto"/>
            <w:bottom w:val="none" w:sz="0" w:space="0" w:color="auto"/>
            <w:right w:val="none" w:sz="0" w:space="0" w:color="auto"/>
          </w:divBdr>
        </w:div>
        <w:div w:id="1922787494">
          <w:marLeft w:val="0"/>
          <w:marRight w:val="0"/>
          <w:marTop w:val="0"/>
          <w:marBottom w:val="0"/>
          <w:divBdr>
            <w:top w:val="none" w:sz="0" w:space="0" w:color="auto"/>
            <w:left w:val="none" w:sz="0" w:space="0" w:color="auto"/>
            <w:bottom w:val="none" w:sz="0" w:space="0" w:color="auto"/>
            <w:right w:val="none" w:sz="0" w:space="0" w:color="auto"/>
          </w:divBdr>
        </w:div>
        <w:div w:id="1946884558">
          <w:marLeft w:val="0"/>
          <w:marRight w:val="0"/>
          <w:marTop w:val="0"/>
          <w:marBottom w:val="0"/>
          <w:divBdr>
            <w:top w:val="none" w:sz="0" w:space="0" w:color="auto"/>
            <w:left w:val="none" w:sz="0" w:space="0" w:color="auto"/>
            <w:bottom w:val="none" w:sz="0" w:space="0" w:color="auto"/>
            <w:right w:val="none" w:sz="0" w:space="0" w:color="auto"/>
          </w:divBdr>
        </w:div>
        <w:div w:id="1948391204">
          <w:marLeft w:val="0"/>
          <w:marRight w:val="0"/>
          <w:marTop w:val="0"/>
          <w:marBottom w:val="0"/>
          <w:divBdr>
            <w:top w:val="none" w:sz="0" w:space="0" w:color="auto"/>
            <w:left w:val="none" w:sz="0" w:space="0" w:color="auto"/>
            <w:bottom w:val="none" w:sz="0" w:space="0" w:color="auto"/>
            <w:right w:val="none" w:sz="0" w:space="0" w:color="auto"/>
          </w:divBdr>
        </w:div>
        <w:div w:id="1993832362">
          <w:marLeft w:val="0"/>
          <w:marRight w:val="0"/>
          <w:marTop w:val="0"/>
          <w:marBottom w:val="0"/>
          <w:divBdr>
            <w:top w:val="none" w:sz="0" w:space="0" w:color="auto"/>
            <w:left w:val="none" w:sz="0" w:space="0" w:color="auto"/>
            <w:bottom w:val="none" w:sz="0" w:space="0" w:color="auto"/>
            <w:right w:val="none" w:sz="0" w:space="0" w:color="auto"/>
          </w:divBdr>
        </w:div>
        <w:div w:id="2024086309">
          <w:marLeft w:val="0"/>
          <w:marRight w:val="0"/>
          <w:marTop w:val="0"/>
          <w:marBottom w:val="0"/>
          <w:divBdr>
            <w:top w:val="none" w:sz="0" w:space="0" w:color="auto"/>
            <w:left w:val="none" w:sz="0" w:space="0" w:color="auto"/>
            <w:bottom w:val="none" w:sz="0" w:space="0" w:color="auto"/>
            <w:right w:val="none" w:sz="0" w:space="0" w:color="auto"/>
          </w:divBdr>
        </w:div>
        <w:div w:id="2026397558">
          <w:marLeft w:val="0"/>
          <w:marRight w:val="0"/>
          <w:marTop w:val="0"/>
          <w:marBottom w:val="0"/>
          <w:divBdr>
            <w:top w:val="none" w:sz="0" w:space="0" w:color="auto"/>
            <w:left w:val="none" w:sz="0" w:space="0" w:color="auto"/>
            <w:bottom w:val="none" w:sz="0" w:space="0" w:color="auto"/>
            <w:right w:val="none" w:sz="0" w:space="0" w:color="auto"/>
          </w:divBdr>
        </w:div>
        <w:div w:id="2039811832">
          <w:marLeft w:val="0"/>
          <w:marRight w:val="0"/>
          <w:marTop w:val="0"/>
          <w:marBottom w:val="0"/>
          <w:divBdr>
            <w:top w:val="none" w:sz="0" w:space="0" w:color="auto"/>
            <w:left w:val="none" w:sz="0" w:space="0" w:color="auto"/>
            <w:bottom w:val="none" w:sz="0" w:space="0" w:color="auto"/>
            <w:right w:val="none" w:sz="0" w:space="0" w:color="auto"/>
          </w:divBdr>
        </w:div>
        <w:div w:id="2044331425">
          <w:marLeft w:val="0"/>
          <w:marRight w:val="0"/>
          <w:marTop w:val="0"/>
          <w:marBottom w:val="0"/>
          <w:divBdr>
            <w:top w:val="none" w:sz="0" w:space="0" w:color="auto"/>
            <w:left w:val="none" w:sz="0" w:space="0" w:color="auto"/>
            <w:bottom w:val="none" w:sz="0" w:space="0" w:color="auto"/>
            <w:right w:val="none" w:sz="0" w:space="0" w:color="auto"/>
          </w:divBdr>
        </w:div>
        <w:div w:id="2047483563">
          <w:marLeft w:val="0"/>
          <w:marRight w:val="0"/>
          <w:marTop w:val="0"/>
          <w:marBottom w:val="0"/>
          <w:divBdr>
            <w:top w:val="none" w:sz="0" w:space="0" w:color="auto"/>
            <w:left w:val="none" w:sz="0" w:space="0" w:color="auto"/>
            <w:bottom w:val="none" w:sz="0" w:space="0" w:color="auto"/>
            <w:right w:val="none" w:sz="0" w:space="0" w:color="auto"/>
          </w:divBdr>
        </w:div>
        <w:div w:id="2051566112">
          <w:marLeft w:val="0"/>
          <w:marRight w:val="0"/>
          <w:marTop w:val="0"/>
          <w:marBottom w:val="0"/>
          <w:divBdr>
            <w:top w:val="none" w:sz="0" w:space="0" w:color="auto"/>
            <w:left w:val="none" w:sz="0" w:space="0" w:color="auto"/>
            <w:bottom w:val="none" w:sz="0" w:space="0" w:color="auto"/>
            <w:right w:val="none" w:sz="0" w:space="0" w:color="auto"/>
          </w:divBdr>
        </w:div>
        <w:div w:id="2060400861">
          <w:marLeft w:val="0"/>
          <w:marRight w:val="0"/>
          <w:marTop w:val="0"/>
          <w:marBottom w:val="0"/>
          <w:divBdr>
            <w:top w:val="none" w:sz="0" w:space="0" w:color="auto"/>
            <w:left w:val="none" w:sz="0" w:space="0" w:color="auto"/>
            <w:bottom w:val="none" w:sz="0" w:space="0" w:color="auto"/>
            <w:right w:val="none" w:sz="0" w:space="0" w:color="auto"/>
          </w:divBdr>
        </w:div>
        <w:div w:id="2082217561">
          <w:marLeft w:val="0"/>
          <w:marRight w:val="0"/>
          <w:marTop w:val="0"/>
          <w:marBottom w:val="0"/>
          <w:divBdr>
            <w:top w:val="none" w:sz="0" w:space="0" w:color="auto"/>
            <w:left w:val="none" w:sz="0" w:space="0" w:color="auto"/>
            <w:bottom w:val="none" w:sz="0" w:space="0" w:color="auto"/>
            <w:right w:val="none" w:sz="0" w:space="0" w:color="auto"/>
          </w:divBdr>
        </w:div>
        <w:div w:id="2096240993">
          <w:marLeft w:val="0"/>
          <w:marRight w:val="0"/>
          <w:marTop w:val="0"/>
          <w:marBottom w:val="0"/>
          <w:divBdr>
            <w:top w:val="none" w:sz="0" w:space="0" w:color="auto"/>
            <w:left w:val="none" w:sz="0" w:space="0" w:color="auto"/>
            <w:bottom w:val="none" w:sz="0" w:space="0" w:color="auto"/>
            <w:right w:val="none" w:sz="0" w:space="0" w:color="auto"/>
          </w:divBdr>
        </w:div>
        <w:div w:id="2101096978">
          <w:marLeft w:val="0"/>
          <w:marRight w:val="0"/>
          <w:marTop w:val="0"/>
          <w:marBottom w:val="0"/>
          <w:divBdr>
            <w:top w:val="none" w:sz="0" w:space="0" w:color="auto"/>
            <w:left w:val="none" w:sz="0" w:space="0" w:color="auto"/>
            <w:bottom w:val="none" w:sz="0" w:space="0" w:color="auto"/>
            <w:right w:val="none" w:sz="0" w:space="0" w:color="auto"/>
          </w:divBdr>
        </w:div>
        <w:div w:id="2109738654">
          <w:marLeft w:val="0"/>
          <w:marRight w:val="0"/>
          <w:marTop w:val="0"/>
          <w:marBottom w:val="0"/>
          <w:divBdr>
            <w:top w:val="none" w:sz="0" w:space="0" w:color="auto"/>
            <w:left w:val="none" w:sz="0" w:space="0" w:color="auto"/>
            <w:bottom w:val="none" w:sz="0" w:space="0" w:color="auto"/>
            <w:right w:val="none" w:sz="0" w:space="0" w:color="auto"/>
          </w:divBdr>
        </w:div>
        <w:div w:id="2120178158">
          <w:marLeft w:val="0"/>
          <w:marRight w:val="0"/>
          <w:marTop w:val="0"/>
          <w:marBottom w:val="0"/>
          <w:divBdr>
            <w:top w:val="none" w:sz="0" w:space="0" w:color="auto"/>
            <w:left w:val="none" w:sz="0" w:space="0" w:color="auto"/>
            <w:bottom w:val="none" w:sz="0" w:space="0" w:color="auto"/>
            <w:right w:val="none" w:sz="0" w:space="0" w:color="auto"/>
          </w:divBdr>
        </w:div>
      </w:divsChild>
    </w:div>
    <w:div w:id="438985990">
      <w:bodyDiv w:val="1"/>
      <w:marLeft w:val="0"/>
      <w:marRight w:val="0"/>
      <w:marTop w:val="0"/>
      <w:marBottom w:val="0"/>
      <w:divBdr>
        <w:top w:val="none" w:sz="0" w:space="0" w:color="auto"/>
        <w:left w:val="none" w:sz="0" w:space="0" w:color="auto"/>
        <w:bottom w:val="none" w:sz="0" w:space="0" w:color="auto"/>
        <w:right w:val="none" w:sz="0" w:space="0" w:color="auto"/>
      </w:divBdr>
    </w:div>
    <w:div w:id="534736932">
      <w:bodyDiv w:val="1"/>
      <w:marLeft w:val="0"/>
      <w:marRight w:val="0"/>
      <w:marTop w:val="0"/>
      <w:marBottom w:val="0"/>
      <w:divBdr>
        <w:top w:val="none" w:sz="0" w:space="0" w:color="auto"/>
        <w:left w:val="none" w:sz="0" w:space="0" w:color="auto"/>
        <w:bottom w:val="none" w:sz="0" w:space="0" w:color="auto"/>
        <w:right w:val="none" w:sz="0" w:space="0" w:color="auto"/>
      </w:divBdr>
    </w:div>
    <w:div w:id="555437477">
      <w:bodyDiv w:val="1"/>
      <w:marLeft w:val="0"/>
      <w:marRight w:val="0"/>
      <w:marTop w:val="0"/>
      <w:marBottom w:val="0"/>
      <w:divBdr>
        <w:top w:val="none" w:sz="0" w:space="0" w:color="auto"/>
        <w:left w:val="none" w:sz="0" w:space="0" w:color="auto"/>
        <w:bottom w:val="none" w:sz="0" w:space="0" w:color="auto"/>
        <w:right w:val="none" w:sz="0" w:space="0" w:color="auto"/>
      </w:divBdr>
    </w:div>
    <w:div w:id="555900452">
      <w:bodyDiv w:val="1"/>
      <w:marLeft w:val="0"/>
      <w:marRight w:val="0"/>
      <w:marTop w:val="0"/>
      <w:marBottom w:val="0"/>
      <w:divBdr>
        <w:top w:val="none" w:sz="0" w:space="0" w:color="auto"/>
        <w:left w:val="none" w:sz="0" w:space="0" w:color="auto"/>
        <w:bottom w:val="none" w:sz="0" w:space="0" w:color="auto"/>
        <w:right w:val="none" w:sz="0" w:space="0" w:color="auto"/>
      </w:divBdr>
    </w:div>
    <w:div w:id="584151546">
      <w:bodyDiv w:val="1"/>
      <w:marLeft w:val="0"/>
      <w:marRight w:val="0"/>
      <w:marTop w:val="0"/>
      <w:marBottom w:val="0"/>
      <w:divBdr>
        <w:top w:val="none" w:sz="0" w:space="0" w:color="auto"/>
        <w:left w:val="none" w:sz="0" w:space="0" w:color="auto"/>
        <w:bottom w:val="none" w:sz="0" w:space="0" w:color="auto"/>
        <w:right w:val="none" w:sz="0" w:space="0" w:color="auto"/>
      </w:divBdr>
    </w:div>
    <w:div w:id="646202407">
      <w:bodyDiv w:val="1"/>
      <w:marLeft w:val="0"/>
      <w:marRight w:val="0"/>
      <w:marTop w:val="0"/>
      <w:marBottom w:val="0"/>
      <w:divBdr>
        <w:top w:val="none" w:sz="0" w:space="0" w:color="auto"/>
        <w:left w:val="none" w:sz="0" w:space="0" w:color="auto"/>
        <w:bottom w:val="none" w:sz="0" w:space="0" w:color="auto"/>
        <w:right w:val="none" w:sz="0" w:space="0" w:color="auto"/>
      </w:divBdr>
    </w:div>
    <w:div w:id="675037688">
      <w:bodyDiv w:val="1"/>
      <w:marLeft w:val="0"/>
      <w:marRight w:val="0"/>
      <w:marTop w:val="0"/>
      <w:marBottom w:val="0"/>
      <w:divBdr>
        <w:top w:val="none" w:sz="0" w:space="0" w:color="auto"/>
        <w:left w:val="none" w:sz="0" w:space="0" w:color="auto"/>
        <w:bottom w:val="none" w:sz="0" w:space="0" w:color="auto"/>
        <w:right w:val="none" w:sz="0" w:space="0" w:color="auto"/>
      </w:divBdr>
    </w:div>
    <w:div w:id="764570882">
      <w:bodyDiv w:val="1"/>
      <w:marLeft w:val="0"/>
      <w:marRight w:val="0"/>
      <w:marTop w:val="0"/>
      <w:marBottom w:val="0"/>
      <w:divBdr>
        <w:top w:val="none" w:sz="0" w:space="0" w:color="auto"/>
        <w:left w:val="none" w:sz="0" w:space="0" w:color="auto"/>
        <w:bottom w:val="none" w:sz="0" w:space="0" w:color="auto"/>
        <w:right w:val="none" w:sz="0" w:space="0" w:color="auto"/>
      </w:divBdr>
    </w:div>
    <w:div w:id="782071103">
      <w:bodyDiv w:val="1"/>
      <w:marLeft w:val="0"/>
      <w:marRight w:val="0"/>
      <w:marTop w:val="0"/>
      <w:marBottom w:val="0"/>
      <w:divBdr>
        <w:top w:val="none" w:sz="0" w:space="0" w:color="auto"/>
        <w:left w:val="none" w:sz="0" w:space="0" w:color="auto"/>
        <w:bottom w:val="none" w:sz="0" w:space="0" w:color="auto"/>
        <w:right w:val="none" w:sz="0" w:space="0" w:color="auto"/>
      </w:divBdr>
    </w:div>
    <w:div w:id="792938775">
      <w:bodyDiv w:val="1"/>
      <w:marLeft w:val="0"/>
      <w:marRight w:val="0"/>
      <w:marTop w:val="0"/>
      <w:marBottom w:val="0"/>
      <w:divBdr>
        <w:top w:val="none" w:sz="0" w:space="0" w:color="auto"/>
        <w:left w:val="none" w:sz="0" w:space="0" w:color="auto"/>
        <w:bottom w:val="none" w:sz="0" w:space="0" w:color="auto"/>
        <w:right w:val="none" w:sz="0" w:space="0" w:color="auto"/>
      </w:divBdr>
    </w:div>
    <w:div w:id="819616209">
      <w:bodyDiv w:val="1"/>
      <w:marLeft w:val="0"/>
      <w:marRight w:val="0"/>
      <w:marTop w:val="0"/>
      <w:marBottom w:val="0"/>
      <w:divBdr>
        <w:top w:val="none" w:sz="0" w:space="0" w:color="auto"/>
        <w:left w:val="none" w:sz="0" w:space="0" w:color="auto"/>
        <w:bottom w:val="none" w:sz="0" w:space="0" w:color="auto"/>
        <w:right w:val="none" w:sz="0" w:space="0" w:color="auto"/>
      </w:divBdr>
    </w:div>
    <w:div w:id="872694839">
      <w:bodyDiv w:val="1"/>
      <w:marLeft w:val="0"/>
      <w:marRight w:val="0"/>
      <w:marTop w:val="0"/>
      <w:marBottom w:val="0"/>
      <w:divBdr>
        <w:top w:val="none" w:sz="0" w:space="0" w:color="auto"/>
        <w:left w:val="none" w:sz="0" w:space="0" w:color="auto"/>
        <w:bottom w:val="none" w:sz="0" w:space="0" w:color="auto"/>
        <w:right w:val="none" w:sz="0" w:space="0" w:color="auto"/>
      </w:divBdr>
    </w:div>
    <w:div w:id="875236636">
      <w:bodyDiv w:val="1"/>
      <w:marLeft w:val="0"/>
      <w:marRight w:val="0"/>
      <w:marTop w:val="0"/>
      <w:marBottom w:val="0"/>
      <w:divBdr>
        <w:top w:val="none" w:sz="0" w:space="0" w:color="auto"/>
        <w:left w:val="none" w:sz="0" w:space="0" w:color="auto"/>
        <w:bottom w:val="none" w:sz="0" w:space="0" w:color="auto"/>
        <w:right w:val="none" w:sz="0" w:space="0" w:color="auto"/>
      </w:divBdr>
    </w:div>
    <w:div w:id="915017012">
      <w:bodyDiv w:val="1"/>
      <w:marLeft w:val="0"/>
      <w:marRight w:val="0"/>
      <w:marTop w:val="0"/>
      <w:marBottom w:val="0"/>
      <w:divBdr>
        <w:top w:val="none" w:sz="0" w:space="0" w:color="auto"/>
        <w:left w:val="none" w:sz="0" w:space="0" w:color="auto"/>
        <w:bottom w:val="none" w:sz="0" w:space="0" w:color="auto"/>
        <w:right w:val="none" w:sz="0" w:space="0" w:color="auto"/>
      </w:divBdr>
    </w:div>
    <w:div w:id="948856019">
      <w:bodyDiv w:val="1"/>
      <w:marLeft w:val="0"/>
      <w:marRight w:val="0"/>
      <w:marTop w:val="0"/>
      <w:marBottom w:val="0"/>
      <w:divBdr>
        <w:top w:val="none" w:sz="0" w:space="0" w:color="auto"/>
        <w:left w:val="none" w:sz="0" w:space="0" w:color="auto"/>
        <w:bottom w:val="none" w:sz="0" w:space="0" w:color="auto"/>
        <w:right w:val="none" w:sz="0" w:space="0" w:color="auto"/>
      </w:divBdr>
    </w:div>
    <w:div w:id="949043576">
      <w:bodyDiv w:val="1"/>
      <w:marLeft w:val="0"/>
      <w:marRight w:val="0"/>
      <w:marTop w:val="0"/>
      <w:marBottom w:val="0"/>
      <w:divBdr>
        <w:top w:val="none" w:sz="0" w:space="0" w:color="auto"/>
        <w:left w:val="none" w:sz="0" w:space="0" w:color="auto"/>
        <w:bottom w:val="none" w:sz="0" w:space="0" w:color="auto"/>
        <w:right w:val="none" w:sz="0" w:space="0" w:color="auto"/>
      </w:divBdr>
    </w:div>
    <w:div w:id="958294485">
      <w:bodyDiv w:val="1"/>
      <w:marLeft w:val="0"/>
      <w:marRight w:val="0"/>
      <w:marTop w:val="0"/>
      <w:marBottom w:val="0"/>
      <w:divBdr>
        <w:top w:val="none" w:sz="0" w:space="0" w:color="auto"/>
        <w:left w:val="none" w:sz="0" w:space="0" w:color="auto"/>
        <w:bottom w:val="none" w:sz="0" w:space="0" w:color="auto"/>
        <w:right w:val="none" w:sz="0" w:space="0" w:color="auto"/>
      </w:divBdr>
    </w:div>
    <w:div w:id="1020473095">
      <w:bodyDiv w:val="1"/>
      <w:marLeft w:val="0"/>
      <w:marRight w:val="0"/>
      <w:marTop w:val="0"/>
      <w:marBottom w:val="0"/>
      <w:divBdr>
        <w:top w:val="none" w:sz="0" w:space="0" w:color="auto"/>
        <w:left w:val="none" w:sz="0" w:space="0" w:color="auto"/>
        <w:bottom w:val="none" w:sz="0" w:space="0" w:color="auto"/>
        <w:right w:val="none" w:sz="0" w:space="0" w:color="auto"/>
      </w:divBdr>
    </w:div>
    <w:div w:id="1037588324">
      <w:bodyDiv w:val="1"/>
      <w:marLeft w:val="0"/>
      <w:marRight w:val="0"/>
      <w:marTop w:val="0"/>
      <w:marBottom w:val="0"/>
      <w:divBdr>
        <w:top w:val="none" w:sz="0" w:space="0" w:color="auto"/>
        <w:left w:val="none" w:sz="0" w:space="0" w:color="auto"/>
        <w:bottom w:val="none" w:sz="0" w:space="0" w:color="auto"/>
        <w:right w:val="none" w:sz="0" w:space="0" w:color="auto"/>
      </w:divBdr>
    </w:div>
    <w:div w:id="1100029070">
      <w:bodyDiv w:val="1"/>
      <w:marLeft w:val="0"/>
      <w:marRight w:val="0"/>
      <w:marTop w:val="0"/>
      <w:marBottom w:val="0"/>
      <w:divBdr>
        <w:top w:val="none" w:sz="0" w:space="0" w:color="auto"/>
        <w:left w:val="none" w:sz="0" w:space="0" w:color="auto"/>
        <w:bottom w:val="none" w:sz="0" w:space="0" w:color="auto"/>
        <w:right w:val="none" w:sz="0" w:space="0" w:color="auto"/>
      </w:divBdr>
    </w:div>
    <w:div w:id="1123889242">
      <w:bodyDiv w:val="1"/>
      <w:marLeft w:val="0"/>
      <w:marRight w:val="0"/>
      <w:marTop w:val="0"/>
      <w:marBottom w:val="0"/>
      <w:divBdr>
        <w:top w:val="none" w:sz="0" w:space="0" w:color="auto"/>
        <w:left w:val="none" w:sz="0" w:space="0" w:color="auto"/>
        <w:bottom w:val="none" w:sz="0" w:space="0" w:color="auto"/>
        <w:right w:val="none" w:sz="0" w:space="0" w:color="auto"/>
      </w:divBdr>
    </w:div>
    <w:div w:id="1130899739">
      <w:bodyDiv w:val="1"/>
      <w:marLeft w:val="0"/>
      <w:marRight w:val="0"/>
      <w:marTop w:val="0"/>
      <w:marBottom w:val="0"/>
      <w:divBdr>
        <w:top w:val="none" w:sz="0" w:space="0" w:color="auto"/>
        <w:left w:val="none" w:sz="0" w:space="0" w:color="auto"/>
        <w:bottom w:val="none" w:sz="0" w:space="0" w:color="auto"/>
        <w:right w:val="none" w:sz="0" w:space="0" w:color="auto"/>
      </w:divBdr>
    </w:div>
    <w:div w:id="1199660080">
      <w:bodyDiv w:val="1"/>
      <w:marLeft w:val="0"/>
      <w:marRight w:val="0"/>
      <w:marTop w:val="0"/>
      <w:marBottom w:val="0"/>
      <w:divBdr>
        <w:top w:val="none" w:sz="0" w:space="0" w:color="auto"/>
        <w:left w:val="none" w:sz="0" w:space="0" w:color="auto"/>
        <w:bottom w:val="none" w:sz="0" w:space="0" w:color="auto"/>
        <w:right w:val="none" w:sz="0" w:space="0" w:color="auto"/>
      </w:divBdr>
    </w:div>
    <w:div w:id="1200896125">
      <w:bodyDiv w:val="1"/>
      <w:marLeft w:val="0"/>
      <w:marRight w:val="0"/>
      <w:marTop w:val="0"/>
      <w:marBottom w:val="0"/>
      <w:divBdr>
        <w:top w:val="none" w:sz="0" w:space="0" w:color="auto"/>
        <w:left w:val="none" w:sz="0" w:space="0" w:color="auto"/>
        <w:bottom w:val="none" w:sz="0" w:space="0" w:color="auto"/>
        <w:right w:val="none" w:sz="0" w:space="0" w:color="auto"/>
      </w:divBdr>
    </w:div>
    <w:div w:id="1245533471">
      <w:bodyDiv w:val="1"/>
      <w:marLeft w:val="0"/>
      <w:marRight w:val="0"/>
      <w:marTop w:val="0"/>
      <w:marBottom w:val="0"/>
      <w:divBdr>
        <w:top w:val="none" w:sz="0" w:space="0" w:color="auto"/>
        <w:left w:val="none" w:sz="0" w:space="0" w:color="auto"/>
        <w:bottom w:val="none" w:sz="0" w:space="0" w:color="auto"/>
        <w:right w:val="none" w:sz="0" w:space="0" w:color="auto"/>
      </w:divBdr>
    </w:div>
    <w:div w:id="1253977834">
      <w:bodyDiv w:val="1"/>
      <w:marLeft w:val="0"/>
      <w:marRight w:val="0"/>
      <w:marTop w:val="0"/>
      <w:marBottom w:val="0"/>
      <w:divBdr>
        <w:top w:val="none" w:sz="0" w:space="0" w:color="auto"/>
        <w:left w:val="none" w:sz="0" w:space="0" w:color="auto"/>
        <w:bottom w:val="none" w:sz="0" w:space="0" w:color="auto"/>
        <w:right w:val="none" w:sz="0" w:space="0" w:color="auto"/>
      </w:divBdr>
    </w:div>
    <w:div w:id="1303075797">
      <w:bodyDiv w:val="1"/>
      <w:marLeft w:val="0"/>
      <w:marRight w:val="0"/>
      <w:marTop w:val="0"/>
      <w:marBottom w:val="0"/>
      <w:divBdr>
        <w:top w:val="none" w:sz="0" w:space="0" w:color="auto"/>
        <w:left w:val="none" w:sz="0" w:space="0" w:color="auto"/>
        <w:bottom w:val="none" w:sz="0" w:space="0" w:color="auto"/>
        <w:right w:val="none" w:sz="0" w:space="0" w:color="auto"/>
      </w:divBdr>
    </w:div>
    <w:div w:id="1303467034">
      <w:bodyDiv w:val="1"/>
      <w:marLeft w:val="0"/>
      <w:marRight w:val="0"/>
      <w:marTop w:val="0"/>
      <w:marBottom w:val="0"/>
      <w:divBdr>
        <w:top w:val="none" w:sz="0" w:space="0" w:color="auto"/>
        <w:left w:val="none" w:sz="0" w:space="0" w:color="auto"/>
        <w:bottom w:val="none" w:sz="0" w:space="0" w:color="auto"/>
        <w:right w:val="none" w:sz="0" w:space="0" w:color="auto"/>
      </w:divBdr>
    </w:div>
    <w:div w:id="1351760268">
      <w:bodyDiv w:val="1"/>
      <w:marLeft w:val="0"/>
      <w:marRight w:val="0"/>
      <w:marTop w:val="0"/>
      <w:marBottom w:val="0"/>
      <w:divBdr>
        <w:top w:val="none" w:sz="0" w:space="0" w:color="auto"/>
        <w:left w:val="none" w:sz="0" w:space="0" w:color="auto"/>
        <w:bottom w:val="none" w:sz="0" w:space="0" w:color="auto"/>
        <w:right w:val="none" w:sz="0" w:space="0" w:color="auto"/>
      </w:divBdr>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424836406">
      <w:bodyDiv w:val="1"/>
      <w:marLeft w:val="0"/>
      <w:marRight w:val="0"/>
      <w:marTop w:val="0"/>
      <w:marBottom w:val="0"/>
      <w:divBdr>
        <w:top w:val="none" w:sz="0" w:space="0" w:color="auto"/>
        <w:left w:val="none" w:sz="0" w:space="0" w:color="auto"/>
        <w:bottom w:val="none" w:sz="0" w:space="0" w:color="auto"/>
        <w:right w:val="none" w:sz="0" w:space="0" w:color="auto"/>
      </w:divBdr>
    </w:div>
    <w:div w:id="1546791389">
      <w:bodyDiv w:val="1"/>
      <w:marLeft w:val="0"/>
      <w:marRight w:val="0"/>
      <w:marTop w:val="0"/>
      <w:marBottom w:val="0"/>
      <w:divBdr>
        <w:top w:val="none" w:sz="0" w:space="0" w:color="auto"/>
        <w:left w:val="none" w:sz="0" w:space="0" w:color="auto"/>
        <w:bottom w:val="none" w:sz="0" w:space="0" w:color="auto"/>
        <w:right w:val="none" w:sz="0" w:space="0" w:color="auto"/>
      </w:divBdr>
    </w:div>
    <w:div w:id="1550727176">
      <w:bodyDiv w:val="1"/>
      <w:marLeft w:val="0"/>
      <w:marRight w:val="0"/>
      <w:marTop w:val="0"/>
      <w:marBottom w:val="0"/>
      <w:divBdr>
        <w:top w:val="none" w:sz="0" w:space="0" w:color="auto"/>
        <w:left w:val="none" w:sz="0" w:space="0" w:color="auto"/>
        <w:bottom w:val="none" w:sz="0" w:space="0" w:color="auto"/>
        <w:right w:val="none" w:sz="0" w:space="0" w:color="auto"/>
      </w:divBdr>
    </w:div>
    <w:div w:id="1627588506">
      <w:bodyDiv w:val="1"/>
      <w:marLeft w:val="0"/>
      <w:marRight w:val="0"/>
      <w:marTop w:val="0"/>
      <w:marBottom w:val="0"/>
      <w:divBdr>
        <w:top w:val="none" w:sz="0" w:space="0" w:color="auto"/>
        <w:left w:val="none" w:sz="0" w:space="0" w:color="auto"/>
        <w:bottom w:val="none" w:sz="0" w:space="0" w:color="auto"/>
        <w:right w:val="none" w:sz="0" w:space="0" w:color="auto"/>
      </w:divBdr>
    </w:div>
    <w:div w:id="1694115550">
      <w:bodyDiv w:val="1"/>
      <w:marLeft w:val="0"/>
      <w:marRight w:val="0"/>
      <w:marTop w:val="0"/>
      <w:marBottom w:val="0"/>
      <w:divBdr>
        <w:top w:val="none" w:sz="0" w:space="0" w:color="auto"/>
        <w:left w:val="none" w:sz="0" w:space="0" w:color="auto"/>
        <w:bottom w:val="none" w:sz="0" w:space="0" w:color="auto"/>
        <w:right w:val="none" w:sz="0" w:space="0" w:color="auto"/>
      </w:divBdr>
    </w:div>
    <w:div w:id="1706640252">
      <w:bodyDiv w:val="1"/>
      <w:marLeft w:val="0"/>
      <w:marRight w:val="0"/>
      <w:marTop w:val="0"/>
      <w:marBottom w:val="0"/>
      <w:divBdr>
        <w:top w:val="none" w:sz="0" w:space="0" w:color="auto"/>
        <w:left w:val="none" w:sz="0" w:space="0" w:color="auto"/>
        <w:bottom w:val="none" w:sz="0" w:space="0" w:color="auto"/>
        <w:right w:val="none" w:sz="0" w:space="0" w:color="auto"/>
      </w:divBdr>
    </w:div>
    <w:div w:id="1715349257">
      <w:bodyDiv w:val="1"/>
      <w:marLeft w:val="0"/>
      <w:marRight w:val="0"/>
      <w:marTop w:val="0"/>
      <w:marBottom w:val="0"/>
      <w:divBdr>
        <w:top w:val="none" w:sz="0" w:space="0" w:color="auto"/>
        <w:left w:val="none" w:sz="0" w:space="0" w:color="auto"/>
        <w:bottom w:val="none" w:sz="0" w:space="0" w:color="auto"/>
        <w:right w:val="none" w:sz="0" w:space="0" w:color="auto"/>
      </w:divBdr>
    </w:div>
    <w:div w:id="1741976141">
      <w:bodyDiv w:val="1"/>
      <w:marLeft w:val="0"/>
      <w:marRight w:val="0"/>
      <w:marTop w:val="0"/>
      <w:marBottom w:val="0"/>
      <w:divBdr>
        <w:top w:val="none" w:sz="0" w:space="0" w:color="auto"/>
        <w:left w:val="none" w:sz="0" w:space="0" w:color="auto"/>
        <w:bottom w:val="none" w:sz="0" w:space="0" w:color="auto"/>
        <w:right w:val="none" w:sz="0" w:space="0" w:color="auto"/>
      </w:divBdr>
    </w:div>
    <w:div w:id="1750686301">
      <w:bodyDiv w:val="1"/>
      <w:marLeft w:val="0"/>
      <w:marRight w:val="0"/>
      <w:marTop w:val="0"/>
      <w:marBottom w:val="0"/>
      <w:divBdr>
        <w:top w:val="none" w:sz="0" w:space="0" w:color="auto"/>
        <w:left w:val="none" w:sz="0" w:space="0" w:color="auto"/>
        <w:bottom w:val="none" w:sz="0" w:space="0" w:color="auto"/>
        <w:right w:val="none" w:sz="0" w:space="0" w:color="auto"/>
      </w:divBdr>
    </w:div>
    <w:div w:id="1752506316">
      <w:bodyDiv w:val="1"/>
      <w:marLeft w:val="0"/>
      <w:marRight w:val="0"/>
      <w:marTop w:val="0"/>
      <w:marBottom w:val="0"/>
      <w:divBdr>
        <w:top w:val="none" w:sz="0" w:space="0" w:color="auto"/>
        <w:left w:val="none" w:sz="0" w:space="0" w:color="auto"/>
        <w:bottom w:val="none" w:sz="0" w:space="0" w:color="auto"/>
        <w:right w:val="none" w:sz="0" w:space="0" w:color="auto"/>
      </w:divBdr>
    </w:div>
    <w:div w:id="1825853401">
      <w:bodyDiv w:val="1"/>
      <w:marLeft w:val="0"/>
      <w:marRight w:val="0"/>
      <w:marTop w:val="0"/>
      <w:marBottom w:val="0"/>
      <w:divBdr>
        <w:top w:val="none" w:sz="0" w:space="0" w:color="auto"/>
        <w:left w:val="none" w:sz="0" w:space="0" w:color="auto"/>
        <w:bottom w:val="none" w:sz="0" w:space="0" w:color="auto"/>
        <w:right w:val="none" w:sz="0" w:space="0" w:color="auto"/>
      </w:divBdr>
    </w:div>
    <w:div w:id="1858541737">
      <w:bodyDiv w:val="1"/>
      <w:marLeft w:val="0"/>
      <w:marRight w:val="0"/>
      <w:marTop w:val="0"/>
      <w:marBottom w:val="0"/>
      <w:divBdr>
        <w:top w:val="none" w:sz="0" w:space="0" w:color="auto"/>
        <w:left w:val="none" w:sz="0" w:space="0" w:color="auto"/>
        <w:bottom w:val="none" w:sz="0" w:space="0" w:color="auto"/>
        <w:right w:val="none" w:sz="0" w:space="0" w:color="auto"/>
      </w:divBdr>
    </w:div>
    <w:div w:id="1876233647">
      <w:bodyDiv w:val="1"/>
      <w:marLeft w:val="0"/>
      <w:marRight w:val="0"/>
      <w:marTop w:val="0"/>
      <w:marBottom w:val="0"/>
      <w:divBdr>
        <w:top w:val="none" w:sz="0" w:space="0" w:color="auto"/>
        <w:left w:val="none" w:sz="0" w:space="0" w:color="auto"/>
        <w:bottom w:val="none" w:sz="0" w:space="0" w:color="auto"/>
        <w:right w:val="none" w:sz="0" w:space="0" w:color="auto"/>
      </w:divBdr>
    </w:div>
    <w:div w:id="1882132611">
      <w:bodyDiv w:val="1"/>
      <w:marLeft w:val="0"/>
      <w:marRight w:val="0"/>
      <w:marTop w:val="0"/>
      <w:marBottom w:val="0"/>
      <w:divBdr>
        <w:top w:val="none" w:sz="0" w:space="0" w:color="auto"/>
        <w:left w:val="none" w:sz="0" w:space="0" w:color="auto"/>
        <w:bottom w:val="none" w:sz="0" w:space="0" w:color="auto"/>
        <w:right w:val="none" w:sz="0" w:space="0" w:color="auto"/>
      </w:divBdr>
    </w:div>
    <w:div w:id="1892231920">
      <w:bodyDiv w:val="1"/>
      <w:marLeft w:val="0"/>
      <w:marRight w:val="0"/>
      <w:marTop w:val="0"/>
      <w:marBottom w:val="0"/>
      <w:divBdr>
        <w:top w:val="none" w:sz="0" w:space="0" w:color="auto"/>
        <w:left w:val="none" w:sz="0" w:space="0" w:color="auto"/>
        <w:bottom w:val="none" w:sz="0" w:space="0" w:color="auto"/>
        <w:right w:val="none" w:sz="0" w:space="0" w:color="auto"/>
      </w:divBdr>
      <w:divsChild>
        <w:div w:id="6444827">
          <w:marLeft w:val="0"/>
          <w:marRight w:val="0"/>
          <w:marTop w:val="0"/>
          <w:marBottom w:val="0"/>
          <w:divBdr>
            <w:top w:val="none" w:sz="0" w:space="0" w:color="auto"/>
            <w:left w:val="none" w:sz="0" w:space="0" w:color="auto"/>
            <w:bottom w:val="none" w:sz="0" w:space="0" w:color="auto"/>
            <w:right w:val="none" w:sz="0" w:space="0" w:color="auto"/>
          </w:divBdr>
        </w:div>
        <w:div w:id="8289727">
          <w:marLeft w:val="0"/>
          <w:marRight w:val="0"/>
          <w:marTop w:val="0"/>
          <w:marBottom w:val="0"/>
          <w:divBdr>
            <w:top w:val="none" w:sz="0" w:space="0" w:color="auto"/>
            <w:left w:val="none" w:sz="0" w:space="0" w:color="auto"/>
            <w:bottom w:val="none" w:sz="0" w:space="0" w:color="auto"/>
            <w:right w:val="none" w:sz="0" w:space="0" w:color="auto"/>
          </w:divBdr>
        </w:div>
        <w:div w:id="16663421">
          <w:marLeft w:val="0"/>
          <w:marRight w:val="0"/>
          <w:marTop w:val="0"/>
          <w:marBottom w:val="0"/>
          <w:divBdr>
            <w:top w:val="none" w:sz="0" w:space="0" w:color="auto"/>
            <w:left w:val="none" w:sz="0" w:space="0" w:color="auto"/>
            <w:bottom w:val="none" w:sz="0" w:space="0" w:color="auto"/>
            <w:right w:val="none" w:sz="0" w:space="0" w:color="auto"/>
          </w:divBdr>
        </w:div>
        <w:div w:id="16935044">
          <w:marLeft w:val="0"/>
          <w:marRight w:val="0"/>
          <w:marTop w:val="0"/>
          <w:marBottom w:val="0"/>
          <w:divBdr>
            <w:top w:val="none" w:sz="0" w:space="0" w:color="auto"/>
            <w:left w:val="none" w:sz="0" w:space="0" w:color="auto"/>
            <w:bottom w:val="none" w:sz="0" w:space="0" w:color="auto"/>
            <w:right w:val="none" w:sz="0" w:space="0" w:color="auto"/>
          </w:divBdr>
        </w:div>
        <w:div w:id="20863139">
          <w:marLeft w:val="0"/>
          <w:marRight w:val="0"/>
          <w:marTop w:val="0"/>
          <w:marBottom w:val="0"/>
          <w:divBdr>
            <w:top w:val="none" w:sz="0" w:space="0" w:color="auto"/>
            <w:left w:val="none" w:sz="0" w:space="0" w:color="auto"/>
            <w:bottom w:val="none" w:sz="0" w:space="0" w:color="auto"/>
            <w:right w:val="none" w:sz="0" w:space="0" w:color="auto"/>
          </w:divBdr>
        </w:div>
        <w:div w:id="21635820">
          <w:marLeft w:val="0"/>
          <w:marRight w:val="0"/>
          <w:marTop w:val="0"/>
          <w:marBottom w:val="0"/>
          <w:divBdr>
            <w:top w:val="none" w:sz="0" w:space="0" w:color="auto"/>
            <w:left w:val="none" w:sz="0" w:space="0" w:color="auto"/>
            <w:bottom w:val="none" w:sz="0" w:space="0" w:color="auto"/>
            <w:right w:val="none" w:sz="0" w:space="0" w:color="auto"/>
          </w:divBdr>
        </w:div>
        <w:div w:id="21712997">
          <w:marLeft w:val="0"/>
          <w:marRight w:val="0"/>
          <w:marTop w:val="0"/>
          <w:marBottom w:val="0"/>
          <w:divBdr>
            <w:top w:val="none" w:sz="0" w:space="0" w:color="auto"/>
            <w:left w:val="none" w:sz="0" w:space="0" w:color="auto"/>
            <w:bottom w:val="none" w:sz="0" w:space="0" w:color="auto"/>
            <w:right w:val="none" w:sz="0" w:space="0" w:color="auto"/>
          </w:divBdr>
        </w:div>
        <w:div w:id="35476480">
          <w:marLeft w:val="0"/>
          <w:marRight w:val="0"/>
          <w:marTop w:val="0"/>
          <w:marBottom w:val="0"/>
          <w:divBdr>
            <w:top w:val="none" w:sz="0" w:space="0" w:color="auto"/>
            <w:left w:val="none" w:sz="0" w:space="0" w:color="auto"/>
            <w:bottom w:val="none" w:sz="0" w:space="0" w:color="auto"/>
            <w:right w:val="none" w:sz="0" w:space="0" w:color="auto"/>
          </w:divBdr>
        </w:div>
        <w:div w:id="40205159">
          <w:marLeft w:val="0"/>
          <w:marRight w:val="0"/>
          <w:marTop w:val="0"/>
          <w:marBottom w:val="0"/>
          <w:divBdr>
            <w:top w:val="none" w:sz="0" w:space="0" w:color="auto"/>
            <w:left w:val="none" w:sz="0" w:space="0" w:color="auto"/>
            <w:bottom w:val="none" w:sz="0" w:space="0" w:color="auto"/>
            <w:right w:val="none" w:sz="0" w:space="0" w:color="auto"/>
          </w:divBdr>
        </w:div>
        <w:div w:id="43212093">
          <w:marLeft w:val="0"/>
          <w:marRight w:val="0"/>
          <w:marTop w:val="0"/>
          <w:marBottom w:val="0"/>
          <w:divBdr>
            <w:top w:val="none" w:sz="0" w:space="0" w:color="auto"/>
            <w:left w:val="none" w:sz="0" w:space="0" w:color="auto"/>
            <w:bottom w:val="none" w:sz="0" w:space="0" w:color="auto"/>
            <w:right w:val="none" w:sz="0" w:space="0" w:color="auto"/>
          </w:divBdr>
        </w:div>
        <w:div w:id="49040103">
          <w:marLeft w:val="0"/>
          <w:marRight w:val="0"/>
          <w:marTop w:val="0"/>
          <w:marBottom w:val="0"/>
          <w:divBdr>
            <w:top w:val="none" w:sz="0" w:space="0" w:color="auto"/>
            <w:left w:val="none" w:sz="0" w:space="0" w:color="auto"/>
            <w:bottom w:val="none" w:sz="0" w:space="0" w:color="auto"/>
            <w:right w:val="none" w:sz="0" w:space="0" w:color="auto"/>
          </w:divBdr>
        </w:div>
        <w:div w:id="57486150">
          <w:marLeft w:val="0"/>
          <w:marRight w:val="0"/>
          <w:marTop w:val="0"/>
          <w:marBottom w:val="0"/>
          <w:divBdr>
            <w:top w:val="none" w:sz="0" w:space="0" w:color="auto"/>
            <w:left w:val="none" w:sz="0" w:space="0" w:color="auto"/>
            <w:bottom w:val="none" w:sz="0" w:space="0" w:color="auto"/>
            <w:right w:val="none" w:sz="0" w:space="0" w:color="auto"/>
          </w:divBdr>
        </w:div>
        <w:div w:id="59669292">
          <w:marLeft w:val="0"/>
          <w:marRight w:val="0"/>
          <w:marTop w:val="0"/>
          <w:marBottom w:val="0"/>
          <w:divBdr>
            <w:top w:val="none" w:sz="0" w:space="0" w:color="auto"/>
            <w:left w:val="none" w:sz="0" w:space="0" w:color="auto"/>
            <w:bottom w:val="none" w:sz="0" w:space="0" w:color="auto"/>
            <w:right w:val="none" w:sz="0" w:space="0" w:color="auto"/>
          </w:divBdr>
        </w:div>
        <w:div w:id="85926207">
          <w:marLeft w:val="0"/>
          <w:marRight w:val="0"/>
          <w:marTop w:val="0"/>
          <w:marBottom w:val="0"/>
          <w:divBdr>
            <w:top w:val="none" w:sz="0" w:space="0" w:color="auto"/>
            <w:left w:val="none" w:sz="0" w:space="0" w:color="auto"/>
            <w:bottom w:val="none" w:sz="0" w:space="0" w:color="auto"/>
            <w:right w:val="none" w:sz="0" w:space="0" w:color="auto"/>
          </w:divBdr>
        </w:div>
        <w:div w:id="93792165">
          <w:marLeft w:val="0"/>
          <w:marRight w:val="0"/>
          <w:marTop w:val="0"/>
          <w:marBottom w:val="0"/>
          <w:divBdr>
            <w:top w:val="none" w:sz="0" w:space="0" w:color="auto"/>
            <w:left w:val="none" w:sz="0" w:space="0" w:color="auto"/>
            <w:bottom w:val="none" w:sz="0" w:space="0" w:color="auto"/>
            <w:right w:val="none" w:sz="0" w:space="0" w:color="auto"/>
          </w:divBdr>
        </w:div>
        <w:div w:id="102504366">
          <w:marLeft w:val="0"/>
          <w:marRight w:val="0"/>
          <w:marTop w:val="0"/>
          <w:marBottom w:val="0"/>
          <w:divBdr>
            <w:top w:val="none" w:sz="0" w:space="0" w:color="auto"/>
            <w:left w:val="none" w:sz="0" w:space="0" w:color="auto"/>
            <w:bottom w:val="none" w:sz="0" w:space="0" w:color="auto"/>
            <w:right w:val="none" w:sz="0" w:space="0" w:color="auto"/>
          </w:divBdr>
        </w:div>
        <w:div w:id="111480542">
          <w:marLeft w:val="0"/>
          <w:marRight w:val="0"/>
          <w:marTop w:val="0"/>
          <w:marBottom w:val="0"/>
          <w:divBdr>
            <w:top w:val="none" w:sz="0" w:space="0" w:color="auto"/>
            <w:left w:val="none" w:sz="0" w:space="0" w:color="auto"/>
            <w:bottom w:val="none" w:sz="0" w:space="0" w:color="auto"/>
            <w:right w:val="none" w:sz="0" w:space="0" w:color="auto"/>
          </w:divBdr>
        </w:div>
        <w:div w:id="111899837">
          <w:marLeft w:val="0"/>
          <w:marRight w:val="0"/>
          <w:marTop w:val="0"/>
          <w:marBottom w:val="0"/>
          <w:divBdr>
            <w:top w:val="none" w:sz="0" w:space="0" w:color="auto"/>
            <w:left w:val="none" w:sz="0" w:space="0" w:color="auto"/>
            <w:bottom w:val="none" w:sz="0" w:space="0" w:color="auto"/>
            <w:right w:val="none" w:sz="0" w:space="0" w:color="auto"/>
          </w:divBdr>
        </w:div>
        <w:div w:id="117455636">
          <w:marLeft w:val="0"/>
          <w:marRight w:val="0"/>
          <w:marTop w:val="0"/>
          <w:marBottom w:val="0"/>
          <w:divBdr>
            <w:top w:val="none" w:sz="0" w:space="0" w:color="auto"/>
            <w:left w:val="none" w:sz="0" w:space="0" w:color="auto"/>
            <w:bottom w:val="none" w:sz="0" w:space="0" w:color="auto"/>
            <w:right w:val="none" w:sz="0" w:space="0" w:color="auto"/>
          </w:divBdr>
        </w:div>
        <w:div w:id="127434334">
          <w:marLeft w:val="0"/>
          <w:marRight w:val="0"/>
          <w:marTop w:val="0"/>
          <w:marBottom w:val="0"/>
          <w:divBdr>
            <w:top w:val="none" w:sz="0" w:space="0" w:color="auto"/>
            <w:left w:val="none" w:sz="0" w:space="0" w:color="auto"/>
            <w:bottom w:val="none" w:sz="0" w:space="0" w:color="auto"/>
            <w:right w:val="none" w:sz="0" w:space="0" w:color="auto"/>
          </w:divBdr>
        </w:div>
        <w:div w:id="142354631">
          <w:marLeft w:val="0"/>
          <w:marRight w:val="0"/>
          <w:marTop w:val="0"/>
          <w:marBottom w:val="0"/>
          <w:divBdr>
            <w:top w:val="none" w:sz="0" w:space="0" w:color="auto"/>
            <w:left w:val="none" w:sz="0" w:space="0" w:color="auto"/>
            <w:bottom w:val="none" w:sz="0" w:space="0" w:color="auto"/>
            <w:right w:val="none" w:sz="0" w:space="0" w:color="auto"/>
          </w:divBdr>
        </w:div>
        <w:div w:id="151458709">
          <w:marLeft w:val="0"/>
          <w:marRight w:val="0"/>
          <w:marTop w:val="0"/>
          <w:marBottom w:val="0"/>
          <w:divBdr>
            <w:top w:val="none" w:sz="0" w:space="0" w:color="auto"/>
            <w:left w:val="none" w:sz="0" w:space="0" w:color="auto"/>
            <w:bottom w:val="none" w:sz="0" w:space="0" w:color="auto"/>
            <w:right w:val="none" w:sz="0" w:space="0" w:color="auto"/>
          </w:divBdr>
        </w:div>
        <w:div w:id="153422395">
          <w:marLeft w:val="0"/>
          <w:marRight w:val="0"/>
          <w:marTop w:val="0"/>
          <w:marBottom w:val="0"/>
          <w:divBdr>
            <w:top w:val="none" w:sz="0" w:space="0" w:color="auto"/>
            <w:left w:val="none" w:sz="0" w:space="0" w:color="auto"/>
            <w:bottom w:val="none" w:sz="0" w:space="0" w:color="auto"/>
            <w:right w:val="none" w:sz="0" w:space="0" w:color="auto"/>
          </w:divBdr>
        </w:div>
        <w:div w:id="162741915">
          <w:marLeft w:val="0"/>
          <w:marRight w:val="0"/>
          <w:marTop w:val="0"/>
          <w:marBottom w:val="0"/>
          <w:divBdr>
            <w:top w:val="none" w:sz="0" w:space="0" w:color="auto"/>
            <w:left w:val="none" w:sz="0" w:space="0" w:color="auto"/>
            <w:bottom w:val="none" w:sz="0" w:space="0" w:color="auto"/>
            <w:right w:val="none" w:sz="0" w:space="0" w:color="auto"/>
          </w:divBdr>
        </w:div>
        <w:div w:id="164325310">
          <w:marLeft w:val="0"/>
          <w:marRight w:val="0"/>
          <w:marTop w:val="0"/>
          <w:marBottom w:val="0"/>
          <w:divBdr>
            <w:top w:val="none" w:sz="0" w:space="0" w:color="auto"/>
            <w:left w:val="none" w:sz="0" w:space="0" w:color="auto"/>
            <w:bottom w:val="none" w:sz="0" w:space="0" w:color="auto"/>
            <w:right w:val="none" w:sz="0" w:space="0" w:color="auto"/>
          </w:divBdr>
        </w:div>
        <w:div w:id="166360478">
          <w:marLeft w:val="0"/>
          <w:marRight w:val="0"/>
          <w:marTop w:val="0"/>
          <w:marBottom w:val="0"/>
          <w:divBdr>
            <w:top w:val="none" w:sz="0" w:space="0" w:color="auto"/>
            <w:left w:val="none" w:sz="0" w:space="0" w:color="auto"/>
            <w:bottom w:val="none" w:sz="0" w:space="0" w:color="auto"/>
            <w:right w:val="none" w:sz="0" w:space="0" w:color="auto"/>
          </w:divBdr>
        </w:div>
        <w:div w:id="172304865">
          <w:marLeft w:val="0"/>
          <w:marRight w:val="0"/>
          <w:marTop w:val="0"/>
          <w:marBottom w:val="0"/>
          <w:divBdr>
            <w:top w:val="none" w:sz="0" w:space="0" w:color="auto"/>
            <w:left w:val="none" w:sz="0" w:space="0" w:color="auto"/>
            <w:bottom w:val="none" w:sz="0" w:space="0" w:color="auto"/>
            <w:right w:val="none" w:sz="0" w:space="0" w:color="auto"/>
          </w:divBdr>
        </w:div>
        <w:div w:id="177426683">
          <w:marLeft w:val="0"/>
          <w:marRight w:val="0"/>
          <w:marTop w:val="0"/>
          <w:marBottom w:val="0"/>
          <w:divBdr>
            <w:top w:val="none" w:sz="0" w:space="0" w:color="auto"/>
            <w:left w:val="none" w:sz="0" w:space="0" w:color="auto"/>
            <w:bottom w:val="none" w:sz="0" w:space="0" w:color="auto"/>
            <w:right w:val="none" w:sz="0" w:space="0" w:color="auto"/>
          </w:divBdr>
        </w:div>
        <w:div w:id="178203743">
          <w:marLeft w:val="0"/>
          <w:marRight w:val="0"/>
          <w:marTop w:val="0"/>
          <w:marBottom w:val="0"/>
          <w:divBdr>
            <w:top w:val="none" w:sz="0" w:space="0" w:color="auto"/>
            <w:left w:val="none" w:sz="0" w:space="0" w:color="auto"/>
            <w:bottom w:val="none" w:sz="0" w:space="0" w:color="auto"/>
            <w:right w:val="none" w:sz="0" w:space="0" w:color="auto"/>
          </w:divBdr>
        </w:div>
        <w:div w:id="187106498">
          <w:marLeft w:val="0"/>
          <w:marRight w:val="0"/>
          <w:marTop w:val="0"/>
          <w:marBottom w:val="0"/>
          <w:divBdr>
            <w:top w:val="none" w:sz="0" w:space="0" w:color="auto"/>
            <w:left w:val="none" w:sz="0" w:space="0" w:color="auto"/>
            <w:bottom w:val="none" w:sz="0" w:space="0" w:color="auto"/>
            <w:right w:val="none" w:sz="0" w:space="0" w:color="auto"/>
          </w:divBdr>
        </w:div>
        <w:div w:id="194001531">
          <w:marLeft w:val="0"/>
          <w:marRight w:val="0"/>
          <w:marTop w:val="0"/>
          <w:marBottom w:val="0"/>
          <w:divBdr>
            <w:top w:val="none" w:sz="0" w:space="0" w:color="auto"/>
            <w:left w:val="none" w:sz="0" w:space="0" w:color="auto"/>
            <w:bottom w:val="none" w:sz="0" w:space="0" w:color="auto"/>
            <w:right w:val="none" w:sz="0" w:space="0" w:color="auto"/>
          </w:divBdr>
        </w:div>
        <w:div w:id="195434898">
          <w:marLeft w:val="0"/>
          <w:marRight w:val="0"/>
          <w:marTop w:val="0"/>
          <w:marBottom w:val="0"/>
          <w:divBdr>
            <w:top w:val="none" w:sz="0" w:space="0" w:color="auto"/>
            <w:left w:val="none" w:sz="0" w:space="0" w:color="auto"/>
            <w:bottom w:val="none" w:sz="0" w:space="0" w:color="auto"/>
            <w:right w:val="none" w:sz="0" w:space="0" w:color="auto"/>
          </w:divBdr>
        </w:div>
        <w:div w:id="205067075">
          <w:marLeft w:val="0"/>
          <w:marRight w:val="0"/>
          <w:marTop w:val="0"/>
          <w:marBottom w:val="0"/>
          <w:divBdr>
            <w:top w:val="none" w:sz="0" w:space="0" w:color="auto"/>
            <w:left w:val="none" w:sz="0" w:space="0" w:color="auto"/>
            <w:bottom w:val="none" w:sz="0" w:space="0" w:color="auto"/>
            <w:right w:val="none" w:sz="0" w:space="0" w:color="auto"/>
          </w:divBdr>
        </w:div>
        <w:div w:id="205945281">
          <w:marLeft w:val="0"/>
          <w:marRight w:val="0"/>
          <w:marTop w:val="0"/>
          <w:marBottom w:val="0"/>
          <w:divBdr>
            <w:top w:val="none" w:sz="0" w:space="0" w:color="auto"/>
            <w:left w:val="none" w:sz="0" w:space="0" w:color="auto"/>
            <w:bottom w:val="none" w:sz="0" w:space="0" w:color="auto"/>
            <w:right w:val="none" w:sz="0" w:space="0" w:color="auto"/>
          </w:divBdr>
        </w:div>
        <w:div w:id="216476031">
          <w:marLeft w:val="0"/>
          <w:marRight w:val="0"/>
          <w:marTop w:val="0"/>
          <w:marBottom w:val="0"/>
          <w:divBdr>
            <w:top w:val="none" w:sz="0" w:space="0" w:color="auto"/>
            <w:left w:val="none" w:sz="0" w:space="0" w:color="auto"/>
            <w:bottom w:val="none" w:sz="0" w:space="0" w:color="auto"/>
            <w:right w:val="none" w:sz="0" w:space="0" w:color="auto"/>
          </w:divBdr>
        </w:div>
        <w:div w:id="218909228">
          <w:marLeft w:val="0"/>
          <w:marRight w:val="0"/>
          <w:marTop w:val="0"/>
          <w:marBottom w:val="0"/>
          <w:divBdr>
            <w:top w:val="none" w:sz="0" w:space="0" w:color="auto"/>
            <w:left w:val="none" w:sz="0" w:space="0" w:color="auto"/>
            <w:bottom w:val="none" w:sz="0" w:space="0" w:color="auto"/>
            <w:right w:val="none" w:sz="0" w:space="0" w:color="auto"/>
          </w:divBdr>
        </w:div>
        <w:div w:id="225074630">
          <w:marLeft w:val="0"/>
          <w:marRight w:val="0"/>
          <w:marTop w:val="0"/>
          <w:marBottom w:val="0"/>
          <w:divBdr>
            <w:top w:val="none" w:sz="0" w:space="0" w:color="auto"/>
            <w:left w:val="none" w:sz="0" w:space="0" w:color="auto"/>
            <w:bottom w:val="none" w:sz="0" w:space="0" w:color="auto"/>
            <w:right w:val="none" w:sz="0" w:space="0" w:color="auto"/>
          </w:divBdr>
        </w:div>
        <w:div w:id="231043110">
          <w:marLeft w:val="0"/>
          <w:marRight w:val="0"/>
          <w:marTop w:val="0"/>
          <w:marBottom w:val="0"/>
          <w:divBdr>
            <w:top w:val="none" w:sz="0" w:space="0" w:color="auto"/>
            <w:left w:val="none" w:sz="0" w:space="0" w:color="auto"/>
            <w:bottom w:val="none" w:sz="0" w:space="0" w:color="auto"/>
            <w:right w:val="none" w:sz="0" w:space="0" w:color="auto"/>
          </w:divBdr>
        </w:div>
        <w:div w:id="237793417">
          <w:marLeft w:val="0"/>
          <w:marRight w:val="0"/>
          <w:marTop w:val="0"/>
          <w:marBottom w:val="0"/>
          <w:divBdr>
            <w:top w:val="none" w:sz="0" w:space="0" w:color="auto"/>
            <w:left w:val="none" w:sz="0" w:space="0" w:color="auto"/>
            <w:bottom w:val="none" w:sz="0" w:space="0" w:color="auto"/>
            <w:right w:val="none" w:sz="0" w:space="0" w:color="auto"/>
          </w:divBdr>
        </w:div>
        <w:div w:id="240523787">
          <w:marLeft w:val="0"/>
          <w:marRight w:val="0"/>
          <w:marTop w:val="0"/>
          <w:marBottom w:val="0"/>
          <w:divBdr>
            <w:top w:val="none" w:sz="0" w:space="0" w:color="auto"/>
            <w:left w:val="none" w:sz="0" w:space="0" w:color="auto"/>
            <w:bottom w:val="none" w:sz="0" w:space="0" w:color="auto"/>
            <w:right w:val="none" w:sz="0" w:space="0" w:color="auto"/>
          </w:divBdr>
        </w:div>
        <w:div w:id="250743027">
          <w:marLeft w:val="0"/>
          <w:marRight w:val="0"/>
          <w:marTop w:val="0"/>
          <w:marBottom w:val="0"/>
          <w:divBdr>
            <w:top w:val="none" w:sz="0" w:space="0" w:color="auto"/>
            <w:left w:val="none" w:sz="0" w:space="0" w:color="auto"/>
            <w:bottom w:val="none" w:sz="0" w:space="0" w:color="auto"/>
            <w:right w:val="none" w:sz="0" w:space="0" w:color="auto"/>
          </w:divBdr>
        </w:div>
        <w:div w:id="255526748">
          <w:marLeft w:val="0"/>
          <w:marRight w:val="0"/>
          <w:marTop w:val="0"/>
          <w:marBottom w:val="0"/>
          <w:divBdr>
            <w:top w:val="none" w:sz="0" w:space="0" w:color="auto"/>
            <w:left w:val="none" w:sz="0" w:space="0" w:color="auto"/>
            <w:bottom w:val="none" w:sz="0" w:space="0" w:color="auto"/>
            <w:right w:val="none" w:sz="0" w:space="0" w:color="auto"/>
          </w:divBdr>
        </w:div>
        <w:div w:id="259721854">
          <w:marLeft w:val="0"/>
          <w:marRight w:val="0"/>
          <w:marTop w:val="0"/>
          <w:marBottom w:val="0"/>
          <w:divBdr>
            <w:top w:val="none" w:sz="0" w:space="0" w:color="auto"/>
            <w:left w:val="none" w:sz="0" w:space="0" w:color="auto"/>
            <w:bottom w:val="none" w:sz="0" w:space="0" w:color="auto"/>
            <w:right w:val="none" w:sz="0" w:space="0" w:color="auto"/>
          </w:divBdr>
        </w:div>
        <w:div w:id="266236831">
          <w:marLeft w:val="0"/>
          <w:marRight w:val="0"/>
          <w:marTop w:val="0"/>
          <w:marBottom w:val="0"/>
          <w:divBdr>
            <w:top w:val="none" w:sz="0" w:space="0" w:color="auto"/>
            <w:left w:val="none" w:sz="0" w:space="0" w:color="auto"/>
            <w:bottom w:val="none" w:sz="0" w:space="0" w:color="auto"/>
            <w:right w:val="none" w:sz="0" w:space="0" w:color="auto"/>
          </w:divBdr>
        </w:div>
        <w:div w:id="276713952">
          <w:marLeft w:val="0"/>
          <w:marRight w:val="0"/>
          <w:marTop w:val="0"/>
          <w:marBottom w:val="0"/>
          <w:divBdr>
            <w:top w:val="none" w:sz="0" w:space="0" w:color="auto"/>
            <w:left w:val="none" w:sz="0" w:space="0" w:color="auto"/>
            <w:bottom w:val="none" w:sz="0" w:space="0" w:color="auto"/>
            <w:right w:val="none" w:sz="0" w:space="0" w:color="auto"/>
          </w:divBdr>
        </w:div>
        <w:div w:id="280964564">
          <w:marLeft w:val="0"/>
          <w:marRight w:val="0"/>
          <w:marTop w:val="0"/>
          <w:marBottom w:val="0"/>
          <w:divBdr>
            <w:top w:val="none" w:sz="0" w:space="0" w:color="auto"/>
            <w:left w:val="none" w:sz="0" w:space="0" w:color="auto"/>
            <w:bottom w:val="none" w:sz="0" w:space="0" w:color="auto"/>
            <w:right w:val="none" w:sz="0" w:space="0" w:color="auto"/>
          </w:divBdr>
        </w:div>
        <w:div w:id="284391191">
          <w:marLeft w:val="0"/>
          <w:marRight w:val="0"/>
          <w:marTop w:val="0"/>
          <w:marBottom w:val="0"/>
          <w:divBdr>
            <w:top w:val="none" w:sz="0" w:space="0" w:color="auto"/>
            <w:left w:val="none" w:sz="0" w:space="0" w:color="auto"/>
            <w:bottom w:val="none" w:sz="0" w:space="0" w:color="auto"/>
            <w:right w:val="none" w:sz="0" w:space="0" w:color="auto"/>
          </w:divBdr>
        </w:div>
        <w:div w:id="284972524">
          <w:marLeft w:val="0"/>
          <w:marRight w:val="0"/>
          <w:marTop w:val="0"/>
          <w:marBottom w:val="0"/>
          <w:divBdr>
            <w:top w:val="none" w:sz="0" w:space="0" w:color="auto"/>
            <w:left w:val="none" w:sz="0" w:space="0" w:color="auto"/>
            <w:bottom w:val="none" w:sz="0" w:space="0" w:color="auto"/>
            <w:right w:val="none" w:sz="0" w:space="0" w:color="auto"/>
          </w:divBdr>
        </w:div>
        <w:div w:id="293293521">
          <w:marLeft w:val="0"/>
          <w:marRight w:val="0"/>
          <w:marTop w:val="0"/>
          <w:marBottom w:val="0"/>
          <w:divBdr>
            <w:top w:val="none" w:sz="0" w:space="0" w:color="auto"/>
            <w:left w:val="none" w:sz="0" w:space="0" w:color="auto"/>
            <w:bottom w:val="none" w:sz="0" w:space="0" w:color="auto"/>
            <w:right w:val="none" w:sz="0" w:space="0" w:color="auto"/>
          </w:divBdr>
        </w:div>
        <w:div w:id="299455142">
          <w:marLeft w:val="0"/>
          <w:marRight w:val="0"/>
          <w:marTop w:val="0"/>
          <w:marBottom w:val="0"/>
          <w:divBdr>
            <w:top w:val="none" w:sz="0" w:space="0" w:color="auto"/>
            <w:left w:val="none" w:sz="0" w:space="0" w:color="auto"/>
            <w:bottom w:val="none" w:sz="0" w:space="0" w:color="auto"/>
            <w:right w:val="none" w:sz="0" w:space="0" w:color="auto"/>
          </w:divBdr>
        </w:div>
        <w:div w:id="329219583">
          <w:marLeft w:val="0"/>
          <w:marRight w:val="0"/>
          <w:marTop w:val="0"/>
          <w:marBottom w:val="0"/>
          <w:divBdr>
            <w:top w:val="none" w:sz="0" w:space="0" w:color="auto"/>
            <w:left w:val="none" w:sz="0" w:space="0" w:color="auto"/>
            <w:bottom w:val="none" w:sz="0" w:space="0" w:color="auto"/>
            <w:right w:val="none" w:sz="0" w:space="0" w:color="auto"/>
          </w:divBdr>
        </w:div>
        <w:div w:id="336807540">
          <w:marLeft w:val="0"/>
          <w:marRight w:val="0"/>
          <w:marTop w:val="0"/>
          <w:marBottom w:val="0"/>
          <w:divBdr>
            <w:top w:val="none" w:sz="0" w:space="0" w:color="auto"/>
            <w:left w:val="none" w:sz="0" w:space="0" w:color="auto"/>
            <w:bottom w:val="none" w:sz="0" w:space="0" w:color="auto"/>
            <w:right w:val="none" w:sz="0" w:space="0" w:color="auto"/>
          </w:divBdr>
        </w:div>
        <w:div w:id="344015151">
          <w:marLeft w:val="0"/>
          <w:marRight w:val="0"/>
          <w:marTop w:val="0"/>
          <w:marBottom w:val="0"/>
          <w:divBdr>
            <w:top w:val="none" w:sz="0" w:space="0" w:color="auto"/>
            <w:left w:val="none" w:sz="0" w:space="0" w:color="auto"/>
            <w:bottom w:val="none" w:sz="0" w:space="0" w:color="auto"/>
            <w:right w:val="none" w:sz="0" w:space="0" w:color="auto"/>
          </w:divBdr>
        </w:div>
        <w:div w:id="348677295">
          <w:marLeft w:val="0"/>
          <w:marRight w:val="0"/>
          <w:marTop w:val="0"/>
          <w:marBottom w:val="0"/>
          <w:divBdr>
            <w:top w:val="none" w:sz="0" w:space="0" w:color="auto"/>
            <w:left w:val="none" w:sz="0" w:space="0" w:color="auto"/>
            <w:bottom w:val="none" w:sz="0" w:space="0" w:color="auto"/>
            <w:right w:val="none" w:sz="0" w:space="0" w:color="auto"/>
          </w:divBdr>
        </w:div>
        <w:div w:id="349647791">
          <w:marLeft w:val="0"/>
          <w:marRight w:val="0"/>
          <w:marTop w:val="0"/>
          <w:marBottom w:val="0"/>
          <w:divBdr>
            <w:top w:val="none" w:sz="0" w:space="0" w:color="auto"/>
            <w:left w:val="none" w:sz="0" w:space="0" w:color="auto"/>
            <w:bottom w:val="none" w:sz="0" w:space="0" w:color="auto"/>
            <w:right w:val="none" w:sz="0" w:space="0" w:color="auto"/>
          </w:divBdr>
        </w:div>
        <w:div w:id="351810690">
          <w:marLeft w:val="0"/>
          <w:marRight w:val="0"/>
          <w:marTop w:val="0"/>
          <w:marBottom w:val="0"/>
          <w:divBdr>
            <w:top w:val="none" w:sz="0" w:space="0" w:color="auto"/>
            <w:left w:val="none" w:sz="0" w:space="0" w:color="auto"/>
            <w:bottom w:val="none" w:sz="0" w:space="0" w:color="auto"/>
            <w:right w:val="none" w:sz="0" w:space="0" w:color="auto"/>
          </w:divBdr>
        </w:div>
        <w:div w:id="361903001">
          <w:marLeft w:val="0"/>
          <w:marRight w:val="0"/>
          <w:marTop w:val="0"/>
          <w:marBottom w:val="0"/>
          <w:divBdr>
            <w:top w:val="none" w:sz="0" w:space="0" w:color="auto"/>
            <w:left w:val="none" w:sz="0" w:space="0" w:color="auto"/>
            <w:bottom w:val="none" w:sz="0" w:space="0" w:color="auto"/>
            <w:right w:val="none" w:sz="0" w:space="0" w:color="auto"/>
          </w:divBdr>
        </w:div>
        <w:div w:id="363478725">
          <w:marLeft w:val="0"/>
          <w:marRight w:val="0"/>
          <w:marTop w:val="0"/>
          <w:marBottom w:val="0"/>
          <w:divBdr>
            <w:top w:val="none" w:sz="0" w:space="0" w:color="auto"/>
            <w:left w:val="none" w:sz="0" w:space="0" w:color="auto"/>
            <w:bottom w:val="none" w:sz="0" w:space="0" w:color="auto"/>
            <w:right w:val="none" w:sz="0" w:space="0" w:color="auto"/>
          </w:divBdr>
        </w:div>
        <w:div w:id="367147947">
          <w:marLeft w:val="0"/>
          <w:marRight w:val="0"/>
          <w:marTop w:val="0"/>
          <w:marBottom w:val="0"/>
          <w:divBdr>
            <w:top w:val="none" w:sz="0" w:space="0" w:color="auto"/>
            <w:left w:val="none" w:sz="0" w:space="0" w:color="auto"/>
            <w:bottom w:val="none" w:sz="0" w:space="0" w:color="auto"/>
            <w:right w:val="none" w:sz="0" w:space="0" w:color="auto"/>
          </w:divBdr>
        </w:div>
        <w:div w:id="373773708">
          <w:marLeft w:val="0"/>
          <w:marRight w:val="0"/>
          <w:marTop w:val="0"/>
          <w:marBottom w:val="0"/>
          <w:divBdr>
            <w:top w:val="none" w:sz="0" w:space="0" w:color="auto"/>
            <w:left w:val="none" w:sz="0" w:space="0" w:color="auto"/>
            <w:bottom w:val="none" w:sz="0" w:space="0" w:color="auto"/>
            <w:right w:val="none" w:sz="0" w:space="0" w:color="auto"/>
          </w:divBdr>
        </w:div>
        <w:div w:id="377055201">
          <w:marLeft w:val="0"/>
          <w:marRight w:val="0"/>
          <w:marTop w:val="0"/>
          <w:marBottom w:val="0"/>
          <w:divBdr>
            <w:top w:val="none" w:sz="0" w:space="0" w:color="auto"/>
            <w:left w:val="none" w:sz="0" w:space="0" w:color="auto"/>
            <w:bottom w:val="none" w:sz="0" w:space="0" w:color="auto"/>
            <w:right w:val="none" w:sz="0" w:space="0" w:color="auto"/>
          </w:divBdr>
        </w:div>
        <w:div w:id="382945840">
          <w:marLeft w:val="0"/>
          <w:marRight w:val="0"/>
          <w:marTop w:val="0"/>
          <w:marBottom w:val="0"/>
          <w:divBdr>
            <w:top w:val="none" w:sz="0" w:space="0" w:color="auto"/>
            <w:left w:val="none" w:sz="0" w:space="0" w:color="auto"/>
            <w:bottom w:val="none" w:sz="0" w:space="0" w:color="auto"/>
            <w:right w:val="none" w:sz="0" w:space="0" w:color="auto"/>
          </w:divBdr>
        </w:div>
        <w:div w:id="386884043">
          <w:marLeft w:val="0"/>
          <w:marRight w:val="0"/>
          <w:marTop w:val="0"/>
          <w:marBottom w:val="0"/>
          <w:divBdr>
            <w:top w:val="none" w:sz="0" w:space="0" w:color="auto"/>
            <w:left w:val="none" w:sz="0" w:space="0" w:color="auto"/>
            <w:bottom w:val="none" w:sz="0" w:space="0" w:color="auto"/>
            <w:right w:val="none" w:sz="0" w:space="0" w:color="auto"/>
          </w:divBdr>
        </w:div>
        <w:div w:id="392050179">
          <w:marLeft w:val="0"/>
          <w:marRight w:val="0"/>
          <w:marTop w:val="0"/>
          <w:marBottom w:val="0"/>
          <w:divBdr>
            <w:top w:val="none" w:sz="0" w:space="0" w:color="auto"/>
            <w:left w:val="none" w:sz="0" w:space="0" w:color="auto"/>
            <w:bottom w:val="none" w:sz="0" w:space="0" w:color="auto"/>
            <w:right w:val="none" w:sz="0" w:space="0" w:color="auto"/>
          </w:divBdr>
        </w:div>
        <w:div w:id="402874316">
          <w:marLeft w:val="0"/>
          <w:marRight w:val="0"/>
          <w:marTop w:val="0"/>
          <w:marBottom w:val="0"/>
          <w:divBdr>
            <w:top w:val="none" w:sz="0" w:space="0" w:color="auto"/>
            <w:left w:val="none" w:sz="0" w:space="0" w:color="auto"/>
            <w:bottom w:val="none" w:sz="0" w:space="0" w:color="auto"/>
            <w:right w:val="none" w:sz="0" w:space="0" w:color="auto"/>
          </w:divBdr>
        </w:div>
        <w:div w:id="428701812">
          <w:marLeft w:val="0"/>
          <w:marRight w:val="0"/>
          <w:marTop w:val="0"/>
          <w:marBottom w:val="0"/>
          <w:divBdr>
            <w:top w:val="none" w:sz="0" w:space="0" w:color="auto"/>
            <w:left w:val="none" w:sz="0" w:space="0" w:color="auto"/>
            <w:bottom w:val="none" w:sz="0" w:space="0" w:color="auto"/>
            <w:right w:val="none" w:sz="0" w:space="0" w:color="auto"/>
          </w:divBdr>
        </w:div>
        <w:div w:id="431896847">
          <w:marLeft w:val="0"/>
          <w:marRight w:val="0"/>
          <w:marTop w:val="0"/>
          <w:marBottom w:val="0"/>
          <w:divBdr>
            <w:top w:val="none" w:sz="0" w:space="0" w:color="auto"/>
            <w:left w:val="none" w:sz="0" w:space="0" w:color="auto"/>
            <w:bottom w:val="none" w:sz="0" w:space="0" w:color="auto"/>
            <w:right w:val="none" w:sz="0" w:space="0" w:color="auto"/>
          </w:divBdr>
        </w:div>
        <w:div w:id="454057601">
          <w:marLeft w:val="0"/>
          <w:marRight w:val="0"/>
          <w:marTop w:val="0"/>
          <w:marBottom w:val="0"/>
          <w:divBdr>
            <w:top w:val="none" w:sz="0" w:space="0" w:color="auto"/>
            <w:left w:val="none" w:sz="0" w:space="0" w:color="auto"/>
            <w:bottom w:val="none" w:sz="0" w:space="0" w:color="auto"/>
            <w:right w:val="none" w:sz="0" w:space="0" w:color="auto"/>
          </w:divBdr>
        </w:div>
        <w:div w:id="458687945">
          <w:marLeft w:val="0"/>
          <w:marRight w:val="0"/>
          <w:marTop w:val="0"/>
          <w:marBottom w:val="0"/>
          <w:divBdr>
            <w:top w:val="none" w:sz="0" w:space="0" w:color="auto"/>
            <w:left w:val="none" w:sz="0" w:space="0" w:color="auto"/>
            <w:bottom w:val="none" w:sz="0" w:space="0" w:color="auto"/>
            <w:right w:val="none" w:sz="0" w:space="0" w:color="auto"/>
          </w:divBdr>
        </w:div>
        <w:div w:id="485702682">
          <w:marLeft w:val="0"/>
          <w:marRight w:val="0"/>
          <w:marTop w:val="0"/>
          <w:marBottom w:val="0"/>
          <w:divBdr>
            <w:top w:val="none" w:sz="0" w:space="0" w:color="auto"/>
            <w:left w:val="none" w:sz="0" w:space="0" w:color="auto"/>
            <w:bottom w:val="none" w:sz="0" w:space="0" w:color="auto"/>
            <w:right w:val="none" w:sz="0" w:space="0" w:color="auto"/>
          </w:divBdr>
        </w:div>
        <w:div w:id="494423375">
          <w:marLeft w:val="0"/>
          <w:marRight w:val="0"/>
          <w:marTop w:val="0"/>
          <w:marBottom w:val="0"/>
          <w:divBdr>
            <w:top w:val="none" w:sz="0" w:space="0" w:color="auto"/>
            <w:left w:val="none" w:sz="0" w:space="0" w:color="auto"/>
            <w:bottom w:val="none" w:sz="0" w:space="0" w:color="auto"/>
            <w:right w:val="none" w:sz="0" w:space="0" w:color="auto"/>
          </w:divBdr>
        </w:div>
        <w:div w:id="499079993">
          <w:marLeft w:val="0"/>
          <w:marRight w:val="0"/>
          <w:marTop w:val="0"/>
          <w:marBottom w:val="0"/>
          <w:divBdr>
            <w:top w:val="none" w:sz="0" w:space="0" w:color="auto"/>
            <w:left w:val="none" w:sz="0" w:space="0" w:color="auto"/>
            <w:bottom w:val="none" w:sz="0" w:space="0" w:color="auto"/>
            <w:right w:val="none" w:sz="0" w:space="0" w:color="auto"/>
          </w:divBdr>
        </w:div>
        <w:div w:id="506484457">
          <w:marLeft w:val="0"/>
          <w:marRight w:val="0"/>
          <w:marTop w:val="0"/>
          <w:marBottom w:val="0"/>
          <w:divBdr>
            <w:top w:val="none" w:sz="0" w:space="0" w:color="auto"/>
            <w:left w:val="none" w:sz="0" w:space="0" w:color="auto"/>
            <w:bottom w:val="none" w:sz="0" w:space="0" w:color="auto"/>
            <w:right w:val="none" w:sz="0" w:space="0" w:color="auto"/>
          </w:divBdr>
        </w:div>
        <w:div w:id="508638058">
          <w:marLeft w:val="0"/>
          <w:marRight w:val="0"/>
          <w:marTop w:val="0"/>
          <w:marBottom w:val="0"/>
          <w:divBdr>
            <w:top w:val="none" w:sz="0" w:space="0" w:color="auto"/>
            <w:left w:val="none" w:sz="0" w:space="0" w:color="auto"/>
            <w:bottom w:val="none" w:sz="0" w:space="0" w:color="auto"/>
            <w:right w:val="none" w:sz="0" w:space="0" w:color="auto"/>
          </w:divBdr>
        </w:div>
        <w:div w:id="516044321">
          <w:marLeft w:val="0"/>
          <w:marRight w:val="0"/>
          <w:marTop w:val="0"/>
          <w:marBottom w:val="0"/>
          <w:divBdr>
            <w:top w:val="none" w:sz="0" w:space="0" w:color="auto"/>
            <w:left w:val="none" w:sz="0" w:space="0" w:color="auto"/>
            <w:bottom w:val="none" w:sz="0" w:space="0" w:color="auto"/>
            <w:right w:val="none" w:sz="0" w:space="0" w:color="auto"/>
          </w:divBdr>
        </w:div>
        <w:div w:id="518391582">
          <w:marLeft w:val="0"/>
          <w:marRight w:val="0"/>
          <w:marTop w:val="0"/>
          <w:marBottom w:val="0"/>
          <w:divBdr>
            <w:top w:val="none" w:sz="0" w:space="0" w:color="auto"/>
            <w:left w:val="none" w:sz="0" w:space="0" w:color="auto"/>
            <w:bottom w:val="none" w:sz="0" w:space="0" w:color="auto"/>
            <w:right w:val="none" w:sz="0" w:space="0" w:color="auto"/>
          </w:divBdr>
        </w:div>
        <w:div w:id="536355330">
          <w:marLeft w:val="0"/>
          <w:marRight w:val="0"/>
          <w:marTop w:val="0"/>
          <w:marBottom w:val="0"/>
          <w:divBdr>
            <w:top w:val="none" w:sz="0" w:space="0" w:color="auto"/>
            <w:left w:val="none" w:sz="0" w:space="0" w:color="auto"/>
            <w:bottom w:val="none" w:sz="0" w:space="0" w:color="auto"/>
            <w:right w:val="none" w:sz="0" w:space="0" w:color="auto"/>
          </w:divBdr>
        </w:div>
        <w:div w:id="556362380">
          <w:marLeft w:val="0"/>
          <w:marRight w:val="0"/>
          <w:marTop w:val="0"/>
          <w:marBottom w:val="0"/>
          <w:divBdr>
            <w:top w:val="none" w:sz="0" w:space="0" w:color="auto"/>
            <w:left w:val="none" w:sz="0" w:space="0" w:color="auto"/>
            <w:bottom w:val="none" w:sz="0" w:space="0" w:color="auto"/>
            <w:right w:val="none" w:sz="0" w:space="0" w:color="auto"/>
          </w:divBdr>
        </w:div>
        <w:div w:id="560748324">
          <w:marLeft w:val="0"/>
          <w:marRight w:val="0"/>
          <w:marTop w:val="0"/>
          <w:marBottom w:val="0"/>
          <w:divBdr>
            <w:top w:val="none" w:sz="0" w:space="0" w:color="auto"/>
            <w:left w:val="none" w:sz="0" w:space="0" w:color="auto"/>
            <w:bottom w:val="none" w:sz="0" w:space="0" w:color="auto"/>
            <w:right w:val="none" w:sz="0" w:space="0" w:color="auto"/>
          </w:divBdr>
        </w:div>
        <w:div w:id="561062065">
          <w:marLeft w:val="0"/>
          <w:marRight w:val="0"/>
          <w:marTop w:val="0"/>
          <w:marBottom w:val="0"/>
          <w:divBdr>
            <w:top w:val="none" w:sz="0" w:space="0" w:color="auto"/>
            <w:left w:val="none" w:sz="0" w:space="0" w:color="auto"/>
            <w:bottom w:val="none" w:sz="0" w:space="0" w:color="auto"/>
            <w:right w:val="none" w:sz="0" w:space="0" w:color="auto"/>
          </w:divBdr>
        </w:div>
        <w:div w:id="578639539">
          <w:marLeft w:val="0"/>
          <w:marRight w:val="0"/>
          <w:marTop w:val="0"/>
          <w:marBottom w:val="0"/>
          <w:divBdr>
            <w:top w:val="none" w:sz="0" w:space="0" w:color="auto"/>
            <w:left w:val="none" w:sz="0" w:space="0" w:color="auto"/>
            <w:bottom w:val="none" w:sz="0" w:space="0" w:color="auto"/>
            <w:right w:val="none" w:sz="0" w:space="0" w:color="auto"/>
          </w:divBdr>
        </w:div>
        <w:div w:id="579604449">
          <w:marLeft w:val="0"/>
          <w:marRight w:val="0"/>
          <w:marTop w:val="0"/>
          <w:marBottom w:val="0"/>
          <w:divBdr>
            <w:top w:val="none" w:sz="0" w:space="0" w:color="auto"/>
            <w:left w:val="none" w:sz="0" w:space="0" w:color="auto"/>
            <w:bottom w:val="none" w:sz="0" w:space="0" w:color="auto"/>
            <w:right w:val="none" w:sz="0" w:space="0" w:color="auto"/>
          </w:divBdr>
        </w:div>
        <w:div w:id="588849932">
          <w:marLeft w:val="0"/>
          <w:marRight w:val="0"/>
          <w:marTop w:val="0"/>
          <w:marBottom w:val="0"/>
          <w:divBdr>
            <w:top w:val="none" w:sz="0" w:space="0" w:color="auto"/>
            <w:left w:val="none" w:sz="0" w:space="0" w:color="auto"/>
            <w:bottom w:val="none" w:sz="0" w:space="0" w:color="auto"/>
            <w:right w:val="none" w:sz="0" w:space="0" w:color="auto"/>
          </w:divBdr>
        </w:div>
        <w:div w:id="589003976">
          <w:marLeft w:val="0"/>
          <w:marRight w:val="0"/>
          <w:marTop w:val="0"/>
          <w:marBottom w:val="0"/>
          <w:divBdr>
            <w:top w:val="none" w:sz="0" w:space="0" w:color="auto"/>
            <w:left w:val="none" w:sz="0" w:space="0" w:color="auto"/>
            <w:bottom w:val="none" w:sz="0" w:space="0" w:color="auto"/>
            <w:right w:val="none" w:sz="0" w:space="0" w:color="auto"/>
          </w:divBdr>
        </w:div>
        <w:div w:id="595287073">
          <w:marLeft w:val="0"/>
          <w:marRight w:val="0"/>
          <w:marTop w:val="0"/>
          <w:marBottom w:val="0"/>
          <w:divBdr>
            <w:top w:val="none" w:sz="0" w:space="0" w:color="auto"/>
            <w:left w:val="none" w:sz="0" w:space="0" w:color="auto"/>
            <w:bottom w:val="none" w:sz="0" w:space="0" w:color="auto"/>
            <w:right w:val="none" w:sz="0" w:space="0" w:color="auto"/>
          </w:divBdr>
        </w:div>
        <w:div w:id="599489669">
          <w:marLeft w:val="0"/>
          <w:marRight w:val="0"/>
          <w:marTop w:val="0"/>
          <w:marBottom w:val="0"/>
          <w:divBdr>
            <w:top w:val="none" w:sz="0" w:space="0" w:color="auto"/>
            <w:left w:val="none" w:sz="0" w:space="0" w:color="auto"/>
            <w:bottom w:val="none" w:sz="0" w:space="0" w:color="auto"/>
            <w:right w:val="none" w:sz="0" w:space="0" w:color="auto"/>
          </w:divBdr>
        </w:div>
        <w:div w:id="605117310">
          <w:marLeft w:val="0"/>
          <w:marRight w:val="0"/>
          <w:marTop w:val="0"/>
          <w:marBottom w:val="0"/>
          <w:divBdr>
            <w:top w:val="none" w:sz="0" w:space="0" w:color="auto"/>
            <w:left w:val="none" w:sz="0" w:space="0" w:color="auto"/>
            <w:bottom w:val="none" w:sz="0" w:space="0" w:color="auto"/>
            <w:right w:val="none" w:sz="0" w:space="0" w:color="auto"/>
          </w:divBdr>
        </w:div>
        <w:div w:id="605700723">
          <w:marLeft w:val="0"/>
          <w:marRight w:val="0"/>
          <w:marTop w:val="0"/>
          <w:marBottom w:val="0"/>
          <w:divBdr>
            <w:top w:val="none" w:sz="0" w:space="0" w:color="auto"/>
            <w:left w:val="none" w:sz="0" w:space="0" w:color="auto"/>
            <w:bottom w:val="none" w:sz="0" w:space="0" w:color="auto"/>
            <w:right w:val="none" w:sz="0" w:space="0" w:color="auto"/>
          </w:divBdr>
        </w:div>
        <w:div w:id="610016940">
          <w:marLeft w:val="0"/>
          <w:marRight w:val="0"/>
          <w:marTop w:val="0"/>
          <w:marBottom w:val="0"/>
          <w:divBdr>
            <w:top w:val="none" w:sz="0" w:space="0" w:color="auto"/>
            <w:left w:val="none" w:sz="0" w:space="0" w:color="auto"/>
            <w:bottom w:val="none" w:sz="0" w:space="0" w:color="auto"/>
            <w:right w:val="none" w:sz="0" w:space="0" w:color="auto"/>
          </w:divBdr>
        </w:div>
        <w:div w:id="630209751">
          <w:marLeft w:val="0"/>
          <w:marRight w:val="0"/>
          <w:marTop w:val="0"/>
          <w:marBottom w:val="0"/>
          <w:divBdr>
            <w:top w:val="none" w:sz="0" w:space="0" w:color="auto"/>
            <w:left w:val="none" w:sz="0" w:space="0" w:color="auto"/>
            <w:bottom w:val="none" w:sz="0" w:space="0" w:color="auto"/>
            <w:right w:val="none" w:sz="0" w:space="0" w:color="auto"/>
          </w:divBdr>
        </w:div>
        <w:div w:id="631331554">
          <w:marLeft w:val="0"/>
          <w:marRight w:val="0"/>
          <w:marTop w:val="0"/>
          <w:marBottom w:val="0"/>
          <w:divBdr>
            <w:top w:val="none" w:sz="0" w:space="0" w:color="auto"/>
            <w:left w:val="none" w:sz="0" w:space="0" w:color="auto"/>
            <w:bottom w:val="none" w:sz="0" w:space="0" w:color="auto"/>
            <w:right w:val="none" w:sz="0" w:space="0" w:color="auto"/>
          </w:divBdr>
        </w:div>
        <w:div w:id="641548025">
          <w:marLeft w:val="0"/>
          <w:marRight w:val="0"/>
          <w:marTop w:val="0"/>
          <w:marBottom w:val="0"/>
          <w:divBdr>
            <w:top w:val="none" w:sz="0" w:space="0" w:color="auto"/>
            <w:left w:val="none" w:sz="0" w:space="0" w:color="auto"/>
            <w:bottom w:val="none" w:sz="0" w:space="0" w:color="auto"/>
            <w:right w:val="none" w:sz="0" w:space="0" w:color="auto"/>
          </w:divBdr>
        </w:div>
        <w:div w:id="655190676">
          <w:marLeft w:val="0"/>
          <w:marRight w:val="0"/>
          <w:marTop w:val="0"/>
          <w:marBottom w:val="0"/>
          <w:divBdr>
            <w:top w:val="none" w:sz="0" w:space="0" w:color="auto"/>
            <w:left w:val="none" w:sz="0" w:space="0" w:color="auto"/>
            <w:bottom w:val="none" w:sz="0" w:space="0" w:color="auto"/>
            <w:right w:val="none" w:sz="0" w:space="0" w:color="auto"/>
          </w:divBdr>
        </w:div>
        <w:div w:id="660735081">
          <w:marLeft w:val="0"/>
          <w:marRight w:val="0"/>
          <w:marTop w:val="0"/>
          <w:marBottom w:val="0"/>
          <w:divBdr>
            <w:top w:val="none" w:sz="0" w:space="0" w:color="auto"/>
            <w:left w:val="none" w:sz="0" w:space="0" w:color="auto"/>
            <w:bottom w:val="none" w:sz="0" w:space="0" w:color="auto"/>
            <w:right w:val="none" w:sz="0" w:space="0" w:color="auto"/>
          </w:divBdr>
        </w:div>
        <w:div w:id="679740731">
          <w:marLeft w:val="0"/>
          <w:marRight w:val="0"/>
          <w:marTop w:val="0"/>
          <w:marBottom w:val="0"/>
          <w:divBdr>
            <w:top w:val="none" w:sz="0" w:space="0" w:color="auto"/>
            <w:left w:val="none" w:sz="0" w:space="0" w:color="auto"/>
            <w:bottom w:val="none" w:sz="0" w:space="0" w:color="auto"/>
            <w:right w:val="none" w:sz="0" w:space="0" w:color="auto"/>
          </w:divBdr>
        </w:div>
        <w:div w:id="684328323">
          <w:marLeft w:val="0"/>
          <w:marRight w:val="0"/>
          <w:marTop w:val="0"/>
          <w:marBottom w:val="0"/>
          <w:divBdr>
            <w:top w:val="none" w:sz="0" w:space="0" w:color="auto"/>
            <w:left w:val="none" w:sz="0" w:space="0" w:color="auto"/>
            <w:bottom w:val="none" w:sz="0" w:space="0" w:color="auto"/>
            <w:right w:val="none" w:sz="0" w:space="0" w:color="auto"/>
          </w:divBdr>
        </w:div>
        <w:div w:id="686519774">
          <w:marLeft w:val="0"/>
          <w:marRight w:val="0"/>
          <w:marTop w:val="0"/>
          <w:marBottom w:val="0"/>
          <w:divBdr>
            <w:top w:val="none" w:sz="0" w:space="0" w:color="auto"/>
            <w:left w:val="none" w:sz="0" w:space="0" w:color="auto"/>
            <w:bottom w:val="none" w:sz="0" w:space="0" w:color="auto"/>
            <w:right w:val="none" w:sz="0" w:space="0" w:color="auto"/>
          </w:divBdr>
        </w:div>
        <w:div w:id="686521211">
          <w:marLeft w:val="0"/>
          <w:marRight w:val="0"/>
          <w:marTop w:val="0"/>
          <w:marBottom w:val="0"/>
          <w:divBdr>
            <w:top w:val="none" w:sz="0" w:space="0" w:color="auto"/>
            <w:left w:val="none" w:sz="0" w:space="0" w:color="auto"/>
            <w:bottom w:val="none" w:sz="0" w:space="0" w:color="auto"/>
            <w:right w:val="none" w:sz="0" w:space="0" w:color="auto"/>
          </w:divBdr>
        </w:div>
        <w:div w:id="691148558">
          <w:marLeft w:val="0"/>
          <w:marRight w:val="0"/>
          <w:marTop w:val="0"/>
          <w:marBottom w:val="0"/>
          <w:divBdr>
            <w:top w:val="none" w:sz="0" w:space="0" w:color="auto"/>
            <w:left w:val="none" w:sz="0" w:space="0" w:color="auto"/>
            <w:bottom w:val="none" w:sz="0" w:space="0" w:color="auto"/>
            <w:right w:val="none" w:sz="0" w:space="0" w:color="auto"/>
          </w:divBdr>
        </w:div>
        <w:div w:id="691689553">
          <w:marLeft w:val="0"/>
          <w:marRight w:val="0"/>
          <w:marTop w:val="0"/>
          <w:marBottom w:val="0"/>
          <w:divBdr>
            <w:top w:val="none" w:sz="0" w:space="0" w:color="auto"/>
            <w:left w:val="none" w:sz="0" w:space="0" w:color="auto"/>
            <w:bottom w:val="none" w:sz="0" w:space="0" w:color="auto"/>
            <w:right w:val="none" w:sz="0" w:space="0" w:color="auto"/>
          </w:divBdr>
        </w:div>
        <w:div w:id="696387662">
          <w:marLeft w:val="0"/>
          <w:marRight w:val="0"/>
          <w:marTop w:val="0"/>
          <w:marBottom w:val="0"/>
          <w:divBdr>
            <w:top w:val="none" w:sz="0" w:space="0" w:color="auto"/>
            <w:left w:val="none" w:sz="0" w:space="0" w:color="auto"/>
            <w:bottom w:val="none" w:sz="0" w:space="0" w:color="auto"/>
            <w:right w:val="none" w:sz="0" w:space="0" w:color="auto"/>
          </w:divBdr>
        </w:div>
        <w:div w:id="697589264">
          <w:marLeft w:val="0"/>
          <w:marRight w:val="0"/>
          <w:marTop w:val="0"/>
          <w:marBottom w:val="0"/>
          <w:divBdr>
            <w:top w:val="none" w:sz="0" w:space="0" w:color="auto"/>
            <w:left w:val="none" w:sz="0" w:space="0" w:color="auto"/>
            <w:bottom w:val="none" w:sz="0" w:space="0" w:color="auto"/>
            <w:right w:val="none" w:sz="0" w:space="0" w:color="auto"/>
          </w:divBdr>
        </w:div>
        <w:div w:id="711002075">
          <w:marLeft w:val="0"/>
          <w:marRight w:val="0"/>
          <w:marTop w:val="0"/>
          <w:marBottom w:val="0"/>
          <w:divBdr>
            <w:top w:val="none" w:sz="0" w:space="0" w:color="auto"/>
            <w:left w:val="none" w:sz="0" w:space="0" w:color="auto"/>
            <w:bottom w:val="none" w:sz="0" w:space="0" w:color="auto"/>
            <w:right w:val="none" w:sz="0" w:space="0" w:color="auto"/>
          </w:divBdr>
        </w:div>
        <w:div w:id="722220034">
          <w:marLeft w:val="0"/>
          <w:marRight w:val="0"/>
          <w:marTop w:val="0"/>
          <w:marBottom w:val="0"/>
          <w:divBdr>
            <w:top w:val="none" w:sz="0" w:space="0" w:color="auto"/>
            <w:left w:val="none" w:sz="0" w:space="0" w:color="auto"/>
            <w:bottom w:val="none" w:sz="0" w:space="0" w:color="auto"/>
            <w:right w:val="none" w:sz="0" w:space="0" w:color="auto"/>
          </w:divBdr>
        </w:div>
        <w:div w:id="735250368">
          <w:marLeft w:val="0"/>
          <w:marRight w:val="0"/>
          <w:marTop w:val="0"/>
          <w:marBottom w:val="0"/>
          <w:divBdr>
            <w:top w:val="none" w:sz="0" w:space="0" w:color="auto"/>
            <w:left w:val="none" w:sz="0" w:space="0" w:color="auto"/>
            <w:bottom w:val="none" w:sz="0" w:space="0" w:color="auto"/>
            <w:right w:val="none" w:sz="0" w:space="0" w:color="auto"/>
          </w:divBdr>
        </w:div>
        <w:div w:id="746462318">
          <w:marLeft w:val="0"/>
          <w:marRight w:val="0"/>
          <w:marTop w:val="0"/>
          <w:marBottom w:val="0"/>
          <w:divBdr>
            <w:top w:val="none" w:sz="0" w:space="0" w:color="auto"/>
            <w:left w:val="none" w:sz="0" w:space="0" w:color="auto"/>
            <w:bottom w:val="none" w:sz="0" w:space="0" w:color="auto"/>
            <w:right w:val="none" w:sz="0" w:space="0" w:color="auto"/>
          </w:divBdr>
        </w:div>
        <w:div w:id="746922447">
          <w:marLeft w:val="0"/>
          <w:marRight w:val="0"/>
          <w:marTop w:val="0"/>
          <w:marBottom w:val="0"/>
          <w:divBdr>
            <w:top w:val="none" w:sz="0" w:space="0" w:color="auto"/>
            <w:left w:val="none" w:sz="0" w:space="0" w:color="auto"/>
            <w:bottom w:val="none" w:sz="0" w:space="0" w:color="auto"/>
            <w:right w:val="none" w:sz="0" w:space="0" w:color="auto"/>
          </w:divBdr>
        </w:div>
        <w:div w:id="750470291">
          <w:marLeft w:val="0"/>
          <w:marRight w:val="0"/>
          <w:marTop w:val="0"/>
          <w:marBottom w:val="0"/>
          <w:divBdr>
            <w:top w:val="none" w:sz="0" w:space="0" w:color="auto"/>
            <w:left w:val="none" w:sz="0" w:space="0" w:color="auto"/>
            <w:bottom w:val="none" w:sz="0" w:space="0" w:color="auto"/>
            <w:right w:val="none" w:sz="0" w:space="0" w:color="auto"/>
          </w:divBdr>
        </w:div>
        <w:div w:id="754713021">
          <w:marLeft w:val="0"/>
          <w:marRight w:val="0"/>
          <w:marTop w:val="0"/>
          <w:marBottom w:val="0"/>
          <w:divBdr>
            <w:top w:val="none" w:sz="0" w:space="0" w:color="auto"/>
            <w:left w:val="none" w:sz="0" w:space="0" w:color="auto"/>
            <w:bottom w:val="none" w:sz="0" w:space="0" w:color="auto"/>
            <w:right w:val="none" w:sz="0" w:space="0" w:color="auto"/>
          </w:divBdr>
        </w:div>
        <w:div w:id="767852497">
          <w:marLeft w:val="0"/>
          <w:marRight w:val="0"/>
          <w:marTop w:val="0"/>
          <w:marBottom w:val="0"/>
          <w:divBdr>
            <w:top w:val="none" w:sz="0" w:space="0" w:color="auto"/>
            <w:left w:val="none" w:sz="0" w:space="0" w:color="auto"/>
            <w:bottom w:val="none" w:sz="0" w:space="0" w:color="auto"/>
            <w:right w:val="none" w:sz="0" w:space="0" w:color="auto"/>
          </w:divBdr>
        </w:div>
        <w:div w:id="769082230">
          <w:marLeft w:val="0"/>
          <w:marRight w:val="0"/>
          <w:marTop w:val="0"/>
          <w:marBottom w:val="0"/>
          <w:divBdr>
            <w:top w:val="none" w:sz="0" w:space="0" w:color="auto"/>
            <w:left w:val="none" w:sz="0" w:space="0" w:color="auto"/>
            <w:bottom w:val="none" w:sz="0" w:space="0" w:color="auto"/>
            <w:right w:val="none" w:sz="0" w:space="0" w:color="auto"/>
          </w:divBdr>
        </w:div>
        <w:div w:id="770007661">
          <w:marLeft w:val="0"/>
          <w:marRight w:val="0"/>
          <w:marTop w:val="0"/>
          <w:marBottom w:val="0"/>
          <w:divBdr>
            <w:top w:val="none" w:sz="0" w:space="0" w:color="auto"/>
            <w:left w:val="none" w:sz="0" w:space="0" w:color="auto"/>
            <w:bottom w:val="none" w:sz="0" w:space="0" w:color="auto"/>
            <w:right w:val="none" w:sz="0" w:space="0" w:color="auto"/>
          </w:divBdr>
        </w:div>
        <w:div w:id="770659520">
          <w:marLeft w:val="0"/>
          <w:marRight w:val="0"/>
          <w:marTop w:val="0"/>
          <w:marBottom w:val="0"/>
          <w:divBdr>
            <w:top w:val="none" w:sz="0" w:space="0" w:color="auto"/>
            <w:left w:val="none" w:sz="0" w:space="0" w:color="auto"/>
            <w:bottom w:val="none" w:sz="0" w:space="0" w:color="auto"/>
            <w:right w:val="none" w:sz="0" w:space="0" w:color="auto"/>
          </w:divBdr>
        </w:div>
        <w:div w:id="773135502">
          <w:marLeft w:val="0"/>
          <w:marRight w:val="0"/>
          <w:marTop w:val="0"/>
          <w:marBottom w:val="0"/>
          <w:divBdr>
            <w:top w:val="none" w:sz="0" w:space="0" w:color="auto"/>
            <w:left w:val="none" w:sz="0" w:space="0" w:color="auto"/>
            <w:bottom w:val="none" w:sz="0" w:space="0" w:color="auto"/>
            <w:right w:val="none" w:sz="0" w:space="0" w:color="auto"/>
          </w:divBdr>
        </w:div>
        <w:div w:id="796918170">
          <w:marLeft w:val="0"/>
          <w:marRight w:val="0"/>
          <w:marTop w:val="0"/>
          <w:marBottom w:val="0"/>
          <w:divBdr>
            <w:top w:val="none" w:sz="0" w:space="0" w:color="auto"/>
            <w:left w:val="none" w:sz="0" w:space="0" w:color="auto"/>
            <w:bottom w:val="none" w:sz="0" w:space="0" w:color="auto"/>
            <w:right w:val="none" w:sz="0" w:space="0" w:color="auto"/>
          </w:divBdr>
        </w:div>
        <w:div w:id="799803496">
          <w:marLeft w:val="0"/>
          <w:marRight w:val="0"/>
          <w:marTop w:val="0"/>
          <w:marBottom w:val="0"/>
          <w:divBdr>
            <w:top w:val="none" w:sz="0" w:space="0" w:color="auto"/>
            <w:left w:val="none" w:sz="0" w:space="0" w:color="auto"/>
            <w:bottom w:val="none" w:sz="0" w:space="0" w:color="auto"/>
            <w:right w:val="none" w:sz="0" w:space="0" w:color="auto"/>
          </w:divBdr>
        </w:div>
        <w:div w:id="800346099">
          <w:marLeft w:val="0"/>
          <w:marRight w:val="0"/>
          <w:marTop w:val="0"/>
          <w:marBottom w:val="0"/>
          <w:divBdr>
            <w:top w:val="none" w:sz="0" w:space="0" w:color="auto"/>
            <w:left w:val="none" w:sz="0" w:space="0" w:color="auto"/>
            <w:bottom w:val="none" w:sz="0" w:space="0" w:color="auto"/>
            <w:right w:val="none" w:sz="0" w:space="0" w:color="auto"/>
          </w:divBdr>
        </w:div>
        <w:div w:id="803622682">
          <w:marLeft w:val="0"/>
          <w:marRight w:val="0"/>
          <w:marTop w:val="0"/>
          <w:marBottom w:val="0"/>
          <w:divBdr>
            <w:top w:val="none" w:sz="0" w:space="0" w:color="auto"/>
            <w:left w:val="none" w:sz="0" w:space="0" w:color="auto"/>
            <w:bottom w:val="none" w:sz="0" w:space="0" w:color="auto"/>
            <w:right w:val="none" w:sz="0" w:space="0" w:color="auto"/>
          </w:divBdr>
        </w:div>
        <w:div w:id="809173351">
          <w:marLeft w:val="0"/>
          <w:marRight w:val="0"/>
          <w:marTop w:val="0"/>
          <w:marBottom w:val="0"/>
          <w:divBdr>
            <w:top w:val="none" w:sz="0" w:space="0" w:color="auto"/>
            <w:left w:val="none" w:sz="0" w:space="0" w:color="auto"/>
            <w:bottom w:val="none" w:sz="0" w:space="0" w:color="auto"/>
            <w:right w:val="none" w:sz="0" w:space="0" w:color="auto"/>
          </w:divBdr>
        </w:div>
        <w:div w:id="813454500">
          <w:marLeft w:val="0"/>
          <w:marRight w:val="0"/>
          <w:marTop w:val="0"/>
          <w:marBottom w:val="0"/>
          <w:divBdr>
            <w:top w:val="none" w:sz="0" w:space="0" w:color="auto"/>
            <w:left w:val="none" w:sz="0" w:space="0" w:color="auto"/>
            <w:bottom w:val="none" w:sz="0" w:space="0" w:color="auto"/>
            <w:right w:val="none" w:sz="0" w:space="0" w:color="auto"/>
          </w:divBdr>
        </w:div>
        <w:div w:id="814758157">
          <w:marLeft w:val="0"/>
          <w:marRight w:val="0"/>
          <w:marTop w:val="0"/>
          <w:marBottom w:val="0"/>
          <w:divBdr>
            <w:top w:val="none" w:sz="0" w:space="0" w:color="auto"/>
            <w:left w:val="none" w:sz="0" w:space="0" w:color="auto"/>
            <w:bottom w:val="none" w:sz="0" w:space="0" w:color="auto"/>
            <w:right w:val="none" w:sz="0" w:space="0" w:color="auto"/>
          </w:divBdr>
        </w:div>
        <w:div w:id="836072859">
          <w:marLeft w:val="0"/>
          <w:marRight w:val="0"/>
          <w:marTop w:val="0"/>
          <w:marBottom w:val="0"/>
          <w:divBdr>
            <w:top w:val="none" w:sz="0" w:space="0" w:color="auto"/>
            <w:left w:val="none" w:sz="0" w:space="0" w:color="auto"/>
            <w:bottom w:val="none" w:sz="0" w:space="0" w:color="auto"/>
            <w:right w:val="none" w:sz="0" w:space="0" w:color="auto"/>
          </w:divBdr>
        </w:div>
        <w:div w:id="852189307">
          <w:marLeft w:val="0"/>
          <w:marRight w:val="0"/>
          <w:marTop w:val="0"/>
          <w:marBottom w:val="0"/>
          <w:divBdr>
            <w:top w:val="none" w:sz="0" w:space="0" w:color="auto"/>
            <w:left w:val="none" w:sz="0" w:space="0" w:color="auto"/>
            <w:bottom w:val="none" w:sz="0" w:space="0" w:color="auto"/>
            <w:right w:val="none" w:sz="0" w:space="0" w:color="auto"/>
          </w:divBdr>
        </w:div>
        <w:div w:id="853038826">
          <w:marLeft w:val="0"/>
          <w:marRight w:val="0"/>
          <w:marTop w:val="0"/>
          <w:marBottom w:val="0"/>
          <w:divBdr>
            <w:top w:val="none" w:sz="0" w:space="0" w:color="auto"/>
            <w:left w:val="none" w:sz="0" w:space="0" w:color="auto"/>
            <w:bottom w:val="none" w:sz="0" w:space="0" w:color="auto"/>
            <w:right w:val="none" w:sz="0" w:space="0" w:color="auto"/>
          </w:divBdr>
        </w:div>
        <w:div w:id="858197357">
          <w:marLeft w:val="0"/>
          <w:marRight w:val="0"/>
          <w:marTop w:val="0"/>
          <w:marBottom w:val="0"/>
          <w:divBdr>
            <w:top w:val="none" w:sz="0" w:space="0" w:color="auto"/>
            <w:left w:val="none" w:sz="0" w:space="0" w:color="auto"/>
            <w:bottom w:val="none" w:sz="0" w:space="0" w:color="auto"/>
            <w:right w:val="none" w:sz="0" w:space="0" w:color="auto"/>
          </w:divBdr>
        </w:div>
        <w:div w:id="859004526">
          <w:marLeft w:val="0"/>
          <w:marRight w:val="0"/>
          <w:marTop w:val="0"/>
          <w:marBottom w:val="0"/>
          <w:divBdr>
            <w:top w:val="none" w:sz="0" w:space="0" w:color="auto"/>
            <w:left w:val="none" w:sz="0" w:space="0" w:color="auto"/>
            <w:bottom w:val="none" w:sz="0" w:space="0" w:color="auto"/>
            <w:right w:val="none" w:sz="0" w:space="0" w:color="auto"/>
          </w:divBdr>
        </w:div>
        <w:div w:id="867648159">
          <w:marLeft w:val="0"/>
          <w:marRight w:val="0"/>
          <w:marTop w:val="0"/>
          <w:marBottom w:val="0"/>
          <w:divBdr>
            <w:top w:val="none" w:sz="0" w:space="0" w:color="auto"/>
            <w:left w:val="none" w:sz="0" w:space="0" w:color="auto"/>
            <w:bottom w:val="none" w:sz="0" w:space="0" w:color="auto"/>
            <w:right w:val="none" w:sz="0" w:space="0" w:color="auto"/>
          </w:divBdr>
        </w:div>
        <w:div w:id="879786603">
          <w:marLeft w:val="0"/>
          <w:marRight w:val="0"/>
          <w:marTop w:val="0"/>
          <w:marBottom w:val="0"/>
          <w:divBdr>
            <w:top w:val="none" w:sz="0" w:space="0" w:color="auto"/>
            <w:left w:val="none" w:sz="0" w:space="0" w:color="auto"/>
            <w:bottom w:val="none" w:sz="0" w:space="0" w:color="auto"/>
            <w:right w:val="none" w:sz="0" w:space="0" w:color="auto"/>
          </w:divBdr>
        </w:div>
        <w:div w:id="879904048">
          <w:marLeft w:val="0"/>
          <w:marRight w:val="0"/>
          <w:marTop w:val="0"/>
          <w:marBottom w:val="0"/>
          <w:divBdr>
            <w:top w:val="none" w:sz="0" w:space="0" w:color="auto"/>
            <w:left w:val="none" w:sz="0" w:space="0" w:color="auto"/>
            <w:bottom w:val="none" w:sz="0" w:space="0" w:color="auto"/>
            <w:right w:val="none" w:sz="0" w:space="0" w:color="auto"/>
          </w:divBdr>
        </w:div>
        <w:div w:id="884491626">
          <w:marLeft w:val="0"/>
          <w:marRight w:val="0"/>
          <w:marTop w:val="0"/>
          <w:marBottom w:val="0"/>
          <w:divBdr>
            <w:top w:val="none" w:sz="0" w:space="0" w:color="auto"/>
            <w:left w:val="none" w:sz="0" w:space="0" w:color="auto"/>
            <w:bottom w:val="none" w:sz="0" w:space="0" w:color="auto"/>
            <w:right w:val="none" w:sz="0" w:space="0" w:color="auto"/>
          </w:divBdr>
        </w:div>
        <w:div w:id="886913009">
          <w:marLeft w:val="0"/>
          <w:marRight w:val="0"/>
          <w:marTop w:val="0"/>
          <w:marBottom w:val="0"/>
          <w:divBdr>
            <w:top w:val="none" w:sz="0" w:space="0" w:color="auto"/>
            <w:left w:val="none" w:sz="0" w:space="0" w:color="auto"/>
            <w:bottom w:val="none" w:sz="0" w:space="0" w:color="auto"/>
            <w:right w:val="none" w:sz="0" w:space="0" w:color="auto"/>
          </w:divBdr>
        </w:div>
        <w:div w:id="887961485">
          <w:marLeft w:val="0"/>
          <w:marRight w:val="0"/>
          <w:marTop w:val="0"/>
          <w:marBottom w:val="0"/>
          <w:divBdr>
            <w:top w:val="none" w:sz="0" w:space="0" w:color="auto"/>
            <w:left w:val="none" w:sz="0" w:space="0" w:color="auto"/>
            <w:bottom w:val="none" w:sz="0" w:space="0" w:color="auto"/>
            <w:right w:val="none" w:sz="0" w:space="0" w:color="auto"/>
          </w:divBdr>
        </w:div>
        <w:div w:id="899749686">
          <w:marLeft w:val="0"/>
          <w:marRight w:val="0"/>
          <w:marTop w:val="0"/>
          <w:marBottom w:val="0"/>
          <w:divBdr>
            <w:top w:val="none" w:sz="0" w:space="0" w:color="auto"/>
            <w:left w:val="none" w:sz="0" w:space="0" w:color="auto"/>
            <w:bottom w:val="none" w:sz="0" w:space="0" w:color="auto"/>
            <w:right w:val="none" w:sz="0" w:space="0" w:color="auto"/>
          </w:divBdr>
        </w:div>
        <w:div w:id="900016580">
          <w:marLeft w:val="0"/>
          <w:marRight w:val="0"/>
          <w:marTop w:val="0"/>
          <w:marBottom w:val="0"/>
          <w:divBdr>
            <w:top w:val="none" w:sz="0" w:space="0" w:color="auto"/>
            <w:left w:val="none" w:sz="0" w:space="0" w:color="auto"/>
            <w:bottom w:val="none" w:sz="0" w:space="0" w:color="auto"/>
            <w:right w:val="none" w:sz="0" w:space="0" w:color="auto"/>
          </w:divBdr>
        </w:div>
        <w:div w:id="904877431">
          <w:marLeft w:val="0"/>
          <w:marRight w:val="0"/>
          <w:marTop w:val="0"/>
          <w:marBottom w:val="0"/>
          <w:divBdr>
            <w:top w:val="none" w:sz="0" w:space="0" w:color="auto"/>
            <w:left w:val="none" w:sz="0" w:space="0" w:color="auto"/>
            <w:bottom w:val="none" w:sz="0" w:space="0" w:color="auto"/>
            <w:right w:val="none" w:sz="0" w:space="0" w:color="auto"/>
          </w:divBdr>
        </w:div>
        <w:div w:id="905721871">
          <w:marLeft w:val="0"/>
          <w:marRight w:val="0"/>
          <w:marTop w:val="0"/>
          <w:marBottom w:val="0"/>
          <w:divBdr>
            <w:top w:val="none" w:sz="0" w:space="0" w:color="auto"/>
            <w:left w:val="none" w:sz="0" w:space="0" w:color="auto"/>
            <w:bottom w:val="none" w:sz="0" w:space="0" w:color="auto"/>
            <w:right w:val="none" w:sz="0" w:space="0" w:color="auto"/>
          </w:divBdr>
        </w:div>
        <w:div w:id="909995559">
          <w:marLeft w:val="0"/>
          <w:marRight w:val="0"/>
          <w:marTop w:val="0"/>
          <w:marBottom w:val="0"/>
          <w:divBdr>
            <w:top w:val="none" w:sz="0" w:space="0" w:color="auto"/>
            <w:left w:val="none" w:sz="0" w:space="0" w:color="auto"/>
            <w:bottom w:val="none" w:sz="0" w:space="0" w:color="auto"/>
            <w:right w:val="none" w:sz="0" w:space="0" w:color="auto"/>
          </w:divBdr>
        </w:div>
        <w:div w:id="933056307">
          <w:marLeft w:val="0"/>
          <w:marRight w:val="0"/>
          <w:marTop w:val="0"/>
          <w:marBottom w:val="0"/>
          <w:divBdr>
            <w:top w:val="none" w:sz="0" w:space="0" w:color="auto"/>
            <w:left w:val="none" w:sz="0" w:space="0" w:color="auto"/>
            <w:bottom w:val="none" w:sz="0" w:space="0" w:color="auto"/>
            <w:right w:val="none" w:sz="0" w:space="0" w:color="auto"/>
          </w:divBdr>
        </w:div>
        <w:div w:id="939029492">
          <w:marLeft w:val="0"/>
          <w:marRight w:val="0"/>
          <w:marTop w:val="0"/>
          <w:marBottom w:val="0"/>
          <w:divBdr>
            <w:top w:val="none" w:sz="0" w:space="0" w:color="auto"/>
            <w:left w:val="none" w:sz="0" w:space="0" w:color="auto"/>
            <w:bottom w:val="none" w:sz="0" w:space="0" w:color="auto"/>
            <w:right w:val="none" w:sz="0" w:space="0" w:color="auto"/>
          </w:divBdr>
        </w:div>
        <w:div w:id="939946066">
          <w:marLeft w:val="0"/>
          <w:marRight w:val="0"/>
          <w:marTop w:val="0"/>
          <w:marBottom w:val="0"/>
          <w:divBdr>
            <w:top w:val="none" w:sz="0" w:space="0" w:color="auto"/>
            <w:left w:val="none" w:sz="0" w:space="0" w:color="auto"/>
            <w:bottom w:val="none" w:sz="0" w:space="0" w:color="auto"/>
            <w:right w:val="none" w:sz="0" w:space="0" w:color="auto"/>
          </w:divBdr>
        </w:div>
        <w:div w:id="954943265">
          <w:marLeft w:val="0"/>
          <w:marRight w:val="0"/>
          <w:marTop w:val="0"/>
          <w:marBottom w:val="0"/>
          <w:divBdr>
            <w:top w:val="none" w:sz="0" w:space="0" w:color="auto"/>
            <w:left w:val="none" w:sz="0" w:space="0" w:color="auto"/>
            <w:bottom w:val="none" w:sz="0" w:space="0" w:color="auto"/>
            <w:right w:val="none" w:sz="0" w:space="0" w:color="auto"/>
          </w:divBdr>
        </w:div>
        <w:div w:id="958685928">
          <w:marLeft w:val="0"/>
          <w:marRight w:val="0"/>
          <w:marTop w:val="0"/>
          <w:marBottom w:val="0"/>
          <w:divBdr>
            <w:top w:val="none" w:sz="0" w:space="0" w:color="auto"/>
            <w:left w:val="none" w:sz="0" w:space="0" w:color="auto"/>
            <w:bottom w:val="none" w:sz="0" w:space="0" w:color="auto"/>
            <w:right w:val="none" w:sz="0" w:space="0" w:color="auto"/>
          </w:divBdr>
        </w:div>
        <w:div w:id="964001187">
          <w:marLeft w:val="0"/>
          <w:marRight w:val="0"/>
          <w:marTop w:val="0"/>
          <w:marBottom w:val="0"/>
          <w:divBdr>
            <w:top w:val="none" w:sz="0" w:space="0" w:color="auto"/>
            <w:left w:val="none" w:sz="0" w:space="0" w:color="auto"/>
            <w:bottom w:val="none" w:sz="0" w:space="0" w:color="auto"/>
            <w:right w:val="none" w:sz="0" w:space="0" w:color="auto"/>
          </w:divBdr>
        </w:div>
        <w:div w:id="974530991">
          <w:marLeft w:val="0"/>
          <w:marRight w:val="0"/>
          <w:marTop w:val="0"/>
          <w:marBottom w:val="0"/>
          <w:divBdr>
            <w:top w:val="none" w:sz="0" w:space="0" w:color="auto"/>
            <w:left w:val="none" w:sz="0" w:space="0" w:color="auto"/>
            <w:bottom w:val="none" w:sz="0" w:space="0" w:color="auto"/>
            <w:right w:val="none" w:sz="0" w:space="0" w:color="auto"/>
          </w:divBdr>
        </w:div>
        <w:div w:id="977345400">
          <w:marLeft w:val="0"/>
          <w:marRight w:val="0"/>
          <w:marTop w:val="0"/>
          <w:marBottom w:val="0"/>
          <w:divBdr>
            <w:top w:val="none" w:sz="0" w:space="0" w:color="auto"/>
            <w:left w:val="none" w:sz="0" w:space="0" w:color="auto"/>
            <w:bottom w:val="none" w:sz="0" w:space="0" w:color="auto"/>
            <w:right w:val="none" w:sz="0" w:space="0" w:color="auto"/>
          </w:divBdr>
        </w:div>
        <w:div w:id="986784611">
          <w:marLeft w:val="0"/>
          <w:marRight w:val="0"/>
          <w:marTop w:val="0"/>
          <w:marBottom w:val="0"/>
          <w:divBdr>
            <w:top w:val="none" w:sz="0" w:space="0" w:color="auto"/>
            <w:left w:val="none" w:sz="0" w:space="0" w:color="auto"/>
            <w:bottom w:val="none" w:sz="0" w:space="0" w:color="auto"/>
            <w:right w:val="none" w:sz="0" w:space="0" w:color="auto"/>
          </w:divBdr>
        </w:div>
        <w:div w:id="996230286">
          <w:marLeft w:val="0"/>
          <w:marRight w:val="0"/>
          <w:marTop w:val="0"/>
          <w:marBottom w:val="0"/>
          <w:divBdr>
            <w:top w:val="none" w:sz="0" w:space="0" w:color="auto"/>
            <w:left w:val="none" w:sz="0" w:space="0" w:color="auto"/>
            <w:bottom w:val="none" w:sz="0" w:space="0" w:color="auto"/>
            <w:right w:val="none" w:sz="0" w:space="0" w:color="auto"/>
          </w:divBdr>
        </w:div>
        <w:div w:id="1006204295">
          <w:marLeft w:val="0"/>
          <w:marRight w:val="0"/>
          <w:marTop w:val="0"/>
          <w:marBottom w:val="0"/>
          <w:divBdr>
            <w:top w:val="none" w:sz="0" w:space="0" w:color="auto"/>
            <w:left w:val="none" w:sz="0" w:space="0" w:color="auto"/>
            <w:bottom w:val="none" w:sz="0" w:space="0" w:color="auto"/>
            <w:right w:val="none" w:sz="0" w:space="0" w:color="auto"/>
          </w:divBdr>
        </w:div>
        <w:div w:id="1014573532">
          <w:marLeft w:val="0"/>
          <w:marRight w:val="0"/>
          <w:marTop w:val="0"/>
          <w:marBottom w:val="0"/>
          <w:divBdr>
            <w:top w:val="none" w:sz="0" w:space="0" w:color="auto"/>
            <w:left w:val="none" w:sz="0" w:space="0" w:color="auto"/>
            <w:bottom w:val="none" w:sz="0" w:space="0" w:color="auto"/>
            <w:right w:val="none" w:sz="0" w:space="0" w:color="auto"/>
          </w:divBdr>
        </w:div>
        <w:div w:id="1047224350">
          <w:marLeft w:val="0"/>
          <w:marRight w:val="0"/>
          <w:marTop w:val="0"/>
          <w:marBottom w:val="0"/>
          <w:divBdr>
            <w:top w:val="none" w:sz="0" w:space="0" w:color="auto"/>
            <w:left w:val="none" w:sz="0" w:space="0" w:color="auto"/>
            <w:bottom w:val="none" w:sz="0" w:space="0" w:color="auto"/>
            <w:right w:val="none" w:sz="0" w:space="0" w:color="auto"/>
          </w:divBdr>
        </w:div>
        <w:div w:id="1049963161">
          <w:marLeft w:val="0"/>
          <w:marRight w:val="0"/>
          <w:marTop w:val="0"/>
          <w:marBottom w:val="0"/>
          <w:divBdr>
            <w:top w:val="none" w:sz="0" w:space="0" w:color="auto"/>
            <w:left w:val="none" w:sz="0" w:space="0" w:color="auto"/>
            <w:bottom w:val="none" w:sz="0" w:space="0" w:color="auto"/>
            <w:right w:val="none" w:sz="0" w:space="0" w:color="auto"/>
          </w:divBdr>
        </w:div>
        <w:div w:id="1056858048">
          <w:marLeft w:val="0"/>
          <w:marRight w:val="0"/>
          <w:marTop w:val="0"/>
          <w:marBottom w:val="0"/>
          <w:divBdr>
            <w:top w:val="none" w:sz="0" w:space="0" w:color="auto"/>
            <w:left w:val="none" w:sz="0" w:space="0" w:color="auto"/>
            <w:bottom w:val="none" w:sz="0" w:space="0" w:color="auto"/>
            <w:right w:val="none" w:sz="0" w:space="0" w:color="auto"/>
          </w:divBdr>
        </w:div>
        <w:div w:id="1060403512">
          <w:marLeft w:val="0"/>
          <w:marRight w:val="0"/>
          <w:marTop w:val="0"/>
          <w:marBottom w:val="0"/>
          <w:divBdr>
            <w:top w:val="none" w:sz="0" w:space="0" w:color="auto"/>
            <w:left w:val="none" w:sz="0" w:space="0" w:color="auto"/>
            <w:bottom w:val="none" w:sz="0" w:space="0" w:color="auto"/>
            <w:right w:val="none" w:sz="0" w:space="0" w:color="auto"/>
          </w:divBdr>
        </w:div>
        <w:div w:id="1087657100">
          <w:marLeft w:val="0"/>
          <w:marRight w:val="0"/>
          <w:marTop w:val="0"/>
          <w:marBottom w:val="0"/>
          <w:divBdr>
            <w:top w:val="none" w:sz="0" w:space="0" w:color="auto"/>
            <w:left w:val="none" w:sz="0" w:space="0" w:color="auto"/>
            <w:bottom w:val="none" w:sz="0" w:space="0" w:color="auto"/>
            <w:right w:val="none" w:sz="0" w:space="0" w:color="auto"/>
          </w:divBdr>
        </w:div>
        <w:div w:id="1097402493">
          <w:marLeft w:val="0"/>
          <w:marRight w:val="0"/>
          <w:marTop w:val="0"/>
          <w:marBottom w:val="0"/>
          <w:divBdr>
            <w:top w:val="none" w:sz="0" w:space="0" w:color="auto"/>
            <w:left w:val="none" w:sz="0" w:space="0" w:color="auto"/>
            <w:bottom w:val="none" w:sz="0" w:space="0" w:color="auto"/>
            <w:right w:val="none" w:sz="0" w:space="0" w:color="auto"/>
          </w:divBdr>
        </w:div>
        <w:div w:id="1116869796">
          <w:marLeft w:val="0"/>
          <w:marRight w:val="0"/>
          <w:marTop w:val="0"/>
          <w:marBottom w:val="0"/>
          <w:divBdr>
            <w:top w:val="none" w:sz="0" w:space="0" w:color="auto"/>
            <w:left w:val="none" w:sz="0" w:space="0" w:color="auto"/>
            <w:bottom w:val="none" w:sz="0" w:space="0" w:color="auto"/>
            <w:right w:val="none" w:sz="0" w:space="0" w:color="auto"/>
          </w:divBdr>
        </w:div>
        <w:div w:id="1129934330">
          <w:marLeft w:val="0"/>
          <w:marRight w:val="0"/>
          <w:marTop w:val="0"/>
          <w:marBottom w:val="0"/>
          <w:divBdr>
            <w:top w:val="none" w:sz="0" w:space="0" w:color="auto"/>
            <w:left w:val="none" w:sz="0" w:space="0" w:color="auto"/>
            <w:bottom w:val="none" w:sz="0" w:space="0" w:color="auto"/>
            <w:right w:val="none" w:sz="0" w:space="0" w:color="auto"/>
          </w:divBdr>
        </w:div>
        <w:div w:id="1136676950">
          <w:marLeft w:val="0"/>
          <w:marRight w:val="0"/>
          <w:marTop w:val="0"/>
          <w:marBottom w:val="0"/>
          <w:divBdr>
            <w:top w:val="none" w:sz="0" w:space="0" w:color="auto"/>
            <w:left w:val="none" w:sz="0" w:space="0" w:color="auto"/>
            <w:bottom w:val="none" w:sz="0" w:space="0" w:color="auto"/>
            <w:right w:val="none" w:sz="0" w:space="0" w:color="auto"/>
          </w:divBdr>
        </w:div>
        <w:div w:id="1142767999">
          <w:marLeft w:val="0"/>
          <w:marRight w:val="0"/>
          <w:marTop w:val="0"/>
          <w:marBottom w:val="0"/>
          <w:divBdr>
            <w:top w:val="none" w:sz="0" w:space="0" w:color="auto"/>
            <w:left w:val="none" w:sz="0" w:space="0" w:color="auto"/>
            <w:bottom w:val="none" w:sz="0" w:space="0" w:color="auto"/>
            <w:right w:val="none" w:sz="0" w:space="0" w:color="auto"/>
          </w:divBdr>
        </w:div>
        <w:div w:id="1143813367">
          <w:marLeft w:val="0"/>
          <w:marRight w:val="0"/>
          <w:marTop w:val="0"/>
          <w:marBottom w:val="0"/>
          <w:divBdr>
            <w:top w:val="none" w:sz="0" w:space="0" w:color="auto"/>
            <w:left w:val="none" w:sz="0" w:space="0" w:color="auto"/>
            <w:bottom w:val="none" w:sz="0" w:space="0" w:color="auto"/>
            <w:right w:val="none" w:sz="0" w:space="0" w:color="auto"/>
          </w:divBdr>
        </w:div>
        <w:div w:id="1146431008">
          <w:marLeft w:val="0"/>
          <w:marRight w:val="0"/>
          <w:marTop w:val="0"/>
          <w:marBottom w:val="0"/>
          <w:divBdr>
            <w:top w:val="none" w:sz="0" w:space="0" w:color="auto"/>
            <w:left w:val="none" w:sz="0" w:space="0" w:color="auto"/>
            <w:bottom w:val="none" w:sz="0" w:space="0" w:color="auto"/>
            <w:right w:val="none" w:sz="0" w:space="0" w:color="auto"/>
          </w:divBdr>
        </w:div>
        <w:div w:id="1157919485">
          <w:marLeft w:val="0"/>
          <w:marRight w:val="0"/>
          <w:marTop w:val="0"/>
          <w:marBottom w:val="0"/>
          <w:divBdr>
            <w:top w:val="none" w:sz="0" w:space="0" w:color="auto"/>
            <w:left w:val="none" w:sz="0" w:space="0" w:color="auto"/>
            <w:bottom w:val="none" w:sz="0" w:space="0" w:color="auto"/>
            <w:right w:val="none" w:sz="0" w:space="0" w:color="auto"/>
          </w:divBdr>
        </w:div>
        <w:div w:id="1161502897">
          <w:marLeft w:val="0"/>
          <w:marRight w:val="0"/>
          <w:marTop w:val="0"/>
          <w:marBottom w:val="0"/>
          <w:divBdr>
            <w:top w:val="none" w:sz="0" w:space="0" w:color="auto"/>
            <w:left w:val="none" w:sz="0" w:space="0" w:color="auto"/>
            <w:bottom w:val="none" w:sz="0" w:space="0" w:color="auto"/>
            <w:right w:val="none" w:sz="0" w:space="0" w:color="auto"/>
          </w:divBdr>
        </w:div>
        <w:div w:id="1177844064">
          <w:marLeft w:val="0"/>
          <w:marRight w:val="0"/>
          <w:marTop w:val="0"/>
          <w:marBottom w:val="0"/>
          <w:divBdr>
            <w:top w:val="none" w:sz="0" w:space="0" w:color="auto"/>
            <w:left w:val="none" w:sz="0" w:space="0" w:color="auto"/>
            <w:bottom w:val="none" w:sz="0" w:space="0" w:color="auto"/>
            <w:right w:val="none" w:sz="0" w:space="0" w:color="auto"/>
          </w:divBdr>
        </w:div>
        <w:div w:id="1180780398">
          <w:marLeft w:val="0"/>
          <w:marRight w:val="0"/>
          <w:marTop w:val="0"/>
          <w:marBottom w:val="0"/>
          <w:divBdr>
            <w:top w:val="none" w:sz="0" w:space="0" w:color="auto"/>
            <w:left w:val="none" w:sz="0" w:space="0" w:color="auto"/>
            <w:bottom w:val="none" w:sz="0" w:space="0" w:color="auto"/>
            <w:right w:val="none" w:sz="0" w:space="0" w:color="auto"/>
          </w:divBdr>
        </w:div>
        <w:div w:id="1181815852">
          <w:marLeft w:val="0"/>
          <w:marRight w:val="0"/>
          <w:marTop w:val="0"/>
          <w:marBottom w:val="0"/>
          <w:divBdr>
            <w:top w:val="none" w:sz="0" w:space="0" w:color="auto"/>
            <w:left w:val="none" w:sz="0" w:space="0" w:color="auto"/>
            <w:bottom w:val="none" w:sz="0" w:space="0" w:color="auto"/>
            <w:right w:val="none" w:sz="0" w:space="0" w:color="auto"/>
          </w:divBdr>
        </w:div>
        <w:div w:id="1192186925">
          <w:marLeft w:val="0"/>
          <w:marRight w:val="0"/>
          <w:marTop w:val="0"/>
          <w:marBottom w:val="0"/>
          <w:divBdr>
            <w:top w:val="none" w:sz="0" w:space="0" w:color="auto"/>
            <w:left w:val="none" w:sz="0" w:space="0" w:color="auto"/>
            <w:bottom w:val="none" w:sz="0" w:space="0" w:color="auto"/>
            <w:right w:val="none" w:sz="0" w:space="0" w:color="auto"/>
          </w:divBdr>
        </w:div>
        <w:div w:id="1196849272">
          <w:marLeft w:val="0"/>
          <w:marRight w:val="0"/>
          <w:marTop w:val="0"/>
          <w:marBottom w:val="0"/>
          <w:divBdr>
            <w:top w:val="none" w:sz="0" w:space="0" w:color="auto"/>
            <w:left w:val="none" w:sz="0" w:space="0" w:color="auto"/>
            <w:bottom w:val="none" w:sz="0" w:space="0" w:color="auto"/>
            <w:right w:val="none" w:sz="0" w:space="0" w:color="auto"/>
          </w:divBdr>
        </w:div>
        <w:div w:id="1200702929">
          <w:marLeft w:val="0"/>
          <w:marRight w:val="0"/>
          <w:marTop w:val="0"/>
          <w:marBottom w:val="0"/>
          <w:divBdr>
            <w:top w:val="none" w:sz="0" w:space="0" w:color="auto"/>
            <w:left w:val="none" w:sz="0" w:space="0" w:color="auto"/>
            <w:bottom w:val="none" w:sz="0" w:space="0" w:color="auto"/>
            <w:right w:val="none" w:sz="0" w:space="0" w:color="auto"/>
          </w:divBdr>
        </w:div>
        <w:div w:id="1203398382">
          <w:marLeft w:val="0"/>
          <w:marRight w:val="0"/>
          <w:marTop w:val="0"/>
          <w:marBottom w:val="0"/>
          <w:divBdr>
            <w:top w:val="none" w:sz="0" w:space="0" w:color="auto"/>
            <w:left w:val="none" w:sz="0" w:space="0" w:color="auto"/>
            <w:bottom w:val="none" w:sz="0" w:space="0" w:color="auto"/>
            <w:right w:val="none" w:sz="0" w:space="0" w:color="auto"/>
          </w:divBdr>
        </w:div>
        <w:div w:id="1203901324">
          <w:marLeft w:val="0"/>
          <w:marRight w:val="0"/>
          <w:marTop w:val="0"/>
          <w:marBottom w:val="0"/>
          <w:divBdr>
            <w:top w:val="none" w:sz="0" w:space="0" w:color="auto"/>
            <w:left w:val="none" w:sz="0" w:space="0" w:color="auto"/>
            <w:bottom w:val="none" w:sz="0" w:space="0" w:color="auto"/>
            <w:right w:val="none" w:sz="0" w:space="0" w:color="auto"/>
          </w:divBdr>
        </w:div>
        <w:div w:id="1207527529">
          <w:marLeft w:val="0"/>
          <w:marRight w:val="0"/>
          <w:marTop w:val="0"/>
          <w:marBottom w:val="0"/>
          <w:divBdr>
            <w:top w:val="none" w:sz="0" w:space="0" w:color="auto"/>
            <w:left w:val="none" w:sz="0" w:space="0" w:color="auto"/>
            <w:bottom w:val="none" w:sz="0" w:space="0" w:color="auto"/>
            <w:right w:val="none" w:sz="0" w:space="0" w:color="auto"/>
          </w:divBdr>
        </w:div>
        <w:div w:id="1212814562">
          <w:marLeft w:val="0"/>
          <w:marRight w:val="0"/>
          <w:marTop w:val="0"/>
          <w:marBottom w:val="0"/>
          <w:divBdr>
            <w:top w:val="none" w:sz="0" w:space="0" w:color="auto"/>
            <w:left w:val="none" w:sz="0" w:space="0" w:color="auto"/>
            <w:bottom w:val="none" w:sz="0" w:space="0" w:color="auto"/>
            <w:right w:val="none" w:sz="0" w:space="0" w:color="auto"/>
          </w:divBdr>
        </w:div>
        <w:div w:id="1219316147">
          <w:marLeft w:val="0"/>
          <w:marRight w:val="0"/>
          <w:marTop w:val="0"/>
          <w:marBottom w:val="0"/>
          <w:divBdr>
            <w:top w:val="none" w:sz="0" w:space="0" w:color="auto"/>
            <w:left w:val="none" w:sz="0" w:space="0" w:color="auto"/>
            <w:bottom w:val="none" w:sz="0" w:space="0" w:color="auto"/>
            <w:right w:val="none" w:sz="0" w:space="0" w:color="auto"/>
          </w:divBdr>
        </w:div>
        <w:div w:id="1234504698">
          <w:marLeft w:val="0"/>
          <w:marRight w:val="0"/>
          <w:marTop w:val="0"/>
          <w:marBottom w:val="0"/>
          <w:divBdr>
            <w:top w:val="none" w:sz="0" w:space="0" w:color="auto"/>
            <w:left w:val="none" w:sz="0" w:space="0" w:color="auto"/>
            <w:bottom w:val="none" w:sz="0" w:space="0" w:color="auto"/>
            <w:right w:val="none" w:sz="0" w:space="0" w:color="auto"/>
          </w:divBdr>
        </w:div>
        <w:div w:id="1239635051">
          <w:marLeft w:val="0"/>
          <w:marRight w:val="0"/>
          <w:marTop w:val="0"/>
          <w:marBottom w:val="0"/>
          <w:divBdr>
            <w:top w:val="none" w:sz="0" w:space="0" w:color="auto"/>
            <w:left w:val="none" w:sz="0" w:space="0" w:color="auto"/>
            <w:bottom w:val="none" w:sz="0" w:space="0" w:color="auto"/>
            <w:right w:val="none" w:sz="0" w:space="0" w:color="auto"/>
          </w:divBdr>
        </w:div>
        <w:div w:id="1243099499">
          <w:marLeft w:val="0"/>
          <w:marRight w:val="0"/>
          <w:marTop w:val="0"/>
          <w:marBottom w:val="0"/>
          <w:divBdr>
            <w:top w:val="none" w:sz="0" w:space="0" w:color="auto"/>
            <w:left w:val="none" w:sz="0" w:space="0" w:color="auto"/>
            <w:bottom w:val="none" w:sz="0" w:space="0" w:color="auto"/>
            <w:right w:val="none" w:sz="0" w:space="0" w:color="auto"/>
          </w:divBdr>
        </w:div>
        <w:div w:id="1245071507">
          <w:marLeft w:val="0"/>
          <w:marRight w:val="0"/>
          <w:marTop w:val="0"/>
          <w:marBottom w:val="0"/>
          <w:divBdr>
            <w:top w:val="none" w:sz="0" w:space="0" w:color="auto"/>
            <w:left w:val="none" w:sz="0" w:space="0" w:color="auto"/>
            <w:bottom w:val="none" w:sz="0" w:space="0" w:color="auto"/>
            <w:right w:val="none" w:sz="0" w:space="0" w:color="auto"/>
          </w:divBdr>
        </w:div>
        <w:div w:id="1252005402">
          <w:marLeft w:val="0"/>
          <w:marRight w:val="0"/>
          <w:marTop w:val="0"/>
          <w:marBottom w:val="0"/>
          <w:divBdr>
            <w:top w:val="none" w:sz="0" w:space="0" w:color="auto"/>
            <w:left w:val="none" w:sz="0" w:space="0" w:color="auto"/>
            <w:bottom w:val="none" w:sz="0" w:space="0" w:color="auto"/>
            <w:right w:val="none" w:sz="0" w:space="0" w:color="auto"/>
          </w:divBdr>
        </w:div>
        <w:div w:id="1253976023">
          <w:marLeft w:val="0"/>
          <w:marRight w:val="0"/>
          <w:marTop w:val="0"/>
          <w:marBottom w:val="0"/>
          <w:divBdr>
            <w:top w:val="none" w:sz="0" w:space="0" w:color="auto"/>
            <w:left w:val="none" w:sz="0" w:space="0" w:color="auto"/>
            <w:bottom w:val="none" w:sz="0" w:space="0" w:color="auto"/>
            <w:right w:val="none" w:sz="0" w:space="0" w:color="auto"/>
          </w:divBdr>
        </w:div>
        <w:div w:id="1295018668">
          <w:marLeft w:val="0"/>
          <w:marRight w:val="0"/>
          <w:marTop w:val="0"/>
          <w:marBottom w:val="0"/>
          <w:divBdr>
            <w:top w:val="none" w:sz="0" w:space="0" w:color="auto"/>
            <w:left w:val="none" w:sz="0" w:space="0" w:color="auto"/>
            <w:bottom w:val="none" w:sz="0" w:space="0" w:color="auto"/>
            <w:right w:val="none" w:sz="0" w:space="0" w:color="auto"/>
          </w:divBdr>
        </w:div>
        <w:div w:id="1295795896">
          <w:marLeft w:val="0"/>
          <w:marRight w:val="0"/>
          <w:marTop w:val="0"/>
          <w:marBottom w:val="0"/>
          <w:divBdr>
            <w:top w:val="none" w:sz="0" w:space="0" w:color="auto"/>
            <w:left w:val="none" w:sz="0" w:space="0" w:color="auto"/>
            <w:bottom w:val="none" w:sz="0" w:space="0" w:color="auto"/>
            <w:right w:val="none" w:sz="0" w:space="0" w:color="auto"/>
          </w:divBdr>
        </w:div>
        <w:div w:id="1297182609">
          <w:marLeft w:val="0"/>
          <w:marRight w:val="0"/>
          <w:marTop w:val="0"/>
          <w:marBottom w:val="0"/>
          <w:divBdr>
            <w:top w:val="none" w:sz="0" w:space="0" w:color="auto"/>
            <w:left w:val="none" w:sz="0" w:space="0" w:color="auto"/>
            <w:bottom w:val="none" w:sz="0" w:space="0" w:color="auto"/>
            <w:right w:val="none" w:sz="0" w:space="0" w:color="auto"/>
          </w:divBdr>
        </w:div>
        <w:div w:id="1303072823">
          <w:marLeft w:val="0"/>
          <w:marRight w:val="0"/>
          <w:marTop w:val="0"/>
          <w:marBottom w:val="0"/>
          <w:divBdr>
            <w:top w:val="none" w:sz="0" w:space="0" w:color="auto"/>
            <w:left w:val="none" w:sz="0" w:space="0" w:color="auto"/>
            <w:bottom w:val="none" w:sz="0" w:space="0" w:color="auto"/>
            <w:right w:val="none" w:sz="0" w:space="0" w:color="auto"/>
          </w:divBdr>
        </w:div>
        <w:div w:id="1307973214">
          <w:marLeft w:val="0"/>
          <w:marRight w:val="0"/>
          <w:marTop w:val="0"/>
          <w:marBottom w:val="0"/>
          <w:divBdr>
            <w:top w:val="none" w:sz="0" w:space="0" w:color="auto"/>
            <w:left w:val="none" w:sz="0" w:space="0" w:color="auto"/>
            <w:bottom w:val="none" w:sz="0" w:space="0" w:color="auto"/>
            <w:right w:val="none" w:sz="0" w:space="0" w:color="auto"/>
          </w:divBdr>
        </w:div>
        <w:div w:id="1318221743">
          <w:marLeft w:val="0"/>
          <w:marRight w:val="0"/>
          <w:marTop w:val="0"/>
          <w:marBottom w:val="0"/>
          <w:divBdr>
            <w:top w:val="none" w:sz="0" w:space="0" w:color="auto"/>
            <w:left w:val="none" w:sz="0" w:space="0" w:color="auto"/>
            <w:bottom w:val="none" w:sz="0" w:space="0" w:color="auto"/>
            <w:right w:val="none" w:sz="0" w:space="0" w:color="auto"/>
          </w:divBdr>
        </w:div>
        <w:div w:id="1324971122">
          <w:marLeft w:val="0"/>
          <w:marRight w:val="0"/>
          <w:marTop w:val="0"/>
          <w:marBottom w:val="0"/>
          <w:divBdr>
            <w:top w:val="none" w:sz="0" w:space="0" w:color="auto"/>
            <w:left w:val="none" w:sz="0" w:space="0" w:color="auto"/>
            <w:bottom w:val="none" w:sz="0" w:space="0" w:color="auto"/>
            <w:right w:val="none" w:sz="0" w:space="0" w:color="auto"/>
          </w:divBdr>
        </w:div>
        <w:div w:id="1325088917">
          <w:marLeft w:val="0"/>
          <w:marRight w:val="0"/>
          <w:marTop w:val="0"/>
          <w:marBottom w:val="0"/>
          <w:divBdr>
            <w:top w:val="none" w:sz="0" w:space="0" w:color="auto"/>
            <w:left w:val="none" w:sz="0" w:space="0" w:color="auto"/>
            <w:bottom w:val="none" w:sz="0" w:space="0" w:color="auto"/>
            <w:right w:val="none" w:sz="0" w:space="0" w:color="auto"/>
          </w:divBdr>
        </w:div>
        <w:div w:id="1330786519">
          <w:marLeft w:val="0"/>
          <w:marRight w:val="0"/>
          <w:marTop w:val="0"/>
          <w:marBottom w:val="0"/>
          <w:divBdr>
            <w:top w:val="none" w:sz="0" w:space="0" w:color="auto"/>
            <w:left w:val="none" w:sz="0" w:space="0" w:color="auto"/>
            <w:bottom w:val="none" w:sz="0" w:space="0" w:color="auto"/>
            <w:right w:val="none" w:sz="0" w:space="0" w:color="auto"/>
          </w:divBdr>
        </w:div>
        <w:div w:id="1338460939">
          <w:marLeft w:val="0"/>
          <w:marRight w:val="0"/>
          <w:marTop w:val="0"/>
          <w:marBottom w:val="0"/>
          <w:divBdr>
            <w:top w:val="none" w:sz="0" w:space="0" w:color="auto"/>
            <w:left w:val="none" w:sz="0" w:space="0" w:color="auto"/>
            <w:bottom w:val="none" w:sz="0" w:space="0" w:color="auto"/>
            <w:right w:val="none" w:sz="0" w:space="0" w:color="auto"/>
          </w:divBdr>
        </w:div>
        <w:div w:id="1344169611">
          <w:marLeft w:val="0"/>
          <w:marRight w:val="0"/>
          <w:marTop w:val="0"/>
          <w:marBottom w:val="0"/>
          <w:divBdr>
            <w:top w:val="none" w:sz="0" w:space="0" w:color="auto"/>
            <w:left w:val="none" w:sz="0" w:space="0" w:color="auto"/>
            <w:bottom w:val="none" w:sz="0" w:space="0" w:color="auto"/>
            <w:right w:val="none" w:sz="0" w:space="0" w:color="auto"/>
          </w:divBdr>
        </w:div>
        <w:div w:id="1352876975">
          <w:marLeft w:val="0"/>
          <w:marRight w:val="0"/>
          <w:marTop w:val="0"/>
          <w:marBottom w:val="0"/>
          <w:divBdr>
            <w:top w:val="none" w:sz="0" w:space="0" w:color="auto"/>
            <w:left w:val="none" w:sz="0" w:space="0" w:color="auto"/>
            <w:bottom w:val="none" w:sz="0" w:space="0" w:color="auto"/>
            <w:right w:val="none" w:sz="0" w:space="0" w:color="auto"/>
          </w:divBdr>
        </w:div>
        <w:div w:id="1370455320">
          <w:marLeft w:val="0"/>
          <w:marRight w:val="0"/>
          <w:marTop w:val="0"/>
          <w:marBottom w:val="0"/>
          <w:divBdr>
            <w:top w:val="none" w:sz="0" w:space="0" w:color="auto"/>
            <w:left w:val="none" w:sz="0" w:space="0" w:color="auto"/>
            <w:bottom w:val="none" w:sz="0" w:space="0" w:color="auto"/>
            <w:right w:val="none" w:sz="0" w:space="0" w:color="auto"/>
          </w:divBdr>
        </w:div>
        <w:div w:id="1372266659">
          <w:marLeft w:val="0"/>
          <w:marRight w:val="0"/>
          <w:marTop w:val="0"/>
          <w:marBottom w:val="0"/>
          <w:divBdr>
            <w:top w:val="none" w:sz="0" w:space="0" w:color="auto"/>
            <w:left w:val="none" w:sz="0" w:space="0" w:color="auto"/>
            <w:bottom w:val="none" w:sz="0" w:space="0" w:color="auto"/>
            <w:right w:val="none" w:sz="0" w:space="0" w:color="auto"/>
          </w:divBdr>
        </w:div>
        <w:div w:id="1375231710">
          <w:marLeft w:val="0"/>
          <w:marRight w:val="0"/>
          <w:marTop w:val="0"/>
          <w:marBottom w:val="0"/>
          <w:divBdr>
            <w:top w:val="none" w:sz="0" w:space="0" w:color="auto"/>
            <w:left w:val="none" w:sz="0" w:space="0" w:color="auto"/>
            <w:bottom w:val="none" w:sz="0" w:space="0" w:color="auto"/>
            <w:right w:val="none" w:sz="0" w:space="0" w:color="auto"/>
          </w:divBdr>
        </w:div>
        <w:div w:id="1383092231">
          <w:marLeft w:val="0"/>
          <w:marRight w:val="0"/>
          <w:marTop w:val="0"/>
          <w:marBottom w:val="0"/>
          <w:divBdr>
            <w:top w:val="none" w:sz="0" w:space="0" w:color="auto"/>
            <w:left w:val="none" w:sz="0" w:space="0" w:color="auto"/>
            <w:bottom w:val="none" w:sz="0" w:space="0" w:color="auto"/>
            <w:right w:val="none" w:sz="0" w:space="0" w:color="auto"/>
          </w:divBdr>
        </w:div>
        <w:div w:id="1388993761">
          <w:marLeft w:val="0"/>
          <w:marRight w:val="0"/>
          <w:marTop w:val="0"/>
          <w:marBottom w:val="0"/>
          <w:divBdr>
            <w:top w:val="none" w:sz="0" w:space="0" w:color="auto"/>
            <w:left w:val="none" w:sz="0" w:space="0" w:color="auto"/>
            <w:bottom w:val="none" w:sz="0" w:space="0" w:color="auto"/>
            <w:right w:val="none" w:sz="0" w:space="0" w:color="auto"/>
          </w:divBdr>
        </w:div>
        <w:div w:id="1404450479">
          <w:marLeft w:val="0"/>
          <w:marRight w:val="0"/>
          <w:marTop w:val="0"/>
          <w:marBottom w:val="0"/>
          <w:divBdr>
            <w:top w:val="none" w:sz="0" w:space="0" w:color="auto"/>
            <w:left w:val="none" w:sz="0" w:space="0" w:color="auto"/>
            <w:bottom w:val="none" w:sz="0" w:space="0" w:color="auto"/>
            <w:right w:val="none" w:sz="0" w:space="0" w:color="auto"/>
          </w:divBdr>
        </w:div>
        <w:div w:id="1426799804">
          <w:marLeft w:val="0"/>
          <w:marRight w:val="0"/>
          <w:marTop w:val="0"/>
          <w:marBottom w:val="0"/>
          <w:divBdr>
            <w:top w:val="none" w:sz="0" w:space="0" w:color="auto"/>
            <w:left w:val="none" w:sz="0" w:space="0" w:color="auto"/>
            <w:bottom w:val="none" w:sz="0" w:space="0" w:color="auto"/>
            <w:right w:val="none" w:sz="0" w:space="0" w:color="auto"/>
          </w:divBdr>
        </w:div>
        <w:div w:id="1431268972">
          <w:marLeft w:val="0"/>
          <w:marRight w:val="0"/>
          <w:marTop w:val="0"/>
          <w:marBottom w:val="0"/>
          <w:divBdr>
            <w:top w:val="none" w:sz="0" w:space="0" w:color="auto"/>
            <w:left w:val="none" w:sz="0" w:space="0" w:color="auto"/>
            <w:bottom w:val="none" w:sz="0" w:space="0" w:color="auto"/>
            <w:right w:val="none" w:sz="0" w:space="0" w:color="auto"/>
          </w:divBdr>
        </w:div>
        <w:div w:id="1433012664">
          <w:marLeft w:val="0"/>
          <w:marRight w:val="0"/>
          <w:marTop w:val="0"/>
          <w:marBottom w:val="0"/>
          <w:divBdr>
            <w:top w:val="none" w:sz="0" w:space="0" w:color="auto"/>
            <w:left w:val="none" w:sz="0" w:space="0" w:color="auto"/>
            <w:bottom w:val="none" w:sz="0" w:space="0" w:color="auto"/>
            <w:right w:val="none" w:sz="0" w:space="0" w:color="auto"/>
          </w:divBdr>
        </w:div>
        <w:div w:id="1441148842">
          <w:marLeft w:val="0"/>
          <w:marRight w:val="0"/>
          <w:marTop w:val="0"/>
          <w:marBottom w:val="0"/>
          <w:divBdr>
            <w:top w:val="none" w:sz="0" w:space="0" w:color="auto"/>
            <w:left w:val="none" w:sz="0" w:space="0" w:color="auto"/>
            <w:bottom w:val="none" w:sz="0" w:space="0" w:color="auto"/>
            <w:right w:val="none" w:sz="0" w:space="0" w:color="auto"/>
          </w:divBdr>
        </w:div>
        <w:div w:id="1441560142">
          <w:marLeft w:val="0"/>
          <w:marRight w:val="0"/>
          <w:marTop w:val="0"/>
          <w:marBottom w:val="0"/>
          <w:divBdr>
            <w:top w:val="none" w:sz="0" w:space="0" w:color="auto"/>
            <w:left w:val="none" w:sz="0" w:space="0" w:color="auto"/>
            <w:bottom w:val="none" w:sz="0" w:space="0" w:color="auto"/>
            <w:right w:val="none" w:sz="0" w:space="0" w:color="auto"/>
          </w:divBdr>
        </w:div>
        <w:div w:id="1442870889">
          <w:marLeft w:val="0"/>
          <w:marRight w:val="0"/>
          <w:marTop w:val="0"/>
          <w:marBottom w:val="0"/>
          <w:divBdr>
            <w:top w:val="none" w:sz="0" w:space="0" w:color="auto"/>
            <w:left w:val="none" w:sz="0" w:space="0" w:color="auto"/>
            <w:bottom w:val="none" w:sz="0" w:space="0" w:color="auto"/>
            <w:right w:val="none" w:sz="0" w:space="0" w:color="auto"/>
          </w:divBdr>
        </w:div>
        <w:div w:id="1462772314">
          <w:marLeft w:val="0"/>
          <w:marRight w:val="0"/>
          <w:marTop w:val="0"/>
          <w:marBottom w:val="0"/>
          <w:divBdr>
            <w:top w:val="none" w:sz="0" w:space="0" w:color="auto"/>
            <w:left w:val="none" w:sz="0" w:space="0" w:color="auto"/>
            <w:bottom w:val="none" w:sz="0" w:space="0" w:color="auto"/>
            <w:right w:val="none" w:sz="0" w:space="0" w:color="auto"/>
          </w:divBdr>
        </w:div>
        <w:div w:id="1462919793">
          <w:marLeft w:val="0"/>
          <w:marRight w:val="0"/>
          <w:marTop w:val="0"/>
          <w:marBottom w:val="0"/>
          <w:divBdr>
            <w:top w:val="none" w:sz="0" w:space="0" w:color="auto"/>
            <w:left w:val="none" w:sz="0" w:space="0" w:color="auto"/>
            <w:bottom w:val="none" w:sz="0" w:space="0" w:color="auto"/>
            <w:right w:val="none" w:sz="0" w:space="0" w:color="auto"/>
          </w:divBdr>
        </w:div>
        <w:div w:id="1466239534">
          <w:marLeft w:val="0"/>
          <w:marRight w:val="0"/>
          <w:marTop w:val="0"/>
          <w:marBottom w:val="0"/>
          <w:divBdr>
            <w:top w:val="none" w:sz="0" w:space="0" w:color="auto"/>
            <w:left w:val="none" w:sz="0" w:space="0" w:color="auto"/>
            <w:bottom w:val="none" w:sz="0" w:space="0" w:color="auto"/>
            <w:right w:val="none" w:sz="0" w:space="0" w:color="auto"/>
          </w:divBdr>
        </w:div>
        <w:div w:id="1478108751">
          <w:marLeft w:val="0"/>
          <w:marRight w:val="0"/>
          <w:marTop w:val="0"/>
          <w:marBottom w:val="0"/>
          <w:divBdr>
            <w:top w:val="none" w:sz="0" w:space="0" w:color="auto"/>
            <w:left w:val="none" w:sz="0" w:space="0" w:color="auto"/>
            <w:bottom w:val="none" w:sz="0" w:space="0" w:color="auto"/>
            <w:right w:val="none" w:sz="0" w:space="0" w:color="auto"/>
          </w:divBdr>
        </w:div>
        <w:div w:id="1478768734">
          <w:marLeft w:val="0"/>
          <w:marRight w:val="0"/>
          <w:marTop w:val="0"/>
          <w:marBottom w:val="0"/>
          <w:divBdr>
            <w:top w:val="none" w:sz="0" w:space="0" w:color="auto"/>
            <w:left w:val="none" w:sz="0" w:space="0" w:color="auto"/>
            <w:bottom w:val="none" w:sz="0" w:space="0" w:color="auto"/>
            <w:right w:val="none" w:sz="0" w:space="0" w:color="auto"/>
          </w:divBdr>
        </w:div>
        <w:div w:id="1490516163">
          <w:marLeft w:val="0"/>
          <w:marRight w:val="0"/>
          <w:marTop w:val="0"/>
          <w:marBottom w:val="0"/>
          <w:divBdr>
            <w:top w:val="none" w:sz="0" w:space="0" w:color="auto"/>
            <w:left w:val="none" w:sz="0" w:space="0" w:color="auto"/>
            <w:bottom w:val="none" w:sz="0" w:space="0" w:color="auto"/>
            <w:right w:val="none" w:sz="0" w:space="0" w:color="auto"/>
          </w:divBdr>
        </w:div>
        <w:div w:id="1511216592">
          <w:marLeft w:val="0"/>
          <w:marRight w:val="0"/>
          <w:marTop w:val="0"/>
          <w:marBottom w:val="0"/>
          <w:divBdr>
            <w:top w:val="none" w:sz="0" w:space="0" w:color="auto"/>
            <w:left w:val="none" w:sz="0" w:space="0" w:color="auto"/>
            <w:bottom w:val="none" w:sz="0" w:space="0" w:color="auto"/>
            <w:right w:val="none" w:sz="0" w:space="0" w:color="auto"/>
          </w:divBdr>
        </w:div>
        <w:div w:id="1511406469">
          <w:marLeft w:val="0"/>
          <w:marRight w:val="0"/>
          <w:marTop w:val="0"/>
          <w:marBottom w:val="0"/>
          <w:divBdr>
            <w:top w:val="none" w:sz="0" w:space="0" w:color="auto"/>
            <w:left w:val="none" w:sz="0" w:space="0" w:color="auto"/>
            <w:bottom w:val="none" w:sz="0" w:space="0" w:color="auto"/>
            <w:right w:val="none" w:sz="0" w:space="0" w:color="auto"/>
          </w:divBdr>
        </w:div>
        <w:div w:id="1513298439">
          <w:marLeft w:val="0"/>
          <w:marRight w:val="0"/>
          <w:marTop w:val="0"/>
          <w:marBottom w:val="0"/>
          <w:divBdr>
            <w:top w:val="none" w:sz="0" w:space="0" w:color="auto"/>
            <w:left w:val="none" w:sz="0" w:space="0" w:color="auto"/>
            <w:bottom w:val="none" w:sz="0" w:space="0" w:color="auto"/>
            <w:right w:val="none" w:sz="0" w:space="0" w:color="auto"/>
          </w:divBdr>
        </w:div>
        <w:div w:id="1528834257">
          <w:marLeft w:val="0"/>
          <w:marRight w:val="0"/>
          <w:marTop w:val="0"/>
          <w:marBottom w:val="0"/>
          <w:divBdr>
            <w:top w:val="none" w:sz="0" w:space="0" w:color="auto"/>
            <w:left w:val="none" w:sz="0" w:space="0" w:color="auto"/>
            <w:bottom w:val="none" w:sz="0" w:space="0" w:color="auto"/>
            <w:right w:val="none" w:sz="0" w:space="0" w:color="auto"/>
          </w:divBdr>
        </w:div>
        <w:div w:id="1538660730">
          <w:marLeft w:val="0"/>
          <w:marRight w:val="0"/>
          <w:marTop w:val="0"/>
          <w:marBottom w:val="0"/>
          <w:divBdr>
            <w:top w:val="none" w:sz="0" w:space="0" w:color="auto"/>
            <w:left w:val="none" w:sz="0" w:space="0" w:color="auto"/>
            <w:bottom w:val="none" w:sz="0" w:space="0" w:color="auto"/>
            <w:right w:val="none" w:sz="0" w:space="0" w:color="auto"/>
          </w:divBdr>
        </w:div>
        <w:div w:id="1542279553">
          <w:marLeft w:val="0"/>
          <w:marRight w:val="0"/>
          <w:marTop w:val="0"/>
          <w:marBottom w:val="0"/>
          <w:divBdr>
            <w:top w:val="none" w:sz="0" w:space="0" w:color="auto"/>
            <w:left w:val="none" w:sz="0" w:space="0" w:color="auto"/>
            <w:bottom w:val="none" w:sz="0" w:space="0" w:color="auto"/>
            <w:right w:val="none" w:sz="0" w:space="0" w:color="auto"/>
          </w:divBdr>
        </w:div>
        <w:div w:id="1549957296">
          <w:marLeft w:val="0"/>
          <w:marRight w:val="0"/>
          <w:marTop w:val="0"/>
          <w:marBottom w:val="0"/>
          <w:divBdr>
            <w:top w:val="none" w:sz="0" w:space="0" w:color="auto"/>
            <w:left w:val="none" w:sz="0" w:space="0" w:color="auto"/>
            <w:bottom w:val="none" w:sz="0" w:space="0" w:color="auto"/>
            <w:right w:val="none" w:sz="0" w:space="0" w:color="auto"/>
          </w:divBdr>
        </w:div>
        <w:div w:id="1558320906">
          <w:marLeft w:val="0"/>
          <w:marRight w:val="0"/>
          <w:marTop w:val="0"/>
          <w:marBottom w:val="0"/>
          <w:divBdr>
            <w:top w:val="none" w:sz="0" w:space="0" w:color="auto"/>
            <w:left w:val="none" w:sz="0" w:space="0" w:color="auto"/>
            <w:bottom w:val="none" w:sz="0" w:space="0" w:color="auto"/>
            <w:right w:val="none" w:sz="0" w:space="0" w:color="auto"/>
          </w:divBdr>
        </w:div>
        <w:div w:id="1562329256">
          <w:marLeft w:val="0"/>
          <w:marRight w:val="0"/>
          <w:marTop w:val="0"/>
          <w:marBottom w:val="0"/>
          <w:divBdr>
            <w:top w:val="none" w:sz="0" w:space="0" w:color="auto"/>
            <w:left w:val="none" w:sz="0" w:space="0" w:color="auto"/>
            <w:bottom w:val="none" w:sz="0" w:space="0" w:color="auto"/>
            <w:right w:val="none" w:sz="0" w:space="0" w:color="auto"/>
          </w:divBdr>
        </w:div>
        <w:div w:id="1564950918">
          <w:marLeft w:val="0"/>
          <w:marRight w:val="0"/>
          <w:marTop w:val="0"/>
          <w:marBottom w:val="0"/>
          <w:divBdr>
            <w:top w:val="none" w:sz="0" w:space="0" w:color="auto"/>
            <w:left w:val="none" w:sz="0" w:space="0" w:color="auto"/>
            <w:bottom w:val="none" w:sz="0" w:space="0" w:color="auto"/>
            <w:right w:val="none" w:sz="0" w:space="0" w:color="auto"/>
          </w:divBdr>
        </w:div>
        <w:div w:id="1565143843">
          <w:marLeft w:val="0"/>
          <w:marRight w:val="0"/>
          <w:marTop w:val="0"/>
          <w:marBottom w:val="0"/>
          <w:divBdr>
            <w:top w:val="none" w:sz="0" w:space="0" w:color="auto"/>
            <w:left w:val="none" w:sz="0" w:space="0" w:color="auto"/>
            <w:bottom w:val="none" w:sz="0" w:space="0" w:color="auto"/>
            <w:right w:val="none" w:sz="0" w:space="0" w:color="auto"/>
          </w:divBdr>
        </w:div>
        <w:div w:id="1585795025">
          <w:marLeft w:val="0"/>
          <w:marRight w:val="0"/>
          <w:marTop w:val="0"/>
          <w:marBottom w:val="0"/>
          <w:divBdr>
            <w:top w:val="none" w:sz="0" w:space="0" w:color="auto"/>
            <w:left w:val="none" w:sz="0" w:space="0" w:color="auto"/>
            <w:bottom w:val="none" w:sz="0" w:space="0" w:color="auto"/>
            <w:right w:val="none" w:sz="0" w:space="0" w:color="auto"/>
          </w:divBdr>
        </w:div>
        <w:div w:id="1597329854">
          <w:marLeft w:val="0"/>
          <w:marRight w:val="0"/>
          <w:marTop w:val="0"/>
          <w:marBottom w:val="0"/>
          <w:divBdr>
            <w:top w:val="none" w:sz="0" w:space="0" w:color="auto"/>
            <w:left w:val="none" w:sz="0" w:space="0" w:color="auto"/>
            <w:bottom w:val="none" w:sz="0" w:space="0" w:color="auto"/>
            <w:right w:val="none" w:sz="0" w:space="0" w:color="auto"/>
          </w:divBdr>
        </w:div>
        <w:div w:id="1602106938">
          <w:marLeft w:val="0"/>
          <w:marRight w:val="0"/>
          <w:marTop w:val="0"/>
          <w:marBottom w:val="0"/>
          <w:divBdr>
            <w:top w:val="none" w:sz="0" w:space="0" w:color="auto"/>
            <w:left w:val="none" w:sz="0" w:space="0" w:color="auto"/>
            <w:bottom w:val="none" w:sz="0" w:space="0" w:color="auto"/>
            <w:right w:val="none" w:sz="0" w:space="0" w:color="auto"/>
          </w:divBdr>
        </w:div>
        <w:div w:id="1603759797">
          <w:marLeft w:val="0"/>
          <w:marRight w:val="0"/>
          <w:marTop w:val="0"/>
          <w:marBottom w:val="0"/>
          <w:divBdr>
            <w:top w:val="none" w:sz="0" w:space="0" w:color="auto"/>
            <w:left w:val="none" w:sz="0" w:space="0" w:color="auto"/>
            <w:bottom w:val="none" w:sz="0" w:space="0" w:color="auto"/>
            <w:right w:val="none" w:sz="0" w:space="0" w:color="auto"/>
          </w:divBdr>
        </w:div>
        <w:div w:id="1611627811">
          <w:marLeft w:val="0"/>
          <w:marRight w:val="0"/>
          <w:marTop w:val="0"/>
          <w:marBottom w:val="0"/>
          <w:divBdr>
            <w:top w:val="none" w:sz="0" w:space="0" w:color="auto"/>
            <w:left w:val="none" w:sz="0" w:space="0" w:color="auto"/>
            <w:bottom w:val="none" w:sz="0" w:space="0" w:color="auto"/>
            <w:right w:val="none" w:sz="0" w:space="0" w:color="auto"/>
          </w:divBdr>
        </w:div>
        <w:div w:id="1622569706">
          <w:marLeft w:val="0"/>
          <w:marRight w:val="0"/>
          <w:marTop w:val="0"/>
          <w:marBottom w:val="0"/>
          <w:divBdr>
            <w:top w:val="none" w:sz="0" w:space="0" w:color="auto"/>
            <w:left w:val="none" w:sz="0" w:space="0" w:color="auto"/>
            <w:bottom w:val="none" w:sz="0" w:space="0" w:color="auto"/>
            <w:right w:val="none" w:sz="0" w:space="0" w:color="auto"/>
          </w:divBdr>
        </w:div>
        <w:div w:id="1634017112">
          <w:marLeft w:val="0"/>
          <w:marRight w:val="0"/>
          <w:marTop w:val="0"/>
          <w:marBottom w:val="0"/>
          <w:divBdr>
            <w:top w:val="none" w:sz="0" w:space="0" w:color="auto"/>
            <w:left w:val="none" w:sz="0" w:space="0" w:color="auto"/>
            <w:bottom w:val="none" w:sz="0" w:space="0" w:color="auto"/>
            <w:right w:val="none" w:sz="0" w:space="0" w:color="auto"/>
          </w:divBdr>
        </w:div>
        <w:div w:id="1641381725">
          <w:marLeft w:val="0"/>
          <w:marRight w:val="0"/>
          <w:marTop w:val="0"/>
          <w:marBottom w:val="0"/>
          <w:divBdr>
            <w:top w:val="none" w:sz="0" w:space="0" w:color="auto"/>
            <w:left w:val="none" w:sz="0" w:space="0" w:color="auto"/>
            <w:bottom w:val="none" w:sz="0" w:space="0" w:color="auto"/>
            <w:right w:val="none" w:sz="0" w:space="0" w:color="auto"/>
          </w:divBdr>
        </w:div>
        <w:div w:id="1656379130">
          <w:marLeft w:val="0"/>
          <w:marRight w:val="0"/>
          <w:marTop w:val="0"/>
          <w:marBottom w:val="0"/>
          <w:divBdr>
            <w:top w:val="none" w:sz="0" w:space="0" w:color="auto"/>
            <w:left w:val="none" w:sz="0" w:space="0" w:color="auto"/>
            <w:bottom w:val="none" w:sz="0" w:space="0" w:color="auto"/>
            <w:right w:val="none" w:sz="0" w:space="0" w:color="auto"/>
          </w:divBdr>
        </w:div>
        <w:div w:id="1659266036">
          <w:marLeft w:val="0"/>
          <w:marRight w:val="0"/>
          <w:marTop w:val="0"/>
          <w:marBottom w:val="0"/>
          <w:divBdr>
            <w:top w:val="none" w:sz="0" w:space="0" w:color="auto"/>
            <w:left w:val="none" w:sz="0" w:space="0" w:color="auto"/>
            <w:bottom w:val="none" w:sz="0" w:space="0" w:color="auto"/>
            <w:right w:val="none" w:sz="0" w:space="0" w:color="auto"/>
          </w:divBdr>
        </w:div>
        <w:div w:id="1663005447">
          <w:marLeft w:val="0"/>
          <w:marRight w:val="0"/>
          <w:marTop w:val="0"/>
          <w:marBottom w:val="0"/>
          <w:divBdr>
            <w:top w:val="none" w:sz="0" w:space="0" w:color="auto"/>
            <w:left w:val="none" w:sz="0" w:space="0" w:color="auto"/>
            <w:bottom w:val="none" w:sz="0" w:space="0" w:color="auto"/>
            <w:right w:val="none" w:sz="0" w:space="0" w:color="auto"/>
          </w:divBdr>
        </w:div>
        <w:div w:id="1667172383">
          <w:marLeft w:val="0"/>
          <w:marRight w:val="0"/>
          <w:marTop w:val="0"/>
          <w:marBottom w:val="0"/>
          <w:divBdr>
            <w:top w:val="none" w:sz="0" w:space="0" w:color="auto"/>
            <w:left w:val="none" w:sz="0" w:space="0" w:color="auto"/>
            <w:bottom w:val="none" w:sz="0" w:space="0" w:color="auto"/>
            <w:right w:val="none" w:sz="0" w:space="0" w:color="auto"/>
          </w:divBdr>
        </w:div>
        <w:div w:id="1674183822">
          <w:marLeft w:val="0"/>
          <w:marRight w:val="0"/>
          <w:marTop w:val="0"/>
          <w:marBottom w:val="0"/>
          <w:divBdr>
            <w:top w:val="none" w:sz="0" w:space="0" w:color="auto"/>
            <w:left w:val="none" w:sz="0" w:space="0" w:color="auto"/>
            <w:bottom w:val="none" w:sz="0" w:space="0" w:color="auto"/>
            <w:right w:val="none" w:sz="0" w:space="0" w:color="auto"/>
          </w:divBdr>
        </w:div>
        <w:div w:id="1688406566">
          <w:marLeft w:val="0"/>
          <w:marRight w:val="0"/>
          <w:marTop w:val="0"/>
          <w:marBottom w:val="0"/>
          <w:divBdr>
            <w:top w:val="none" w:sz="0" w:space="0" w:color="auto"/>
            <w:left w:val="none" w:sz="0" w:space="0" w:color="auto"/>
            <w:bottom w:val="none" w:sz="0" w:space="0" w:color="auto"/>
            <w:right w:val="none" w:sz="0" w:space="0" w:color="auto"/>
          </w:divBdr>
        </w:div>
        <w:div w:id="1695376948">
          <w:marLeft w:val="0"/>
          <w:marRight w:val="0"/>
          <w:marTop w:val="0"/>
          <w:marBottom w:val="0"/>
          <w:divBdr>
            <w:top w:val="none" w:sz="0" w:space="0" w:color="auto"/>
            <w:left w:val="none" w:sz="0" w:space="0" w:color="auto"/>
            <w:bottom w:val="none" w:sz="0" w:space="0" w:color="auto"/>
            <w:right w:val="none" w:sz="0" w:space="0" w:color="auto"/>
          </w:divBdr>
        </w:div>
        <w:div w:id="1713655997">
          <w:marLeft w:val="0"/>
          <w:marRight w:val="0"/>
          <w:marTop w:val="0"/>
          <w:marBottom w:val="0"/>
          <w:divBdr>
            <w:top w:val="none" w:sz="0" w:space="0" w:color="auto"/>
            <w:left w:val="none" w:sz="0" w:space="0" w:color="auto"/>
            <w:bottom w:val="none" w:sz="0" w:space="0" w:color="auto"/>
            <w:right w:val="none" w:sz="0" w:space="0" w:color="auto"/>
          </w:divBdr>
        </w:div>
        <w:div w:id="1744796297">
          <w:marLeft w:val="0"/>
          <w:marRight w:val="0"/>
          <w:marTop w:val="0"/>
          <w:marBottom w:val="0"/>
          <w:divBdr>
            <w:top w:val="none" w:sz="0" w:space="0" w:color="auto"/>
            <w:left w:val="none" w:sz="0" w:space="0" w:color="auto"/>
            <w:bottom w:val="none" w:sz="0" w:space="0" w:color="auto"/>
            <w:right w:val="none" w:sz="0" w:space="0" w:color="auto"/>
          </w:divBdr>
        </w:div>
        <w:div w:id="1772704958">
          <w:marLeft w:val="0"/>
          <w:marRight w:val="0"/>
          <w:marTop w:val="0"/>
          <w:marBottom w:val="0"/>
          <w:divBdr>
            <w:top w:val="none" w:sz="0" w:space="0" w:color="auto"/>
            <w:left w:val="none" w:sz="0" w:space="0" w:color="auto"/>
            <w:bottom w:val="none" w:sz="0" w:space="0" w:color="auto"/>
            <w:right w:val="none" w:sz="0" w:space="0" w:color="auto"/>
          </w:divBdr>
        </w:div>
        <w:div w:id="1801917161">
          <w:marLeft w:val="0"/>
          <w:marRight w:val="0"/>
          <w:marTop w:val="0"/>
          <w:marBottom w:val="0"/>
          <w:divBdr>
            <w:top w:val="none" w:sz="0" w:space="0" w:color="auto"/>
            <w:left w:val="none" w:sz="0" w:space="0" w:color="auto"/>
            <w:bottom w:val="none" w:sz="0" w:space="0" w:color="auto"/>
            <w:right w:val="none" w:sz="0" w:space="0" w:color="auto"/>
          </w:divBdr>
        </w:div>
        <w:div w:id="1807234307">
          <w:marLeft w:val="0"/>
          <w:marRight w:val="0"/>
          <w:marTop w:val="0"/>
          <w:marBottom w:val="0"/>
          <w:divBdr>
            <w:top w:val="none" w:sz="0" w:space="0" w:color="auto"/>
            <w:left w:val="none" w:sz="0" w:space="0" w:color="auto"/>
            <w:bottom w:val="none" w:sz="0" w:space="0" w:color="auto"/>
            <w:right w:val="none" w:sz="0" w:space="0" w:color="auto"/>
          </w:divBdr>
        </w:div>
        <w:div w:id="1810127905">
          <w:marLeft w:val="0"/>
          <w:marRight w:val="0"/>
          <w:marTop w:val="0"/>
          <w:marBottom w:val="0"/>
          <w:divBdr>
            <w:top w:val="none" w:sz="0" w:space="0" w:color="auto"/>
            <w:left w:val="none" w:sz="0" w:space="0" w:color="auto"/>
            <w:bottom w:val="none" w:sz="0" w:space="0" w:color="auto"/>
            <w:right w:val="none" w:sz="0" w:space="0" w:color="auto"/>
          </w:divBdr>
        </w:div>
        <w:div w:id="1822892297">
          <w:marLeft w:val="0"/>
          <w:marRight w:val="0"/>
          <w:marTop w:val="0"/>
          <w:marBottom w:val="0"/>
          <w:divBdr>
            <w:top w:val="none" w:sz="0" w:space="0" w:color="auto"/>
            <w:left w:val="none" w:sz="0" w:space="0" w:color="auto"/>
            <w:bottom w:val="none" w:sz="0" w:space="0" w:color="auto"/>
            <w:right w:val="none" w:sz="0" w:space="0" w:color="auto"/>
          </w:divBdr>
        </w:div>
        <w:div w:id="1828813637">
          <w:marLeft w:val="0"/>
          <w:marRight w:val="0"/>
          <w:marTop w:val="0"/>
          <w:marBottom w:val="0"/>
          <w:divBdr>
            <w:top w:val="none" w:sz="0" w:space="0" w:color="auto"/>
            <w:left w:val="none" w:sz="0" w:space="0" w:color="auto"/>
            <w:bottom w:val="none" w:sz="0" w:space="0" w:color="auto"/>
            <w:right w:val="none" w:sz="0" w:space="0" w:color="auto"/>
          </w:divBdr>
        </w:div>
        <w:div w:id="1829588923">
          <w:marLeft w:val="0"/>
          <w:marRight w:val="0"/>
          <w:marTop w:val="0"/>
          <w:marBottom w:val="0"/>
          <w:divBdr>
            <w:top w:val="none" w:sz="0" w:space="0" w:color="auto"/>
            <w:left w:val="none" w:sz="0" w:space="0" w:color="auto"/>
            <w:bottom w:val="none" w:sz="0" w:space="0" w:color="auto"/>
            <w:right w:val="none" w:sz="0" w:space="0" w:color="auto"/>
          </w:divBdr>
        </w:div>
        <w:div w:id="1830974589">
          <w:marLeft w:val="0"/>
          <w:marRight w:val="0"/>
          <w:marTop w:val="0"/>
          <w:marBottom w:val="0"/>
          <w:divBdr>
            <w:top w:val="none" w:sz="0" w:space="0" w:color="auto"/>
            <w:left w:val="none" w:sz="0" w:space="0" w:color="auto"/>
            <w:bottom w:val="none" w:sz="0" w:space="0" w:color="auto"/>
            <w:right w:val="none" w:sz="0" w:space="0" w:color="auto"/>
          </w:divBdr>
        </w:div>
        <w:div w:id="1836216692">
          <w:marLeft w:val="0"/>
          <w:marRight w:val="0"/>
          <w:marTop w:val="0"/>
          <w:marBottom w:val="0"/>
          <w:divBdr>
            <w:top w:val="none" w:sz="0" w:space="0" w:color="auto"/>
            <w:left w:val="none" w:sz="0" w:space="0" w:color="auto"/>
            <w:bottom w:val="none" w:sz="0" w:space="0" w:color="auto"/>
            <w:right w:val="none" w:sz="0" w:space="0" w:color="auto"/>
          </w:divBdr>
        </w:div>
        <w:div w:id="1836921543">
          <w:marLeft w:val="0"/>
          <w:marRight w:val="0"/>
          <w:marTop w:val="0"/>
          <w:marBottom w:val="0"/>
          <w:divBdr>
            <w:top w:val="none" w:sz="0" w:space="0" w:color="auto"/>
            <w:left w:val="none" w:sz="0" w:space="0" w:color="auto"/>
            <w:bottom w:val="none" w:sz="0" w:space="0" w:color="auto"/>
            <w:right w:val="none" w:sz="0" w:space="0" w:color="auto"/>
          </w:divBdr>
        </w:div>
        <w:div w:id="1860316006">
          <w:marLeft w:val="0"/>
          <w:marRight w:val="0"/>
          <w:marTop w:val="0"/>
          <w:marBottom w:val="0"/>
          <w:divBdr>
            <w:top w:val="none" w:sz="0" w:space="0" w:color="auto"/>
            <w:left w:val="none" w:sz="0" w:space="0" w:color="auto"/>
            <w:bottom w:val="none" w:sz="0" w:space="0" w:color="auto"/>
            <w:right w:val="none" w:sz="0" w:space="0" w:color="auto"/>
          </w:divBdr>
        </w:div>
        <w:div w:id="1862552231">
          <w:marLeft w:val="0"/>
          <w:marRight w:val="0"/>
          <w:marTop w:val="0"/>
          <w:marBottom w:val="0"/>
          <w:divBdr>
            <w:top w:val="none" w:sz="0" w:space="0" w:color="auto"/>
            <w:left w:val="none" w:sz="0" w:space="0" w:color="auto"/>
            <w:bottom w:val="none" w:sz="0" w:space="0" w:color="auto"/>
            <w:right w:val="none" w:sz="0" w:space="0" w:color="auto"/>
          </w:divBdr>
        </w:div>
        <w:div w:id="1870875500">
          <w:marLeft w:val="0"/>
          <w:marRight w:val="0"/>
          <w:marTop w:val="0"/>
          <w:marBottom w:val="0"/>
          <w:divBdr>
            <w:top w:val="none" w:sz="0" w:space="0" w:color="auto"/>
            <w:left w:val="none" w:sz="0" w:space="0" w:color="auto"/>
            <w:bottom w:val="none" w:sz="0" w:space="0" w:color="auto"/>
            <w:right w:val="none" w:sz="0" w:space="0" w:color="auto"/>
          </w:divBdr>
        </w:div>
        <w:div w:id="1878734553">
          <w:marLeft w:val="0"/>
          <w:marRight w:val="0"/>
          <w:marTop w:val="0"/>
          <w:marBottom w:val="0"/>
          <w:divBdr>
            <w:top w:val="none" w:sz="0" w:space="0" w:color="auto"/>
            <w:left w:val="none" w:sz="0" w:space="0" w:color="auto"/>
            <w:bottom w:val="none" w:sz="0" w:space="0" w:color="auto"/>
            <w:right w:val="none" w:sz="0" w:space="0" w:color="auto"/>
          </w:divBdr>
        </w:div>
        <w:div w:id="1888910390">
          <w:marLeft w:val="0"/>
          <w:marRight w:val="0"/>
          <w:marTop w:val="0"/>
          <w:marBottom w:val="0"/>
          <w:divBdr>
            <w:top w:val="none" w:sz="0" w:space="0" w:color="auto"/>
            <w:left w:val="none" w:sz="0" w:space="0" w:color="auto"/>
            <w:bottom w:val="none" w:sz="0" w:space="0" w:color="auto"/>
            <w:right w:val="none" w:sz="0" w:space="0" w:color="auto"/>
          </w:divBdr>
        </w:div>
        <w:div w:id="1902327753">
          <w:marLeft w:val="0"/>
          <w:marRight w:val="0"/>
          <w:marTop w:val="0"/>
          <w:marBottom w:val="0"/>
          <w:divBdr>
            <w:top w:val="none" w:sz="0" w:space="0" w:color="auto"/>
            <w:left w:val="none" w:sz="0" w:space="0" w:color="auto"/>
            <w:bottom w:val="none" w:sz="0" w:space="0" w:color="auto"/>
            <w:right w:val="none" w:sz="0" w:space="0" w:color="auto"/>
          </w:divBdr>
        </w:div>
        <w:div w:id="1912276241">
          <w:marLeft w:val="0"/>
          <w:marRight w:val="0"/>
          <w:marTop w:val="0"/>
          <w:marBottom w:val="0"/>
          <w:divBdr>
            <w:top w:val="none" w:sz="0" w:space="0" w:color="auto"/>
            <w:left w:val="none" w:sz="0" w:space="0" w:color="auto"/>
            <w:bottom w:val="none" w:sz="0" w:space="0" w:color="auto"/>
            <w:right w:val="none" w:sz="0" w:space="0" w:color="auto"/>
          </w:divBdr>
        </w:div>
        <w:div w:id="1913813543">
          <w:marLeft w:val="0"/>
          <w:marRight w:val="0"/>
          <w:marTop w:val="0"/>
          <w:marBottom w:val="0"/>
          <w:divBdr>
            <w:top w:val="none" w:sz="0" w:space="0" w:color="auto"/>
            <w:left w:val="none" w:sz="0" w:space="0" w:color="auto"/>
            <w:bottom w:val="none" w:sz="0" w:space="0" w:color="auto"/>
            <w:right w:val="none" w:sz="0" w:space="0" w:color="auto"/>
          </w:divBdr>
        </w:div>
        <w:div w:id="1923100555">
          <w:marLeft w:val="0"/>
          <w:marRight w:val="0"/>
          <w:marTop w:val="0"/>
          <w:marBottom w:val="0"/>
          <w:divBdr>
            <w:top w:val="none" w:sz="0" w:space="0" w:color="auto"/>
            <w:left w:val="none" w:sz="0" w:space="0" w:color="auto"/>
            <w:bottom w:val="none" w:sz="0" w:space="0" w:color="auto"/>
            <w:right w:val="none" w:sz="0" w:space="0" w:color="auto"/>
          </w:divBdr>
        </w:div>
        <w:div w:id="1928953222">
          <w:marLeft w:val="0"/>
          <w:marRight w:val="0"/>
          <w:marTop w:val="0"/>
          <w:marBottom w:val="0"/>
          <w:divBdr>
            <w:top w:val="none" w:sz="0" w:space="0" w:color="auto"/>
            <w:left w:val="none" w:sz="0" w:space="0" w:color="auto"/>
            <w:bottom w:val="none" w:sz="0" w:space="0" w:color="auto"/>
            <w:right w:val="none" w:sz="0" w:space="0" w:color="auto"/>
          </w:divBdr>
        </w:div>
        <w:div w:id="1929656724">
          <w:marLeft w:val="0"/>
          <w:marRight w:val="0"/>
          <w:marTop w:val="0"/>
          <w:marBottom w:val="0"/>
          <w:divBdr>
            <w:top w:val="none" w:sz="0" w:space="0" w:color="auto"/>
            <w:left w:val="none" w:sz="0" w:space="0" w:color="auto"/>
            <w:bottom w:val="none" w:sz="0" w:space="0" w:color="auto"/>
            <w:right w:val="none" w:sz="0" w:space="0" w:color="auto"/>
          </w:divBdr>
        </w:div>
        <w:div w:id="1931961297">
          <w:marLeft w:val="0"/>
          <w:marRight w:val="0"/>
          <w:marTop w:val="0"/>
          <w:marBottom w:val="0"/>
          <w:divBdr>
            <w:top w:val="none" w:sz="0" w:space="0" w:color="auto"/>
            <w:left w:val="none" w:sz="0" w:space="0" w:color="auto"/>
            <w:bottom w:val="none" w:sz="0" w:space="0" w:color="auto"/>
            <w:right w:val="none" w:sz="0" w:space="0" w:color="auto"/>
          </w:divBdr>
        </w:div>
        <w:div w:id="1932003828">
          <w:marLeft w:val="0"/>
          <w:marRight w:val="0"/>
          <w:marTop w:val="0"/>
          <w:marBottom w:val="0"/>
          <w:divBdr>
            <w:top w:val="none" w:sz="0" w:space="0" w:color="auto"/>
            <w:left w:val="none" w:sz="0" w:space="0" w:color="auto"/>
            <w:bottom w:val="none" w:sz="0" w:space="0" w:color="auto"/>
            <w:right w:val="none" w:sz="0" w:space="0" w:color="auto"/>
          </w:divBdr>
        </w:div>
        <w:div w:id="1932663356">
          <w:marLeft w:val="0"/>
          <w:marRight w:val="0"/>
          <w:marTop w:val="0"/>
          <w:marBottom w:val="0"/>
          <w:divBdr>
            <w:top w:val="none" w:sz="0" w:space="0" w:color="auto"/>
            <w:left w:val="none" w:sz="0" w:space="0" w:color="auto"/>
            <w:bottom w:val="none" w:sz="0" w:space="0" w:color="auto"/>
            <w:right w:val="none" w:sz="0" w:space="0" w:color="auto"/>
          </w:divBdr>
        </w:div>
        <w:div w:id="1934897569">
          <w:marLeft w:val="0"/>
          <w:marRight w:val="0"/>
          <w:marTop w:val="0"/>
          <w:marBottom w:val="0"/>
          <w:divBdr>
            <w:top w:val="none" w:sz="0" w:space="0" w:color="auto"/>
            <w:left w:val="none" w:sz="0" w:space="0" w:color="auto"/>
            <w:bottom w:val="none" w:sz="0" w:space="0" w:color="auto"/>
            <w:right w:val="none" w:sz="0" w:space="0" w:color="auto"/>
          </w:divBdr>
        </w:div>
        <w:div w:id="1985232781">
          <w:marLeft w:val="0"/>
          <w:marRight w:val="0"/>
          <w:marTop w:val="0"/>
          <w:marBottom w:val="0"/>
          <w:divBdr>
            <w:top w:val="none" w:sz="0" w:space="0" w:color="auto"/>
            <w:left w:val="none" w:sz="0" w:space="0" w:color="auto"/>
            <w:bottom w:val="none" w:sz="0" w:space="0" w:color="auto"/>
            <w:right w:val="none" w:sz="0" w:space="0" w:color="auto"/>
          </w:divBdr>
        </w:div>
        <w:div w:id="1986542022">
          <w:marLeft w:val="0"/>
          <w:marRight w:val="0"/>
          <w:marTop w:val="0"/>
          <w:marBottom w:val="0"/>
          <w:divBdr>
            <w:top w:val="none" w:sz="0" w:space="0" w:color="auto"/>
            <w:left w:val="none" w:sz="0" w:space="0" w:color="auto"/>
            <w:bottom w:val="none" w:sz="0" w:space="0" w:color="auto"/>
            <w:right w:val="none" w:sz="0" w:space="0" w:color="auto"/>
          </w:divBdr>
        </w:div>
        <w:div w:id="1986661869">
          <w:marLeft w:val="0"/>
          <w:marRight w:val="0"/>
          <w:marTop w:val="0"/>
          <w:marBottom w:val="0"/>
          <w:divBdr>
            <w:top w:val="none" w:sz="0" w:space="0" w:color="auto"/>
            <w:left w:val="none" w:sz="0" w:space="0" w:color="auto"/>
            <w:bottom w:val="none" w:sz="0" w:space="0" w:color="auto"/>
            <w:right w:val="none" w:sz="0" w:space="0" w:color="auto"/>
          </w:divBdr>
        </w:div>
        <w:div w:id="1988701026">
          <w:marLeft w:val="0"/>
          <w:marRight w:val="0"/>
          <w:marTop w:val="0"/>
          <w:marBottom w:val="0"/>
          <w:divBdr>
            <w:top w:val="none" w:sz="0" w:space="0" w:color="auto"/>
            <w:left w:val="none" w:sz="0" w:space="0" w:color="auto"/>
            <w:bottom w:val="none" w:sz="0" w:space="0" w:color="auto"/>
            <w:right w:val="none" w:sz="0" w:space="0" w:color="auto"/>
          </w:divBdr>
        </w:div>
        <w:div w:id="1994524979">
          <w:marLeft w:val="0"/>
          <w:marRight w:val="0"/>
          <w:marTop w:val="0"/>
          <w:marBottom w:val="0"/>
          <w:divBdr>
            <w:top w:val="none" w:sz="0" w:space="0" w:color="auto"/>
            <w:left w:val="none" w:sz="0" w:space="0" w:color="auto"/>
            <w:bottom w:val="none" w:sz="0" w:space="0" w:color="auto"/>
            <w:right w:val="none" w:sz="0" w:space="0" w:color="auto"/>
          </w:divBdr>
        </w:div>
        <w:div w:id="1994945946">
          <w:marLeft w:val="0"/>
          <w:marRight w:val="0"/>
          <w:marTop w:val="0"/>
          <w:marBottom w:val="0"/>
          <w:divBdr>
            <w:top w:val="none" w:sz="0" w:space="0" w:color="auto"/>
            <w:left w:val="none" w:sz="0" w:space="0" w:color="auto"/>
            <w:bottom w:val="none" w:sz="0" w:space="0" w:color="auto"/>
            <w:right w:val="none" w:sz="0" w:space="0" w:color="auto"/>
          </w:divBdr>
        </w:div>
        <w:div w:id="2008750856">
          <w:marLeft w:val="0"/>
          <w:marRight w:val="0"/>
          <w:marTop w:val="0"/>
          <w:marBottom w:val="0"/>
          <w:divBdr>
            <w:top w:val="none" w:sz="0" w:space="0" w:color="auto"/>
            <w:left w:val="none" w:sz="0" w:space="0" w:color="auto"/>
            <w:bottom w:val="none" w:sz="0" w:space="0" w:color="auto"/>
            <w:right w:val="none" w:sz="0" w:space="0" w:color="auto"/>
          </w:divBdr>
        </w:div>
        <w:div w:id="2016029895">
          <w:marLeft w:val="0"/>
          <w:marRight w:val="0"/>
          <w:marTop w:val="0"/>
          <w:marBottom w:val="0"/>
          <w:divBdr>
            <w:top w:val="none" w:sz="0" w:space="0" w:color="auto"/>
            <w:left w:val="none" w:sz="0" w:space="0" w:color="auto"/>
            <w:bottom w:val="none" w:sz="0" w:space="0" w:color="auto"/>
            <w:right w:val="none" w:sz="0" w:space="0" w:color="auto"/>
          </w:divBdr>
        </w:div>
        <w:div w:id="2025009120">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4112213">
          <w:marLeft w:val="0"/>
          <w:marRight w:val="0"/>
          <w:marTop w:val="0"/>
          <w:marBottom w:val="0"/>
          <w:divBdr>
            <w:top w:val="none" w:sz="0" w:space="0" w:color="auto"/>
            <w:left w:val="none" w:sz="0" w:space="0" w:color="auto"/>
            <w:bottom w:val="none" w:sz="0" w:space="0" w:color="auto"/>
            <w:right w:val="none" w:sz="0" w:space="0" w:color="auto"/>
          </w:divBdr>
        </w:div>
        <w:div w:id="2063215649">
          <w:marLeft w:val="0"/>
          <w:marRight w:val="0"/>
          <w:marTop w:val="0"/>
          <w:marBottom w:val="0"/>
          <w:divBdr>
            <w:top w:val="none" w:sz="0" w:space="0" w:color="auto"/>
            <w:left w:val="none" w:sz="0" w:space="0" w:color="auto"/>
            <w:bottom w:val="none" w:sz="0" w:space="0" w:color="auto"/>
            <w:right w:val="none" w:sz="0" w:space="0" w:color="auto"/>
          </w:divBdr>
        </w:div>
        <w:div w:id="2066221787">
          <w:marLeft w:val="0"/>
          <w:marRight w:val="0"/>
          <w:marTop w:val="0"/>
          <w:marBottom w:val="0"/>
          <w:divBdr>
            <w:top w:val="none" w:sz="0" w:space="0" w:color="auto"/>
            <w:left w:val="none" w:sz="0" w:space="0" w:color="auto"/>
            <w:bottom w:val="none" w:sz="0" w:space="0" w:color="auto"/>
            <w:right w:val="none" w:sz="0" w:space="0" w:color="auto"/>
          </w:divBdr>
        </w:div>
        <w:div w:id="2067602156">
          <w:marLeft w:val="0"/>
          <w:marRight w:val="0"/>
          <w:marTop w:val="0"/>
          <w:marBottom w:val="0"/>
          <w:divBdr>
            <w:top w:val="none" w:sz="0" w:space="0" w:color="auto"/>
            <w:left w:val="none" w:sz="0" w:space="0" w:color="auto"/>
            <w:bottom w:val="none" w:sz="0" w:space="0" w:color="auto"/>
            <w:right w:val="none" w:sz="0" w:space="0" w:color="auto"/>
          </w:divBdr>
        </w:div>
        <w:div w:id="2072461427">
          <w:marLeft w:val="0"/>
          <w:marRight w:val="0"/>
          <w:marTop w:val="0"/>
          <w:marBottom w:val="0"/>
          <w:divBdr>
            <w:top w:val="none" w:sz="0" w:space="0" w:color="auto"/>
            <w:left w:val="none" w:sz="0" w:space="0" w:color="auto"/>
            <w:bottom w:val="none" w:sz="0" w:space="0" w:color="auto"/>
            <w:right w:val="none" w:sz="0" w:space="0" w:color="auto"/>
          </w:divBdr>
        </w:div>
        <w:div w:id="2078935970">
          <w:marLeft w:val="0"/>
          <w:marRight w:val="0"/>
          <w:marTop w:val="0"/>
          <w:marBottom w:val="0"/>
          <w:divBdr>
            <w:top w:val="none" w:sz="0" w:space="0" w:color="auto"/>
            <w:left w:val="none" w:sz="0" w:space="0" w:color="auto"/>
            <w:bottom w:val="none" w:sz="0" w:space="0" w:color="auto"/>
            <w:right w:val="none" w:sz="0" w:space="0" w:color="auto"/>
          </w:divBdr>
        </w:div>
        <w:div w:id="2084519681">
          <w:marLeft w:val="0"/>
          <w:marRight w:val="0"/>
          <w:marTop w:val="0"/>
          <w:marBottom w:val="0"/>
          <w:divBdr>
            <w:top w:val="none" w:sz="0" w:space="0" w:color="auto"/>
            <w:left w:val="none" w:sz="0" w:space="0" w:color="auto"/>
            <w:bottom w:val="none" w:sz="0" w:space="0" w:color="auto"/>
            <w:right w:val="none" w:sz="0" w:space="0" w:color="auto"/>
          </w:divBdr>
        </w:div>
        <w:div w:id="2085450317">
          <w:marLeft w:val="0"/>
          <w:marRight w:val="0"/>
          <w:marTop w:val="0"/>
          <w:marBottom w:val="0"/>
          <w:divBdr>
            <w:top w:val="none" w:sz="0" w:space="0" w:color="auto"/>
            <w:left w:val="none" w:sz="0" w:space="0" w:color="auto"/>
            <w:bottom w:val="none" w:sz="0" w:space="0" w:color="auto"/>
            <w:right w:val="none" w:sz="0" w:space="0" w:color="auto"/>
          </w:divBdr>
        </w:div>
        <w:div w:id="2088844487">
          <w:marLeft w:val="0"/>
          <w:marRight w:val="0"/>
          <w:marTop w:val="0"/>
          <w:marBottom w:val="0"/>
          <w:divBdr>
            <w:top w:val="none" w:sz="0" w:space="0" w:color="auto"/>
            <w:left w:val="none" w:sz="0" w:space="0" w:color="auto"/>
            <w:bottom w:val="none" w:sz="0" w:space="0" w:color="auto"/>
            <w:right w:val="none" w:sz="0" w:space="0" w:color="auto"/>
          </w:divBdr>
        </w:div>
        <w:div w:id="2092115553">
          <w:marLeft w:val="0"/>
          <w:marRight w:val="0"/>
          <w:marTop w:val="0"/>
          <w:marBottom w:val="0"/>
          <w:divBdr>
            <w:top w:val="none" w:sz="0" w:space="0" w:color="auto"/>
            <w:left w:val="none" w:sz="0" w:space="0" w:color="auto"/>
            <w:bottom w:val="none" w:sz="0" w:space="0" w:color="auto"/>
            <w:right w:val="none" w:sz="0" w:space="0" w:color="auto"/>
          </w:divBdr>
        </w:div>
        <w:div w:id="2110275150">
          <w:marLeft w:val="0"/>
          <w:marRight w:val="0"/>
          <w:marTop w:val="0"/>
          <w:marBottom w:val="0"/>
          <w:divBdr>
            <w:top w:val="none" w:sz="0" w:space="0" w:color="auto"/>
            <w:left w:val="none" w:sz="0" w:space="0" w:color="auto"/>
            <w:bottom w:val="none" w:sz="0" w:space="0" w:color="auto"/>
            <w:right w:val="none" w:sz="0" w:space="0" w:color="auto"/>
          </w:divBdr>
        </w:div>
        <w:div w:id="2112506865">
          <w:marLeft w:val="0"/>
          <w:marRight w:val="0"/>
          <w:marTop w:val="0"/>
          <w:marBottom w:val="0"/>
          <w:divBdr>
            <w:top w:val="none" w:sz="0" w:space="0" w:color="auto"/>
            <w:left w:val="none" w:sz="0" w:space="0" w:color="auto"/>
            <w:bottom w:val="none" w:sz="0" w:space="0" w:color="auto"/>
            <w:right w:val="none" w:sz="0" w:space="0" w:color="auto"/>
          </w:divBdr>
        </w:div>
        <w:div w:id="2119373409">
          <w:marLeft w:val="0"/>
          <w:marRight w:val="0"/>
          <w:marTop w:val="0"/>
          <w:marBottom w:val="0"/>
          <w:divBdr>
            <w:top w:val="none" w:sz="0" w:space="0" w:color="auto"/>
            <w:left w:val="none" w:sz="0" w:space="0" w:color="auto"/>
            <w:bottom w:val="none" w:sz="0" w:space="0" w:color="auto"/>
            <w:right w:val="none" w:sz="0" w:space="0" w:color="auto"/>
          </w:divBdr>
        </w:div>
        <w:div w:id="2142074710">
          <w:marLeft w:val="0"/>
          <w:marRight w:val="0"/>
          <w:marTop w:val="0"/>
          <w:marBottom w:val="0"/>
          <w:divBdr>
            <w:top w:val="none" w:sz="0" w:space="0" w:color="auto"/>
            <w:left w:val="none" w:sz="0" w:space="0" w:color="auto"/>
            <w:bottom w:val="none" w:sz="0" w:space="0" w:color="auto"/>
            <w:right w:val="none" w:sz="0" w:space="0" w:color="auto"/>
          </w:divBdr>
        </w:div>
      </w:divsChild>
    </w:div>
    <w:div w:id="1904635462">
      <w:bodyDiv w:val="1"/>
      <w:marLeft w:val="0"/>
      <w:marRight w:val="0"/>
      <w:marTop w:val="0"/>
      <w:marBottom w:val="0"/>
      <w:divBdr>
        <w:top w:val="none" w:sz="0" w:space="0" w:color="auto"/>
        <w:left w:val="none" w:sz="0" w:space="0" w:color="auto"/>
        <w:bottom w:val="none" w:sz="0" w:space="0" w:color="auto"/>
        <w:right w:val="none" w:sz="0" w:space="0" w:color="auto"/>
      </w:divBdr>
    </w:div>
    <w:div w:id="1940526249">
      <w:bodyDiv w:val="1"/>
      <w:marLeft w:val="0"/>
      <w:marRight w:val="0"/>
      <w:marTop w:val="0"/>
      <w:marBottom w:val="0"/>
      <w:divBdr>
        <w:top w:val="none" w:sz="0" w:space="0" w:color="auto"/>
        <w:left w:val="none" w:sz="0" w:space="0" w:color="auto"/>
        <w:bottom w:val="none" w:sz="0" w:space="0" w:color="auto"/>
        <w:right w:val="none" w:sz="0" w:space="0" w:color="auto"/>
      </w:divBdr>
    </w:div>
    <w:div w:id="2073697883">
      <w:bodyDiv w:val="1"/>
      <w:marLeft w:val="0"/>
      <w:marRight w:val="0"/>
      <w:marTop w:val="0"/>
      <w:marBottom w:val="0"/>
      <w:divBdr>
        <w:top w:val="none" w:sz="0" w:space="0" w:color="auto"/>
        <w:left w:val="none" w:sz="0" w:space="0" w:color="auto"/>
        <w:bottom w:val="none" w:sz="0" w:space="0" w:color="auto"/>
        <w:right w:val="none" w:sz="0" w:space="0" w:color="auto"/>
      </w:divBdr>
    </w:div>
    <w:div w:id="2076049883">
      <w:bodyDiv w:val="1"/>
      <w:marLeft w:val="0"/>
      <w:marRight w:val="0"/>
      <w:marTop w:val="0"/>
      <w:marBottom w:val="0"/>
      <w:divBdr>
        <w:top w:val="none" w:sz="0" w:space="0" w:color="auto"/>
        <w:left w:val="none" w:sz="0" w:space="0" w:color="auto"/>
        <w:bottom w:val="none" w:sz="0" w:space="0" w:color="auto"/>
        <w:right w:val="none" w:sz="0" w:space="0" w:color="auto"/>
      </w:divBdr>
    </w:div>
    <w:div w:id="2077702431">
      <w:bodyDiv w:val="1"/>
      <w:marLeft w:val="0"/>
      <w:marRight w:val="0"/>
      <w:marTop w:val="0"/>
      <w:marBottom w:val="0"/>
      <w:divBdr>
        <w:top w:val="none" w:sz="0" w:space="0" w:color="auto"/>
        <w:left w:val="none" w:sz="0" w:space="0" w:color="auto"/>
        <w:bottom w:val="none" w:sz="0" w:space="0" w:color="auto"/>
        <w:right w:val="none" w:sz="0" w:space="0" w:color="auto"/>
      </w:divBdr>
    </w:div>
    <w:div w:id="2136754042">
      <w:bodyDiv w:val="1"/>
      <w:marLeft w:val="0"/>
      <w:marRight w:val="0"/>
      <w:marTop w:val="0"/>
      <w:marBottom w:val="0"/>
      <w:divBdr>
        <w:top w:val="none" w:sz="0" w:space="0" w:color="auto"/>
        <w:left w:val="none" w:sz="0" w:space="0" w:color="auto"/>
        <w:bottom w:val="none" w:sz="0" w:space="0" w:color="auto"/>
        <w:right w:val="none" w:sz="0" w:space="0" w:color="auto"/>
      </w:divBdr>
      <w:divsChild>
        <w:div w:id="20709707">
          <w:marLeft w:val="0"/>
          <w:marRight w:val="0"/>
          <w:marTop w:val="0"/>
          <w:marBottom w:val="0"/>
          <w:divBdr>
            <w:top w:val="none" w:sz="0" w:space="0" w:color="auto"/>
            <w:left w:val="none" w:sz="0" w:space="0" w:color="auto"/>
            <w:bottom w:val="none" w:sz="0" w:space="0" w:color="auto"/>
            <w:right w:val="none" w:sz="0" w:space="0" w:color="auto"/>
          </w:divBdr>
        </w:div>
        <w:div w:id="35545449">
          <w:marLeft w:val="0"/>
          <w:marRight w:val="0"/>
          <w:marTop w:val="0"/>
          <w:marBottom w:val="0"/>
          <w:divBdr>
            <w:top w:val="none" w:sz="0" w:space="0" w:color="auto"/>
            <w:left w:val="none" w:sz="0" w:space="0" w:color="auto"/>
            <w:bottom w:val="none" w:sz="0" w:space="0" w:color="auto"/>
            <w:right w:val="none" w:sz="0" w:space="0" w:color="auto"/>
          </w:divBdr>
        </w:div>
        <w:div w:id="39059594">
          <w:marLeft w:val="0"/>
          <w:marRight w:val="0"/>
          <w:marTop w:val="0"/>
          <w:marBottom w:val="0"/>
          <w:divBdr>
            <w:top w:val="none" w:sz="0" w:space="0" w:color="auto"/>
            <w:left w:val="none" w:sz="0" w:space="0" w:color="auto"/>
            <w:bottom w:val="none" w:sz="0" w:space="0" w:color="auto"/>
            <w:right w:val="none" w:sz="0" w:space="0" w:color="auto"/>
          </w:divBdr>
        </w:div>
        <w:div w:id="39332174">
          <w:marLeft w:val="0"/>
          <w:marRight w:val="0"/>
          <w:marTop w:val="0"/>
          <w:marBottom w:val="0"/>
          <w:divBdr>
            <w:top w:val="none" w:sz="0" w:space="0" w:color="auto"/>
            <w:left w:val="none" w:sz="0" w:space="0" w:color="auto"/>
            <w:bottom w:val="none" w:sz="0" w:space="0" w:color="auto"/>
            <w:right w:val="none" w:sz="0" w:space="0" w:color="auto"/>
          </w:divBdr>
        </w:div>
        <w:div w:id="51853055">
          <w:marLeft w:val="0"/>
          <w:marRight w:val="0"/>
          <w:marTop w:val="0"/>
          <w:marBottom w:val="0"/>
          <w:divBdr>
            <w:top w:val="none" w:sz="0" w:space="0" w:color="auto"/>
            <w:left w:val="none" w:sz="0" w:space="0" w:color="auto"/>
            <w:bottom w:val="none" w:sz="0" w:space="0" w:color="auto"/>
            <w:right w:val="none" w:sz="0" w:space="0" w:color="auto"/>
          </w:divBdr>
        </w:div>
        <w:div w:id="79329246">
          <w:marLeft w:val="0"/>
          <w:marRight w:val="0"/>
          <w:marTop w:val="0"/>
          <w:marBottom w:val="0"/>
          <w:divBdr>
            <w:top w:val="none" w:sz="0" w:space="0" w:color="auto"/>
            <w:left w:val="none" w:sz="0" w:space="0" w:color="auto"/>
            <w:bottom w:val="none" w:sz="0" w:space="0" w:color="auto"/>
            <w:right w:val="none" w:sz="0" w:space="0" w:color="auto"/>
          </w:divBdr>
        </w:div>
        <w:div w:id="127359623">
          <w:marLeft w:val="0"/>
          <w:marRight w:val="0"/>
          <w:marTop w:val="0"/>
          <w:marBottom w:val="0"/>
          <w:divBdr>
            <w:top w:val="none" w:sz="0" w:space="0" w:color="auto"/>
            <w:left w:val="none" w:sz="0" w:space="0" w:color="auto"/>
            <w:bottom w:val="none" w:sz="0" w:space="0" w:color="auto"/>
            <w:right w:val="none" w:sz="0" w:space="0" w:color="auto"/>
          </w:divBdr>
        </w:div>
        <w:div w:id="180123103">
          <w:marLeft w:val="0"/>
          <w:marRight w:val="0"/>
          <w:marTop w:val="0"/>
          <w:marBottom w:val="0"/>
          <w:divBdr>
            <w:top w:val="none" w:sz="0" w:space="0" w:color="auto"/>
            <w:left w:val="none" w:sz="0" w:space="0" w:color="auto"/>
            <w:bottom w:val="none" w:sz="0" w:space="0" w:color="auto"/>
            <w:right w:val="none" w:sz="0" w:space="0" w:color="auto"/>
          </w:divBdr>
        </w:div>
        <w:div w:id="229267093">
          <w:marLeft w:val="0"/>
          <w:marRight w:val="0"/>
          <w:marTop w:val="0"/>
          <w:marBottom w:val="0"/>
          <w:divBdr>
            <w:top w:val="none" w:sz="0" w:space="0" w:color="auto"/>
            <w:left w:val="none" w:sz="0" w:space="0" w:color="auto"/>
            <w:bottom w:val="none" w:sz="0" w:space="0" w:color="auto"/>
            <w:right w:val="none" w:sz="0" w:space="0" w:color="auto"/>
          </w:divBdr>
        </w:div>
        <w:div w:id="233974851">
          <w:marLeft w:val="0"/>
          <w:marRight w:val="0"/>
          <w:marTop w:val="0"/>
          <w:marBottom w:val="0"/>
          <w:divBdr>
            <w:top w:val="none" w:sz="0" w:space="0" w:color="auto"/>
            <w:left w:val="none" w:sz="0" w:space="0" w:color="auto"/>
            <w:bottom w:val="none" w:sz="0" w:space="0" w:color="auto"/>
            <w:right w:val="none" w:sz="0" w:space="0" w:color="auto"/>
          </w:divBdr>
        </w:div>
        <w:div w:id="234899823">
          <w:marLeft w:val="0"/>
          <w:marRight w:val="0"/>
          <w:marTop w:val="0"/>
          <w:marBottom w:val="0"/>
          <w:divBdr>
            <w:top w:val="none" w:sz="0" w:space="0" w:color="auto"/>
            <w:left w:val="none" w:sz="0" w:space="0" w:color="auto"/>
            <w:bottom w:val="none" w:sz="0" w:space="0" w:color="auto"/>
            <w:right w:val="none" w:sz="0" w:space="0" w:color="auto"/>
          </w:divBdr>
        </w:div>
        <w:div w:id="243926745">
          <w:marLeft w:val="0"/>
          <w:marRight w:val="0"/>
          <w:marTop w:val="0"/>
          <w:marBottom w:val="0"/>
          <w:divBdr>
            <w:top w:val="none" w:sz="0" w:space="0" w:color="auto"/>
            <w:left w:val="none" w:sz="0" w:space="0" w:color="auto"/>
            <w:bottom w:val="none" w:sz="0" w:space="0" w:color="auto"/>
            <w:right w:val="none" w:sz="0" w:space="0" w:color="auto"/>
          </w:divBdr>
        </w:div>
        <w:div w:id="325786646">
          <w:marLeft w:val="0"/>
          <w:marRight w:val="0"/>
          <w:marTop w:val="0"/>
          <w:marBottom w:val="0"/>
          <w:divBdr>
            <w:top w:val="none" w:sz="0" w:space="0" w:color="auto"/>
            <w:left w:val="none" w:sz="0" w:space="0" w:color="auto"/>
            <w:bottom w:val="none" w:sz="0" w:space="0" w:color="auto"/>
            <w:right w:val="none" w:sz="0" w:space="0" w:color="auto"/>
          </w:divBdr>
        </w:div>
        <w:div w:id="379940063">
          <w:marLeft w:val="0"/>
          <w:marRight w:val="0"/>
          <w:marTop w:val="0"/>
          <w:marBottom w:val="0"/>
          <w:divBdr>
            <w:top w:val="none" w:sz="0" w:space="0" w:color="auto"/>
            <w:left w:val="none" w:sz="0" w:space="0" w:color="auto"/>
            <w:bottom w:val="none" w:sz="0" w:space="0" w:color="auto"/>
            <w:right w:val="none" w:sz="0" w:space="0" w:color="auto"/>
          </w:divBdr>
        </w:div>
        <w:div w:id="412708061">
          <w:marLeft w:val="0"/>
          <w:marRight w:val="0"/>
          <w:marTop w:val="0"/>
          <w:marBottom w:val="0"/>
          <w:divBdr>
            <w:top w:val="none" w:sz="0" w:space="0" w:color="auto"/>
            <w:left w:val="none" w:sz="0" w:space="0" w:color="auto"/>
            <w:bottom w:val="none" w:sz="0" w:space="0" w:color="auto"/>
            <w:right w:val="none" w:sz="0" w:space="0" w:color="auto"/>
          </w:divBdr>
        </w:div>
        <w:div w:id="424232262">
          <w:marLeft w:val="0"/>
          <w:marRight w:val="0"/>
          <w:marTop w:val="0"/>
          <w:marBottom w:val="0"/>
          <w:divBdr>
            <w:top w:val="none" w:sz="0" w:space="0" w:color="auto"/>
            <w:left w:val="none" w:sz="0" w:space="0" w:color="auto"/>
            <w:bottom w:val="none" w:sz="0" w:space="0" w:color="auto"/>
            <w:right w:val="none" w:sz="0" w:space="0" w:color="auto"/>
          </w:divBdr>
        </w:div>
        <w:div w:id="424571459">
          <w:marLeft w:val="0"/>
          <w:marRight w:val="0"/>
          <w:marTop w:val="0"/>
          <w:marBottom w:val="0"/>
          <w:divBdr>
            <w:top w:val="none" w:sz="0" w:space="0" w:color="auto"/>
            <w:left w:val="none" w:sz="0" w:space="0" w:color="auto"/>
            <w:bottom w:val="none" w:sz="0" w:space="0" w:color="auto"/>
            <w:right w:val="none" w:sz="0" w:space="0" w:color="auto"/>
          </w:divBdr>
        </w:div>
        <w:div w:id="554389238">
          <w:marLeft w:val="0"/>
          <w:marRight w:val="0"/>
          <w:marTop w:val="0"/>
          <w:marBottom w:val="0"/>
          <w:divBdr>
            <w:top w:val="none" w:sz="0" w:space="0" w:color="auto"/>
            <w:left w:val="none" w:sz="0" w:space="0" w:color="auto"/>
            <w:bottom w:val="none" w:sz="0" w:space="0" w:color="auto"/>
            <w:right w:val="none" w:sz="0" w:space="0" w:color="auto"/>
          </w:divBdr>
        </w:div>
        <w:div w:id="576866532">
          <w:marLeft w:val="0"/>
          <w:marRight w:val="0"/>
          <w:marTop w:val="0"/>
          <w:marBottom w:val="0"/>
          <w:divBdr>
            <w:top w:val="none" w:sz="0" w:space="0" w:color="auto"/>
            <w:left w:val="none" w:sz="0" w:space="0" w:color="auto"/>
            <w:bottom w:val="none" w:sz="0" w:space="0" w:color="auto"/>
            <w:right w:val="none" w:sz="0" w:space="0" w:color="auto"/>
          </w:divBdr>
        </w:div>
        <w:div w:id="588389804">
          <w:marLeft w:val="0"/>
          <w:marRight w:val="0"/>
          <w:marTop w:val="0"/>
          <w:marBottom w:val="0"/>
          <w:divBdr>
            <w:top w:val="none" w:sz="0" w:space="0" w:color="auto"/>
            <w:left w:val="none" w:sz="0" w:space="0" w:color="auto"/>
            <w:bottom w:val="none" w:sz="0" w:space="0" w:color="auto"/>
            <w:right w:val="none" w:sz="0" w:space="0" w:color="auto"/>
          </w:divBdr>
        </w:div>
        <w:div w:id="592787356">
          <w:marLeft w:val="0"/>
          <w:marRight w:val="0"/>
          <w:marTop w:val="0"/>
          <w:marBottom w:val="0"/>
          <w:divBdr>
            <w:top w:val="none" w:sz="0" w:space="0" w:color="auto"/>
            <w:left w:val="none" w:sz="0" w:space="0" w:color="auto"/>
            <w:bottom w:val="none" w:sz="0" w:space="0" w:color="auto"/>
            <w:right w:val="none" w:sz="0" w:space="0" w:color="auto"/>
          </w:divBdr>
        </w:div>
        <w:div w:id="672490487">
          <w:marLeft w:val="0"/>
          <w:marRight w:val="0"/>
          <w:marTop w:val="0"/>
          <w:marBottom w:val="0"/>
          <w:divBdr>
            <w:top w:val="none" w:sz="0" w:space="0" w:color="auto"/>
            <w:left w:val="none" w:sz="0" w:space="0" w:color="auto"/>
            <w:bottom w:val="none" w:sz="0" w:space="0" w:color="auto"/>
            <w:right w:val="none" w:sz="0" w:space="0" w:color="auto"/>
          </w:divBdr>
        </w:div>
        <w:div w:id="691994638">
          <w:marLeft w:val="0"/>
          <w:marRight w:val="0"/>
          <w:marTop w:val="0"/>
          <w:marBottom w:val="0"/>
          <w:divBdr>
            <w:top w:val="none" w:sz="0" w:space="0" w:color="auto"/>
            <w:left w:val="none" w:sz="0" w:space="0" w:color="auto"/>
            <w:bottom w:val="none" w:sz="0" w:space="0" w:color="auto"/>
            <w:right w:val="none" w:sz="0" w:space="0" w:color="auto"/>
          </w:divBdr>
        </w:div>
        <w:div w:id="715009372">
          <w:marLeft w:val="0"/>
          <w:marRight w:val="0"/>
          <w:marTop w:val="0"/>
          <w:marBottom w:val="0"/>
          <w:divBdr>
            <w:top w:val="none" w:sz="0" w:space="0" w:color="auto"/>
            <w:left w:val="none" w:sz="0" w:space="0" w:color="auto"/>
            <w:bottom w:val="none" w:sz="0" w:space="0" w:color="auto"/>
            <w:right w:val="none" w:sz="0" w:space="0" w:color="auto"/>
          </w:divBdr>
        </w:div>
        <w:div w:id="725764241">
          <w:marLeft w:val="0"/>
          <w:marRight w:val="0"/>
          <w:marTop w:val="0"/>
          <w:marBottom w:val="0"/>
          <w:divBdr>
            <w:top w:val="none" w:sz="0" w:space="0" w:color="auto"/>
            <w:left w:val="none" w:sz="0" w:space="0" w:color="auto"/>
            <w:bottom w:val="none" w:sz="0" w:space="0" w:color="auto"/>
            <w:right w:val="none" w:sz="0" w:space="0" w:color="auto"/>
          </w:divBdr>
        </w:div>
        <w:div w:id="727604648">
          <w:marLeft w:val="0"/>
          <w:marRight w:val="0"/>
          <w:marTop w:val="0"/>
          <w:marBottom w:val="0"/>
          <w:divBdr>
            <w:top w:val="none" w:sz="0" w:space="0" w:color="auto"/>
            <w:left w:val="none" w:sz="0" w:space="0" w:color="auto"/>
            <w:bottom w:val="none" w:sz="0" w:space="0" w:color="auto"/>
            <w:right w:val="none" w:sz="0" w:space="0" w:color="auto"/>
          </w:divBdr>
        </w:div>
        <w:div w:id="751851049">
          <w:marLeft w:val="0"/>
          <w:marRight w:val="0"/>
          <w:marTop w:val="0"/>
          <w:marBottom w:val="0"/>
          <w:divBdr>
            <w:top w:val="none" w:sz="0" w:space="0" w:color="auto"/>
            <w:left w:val="none" w:sz="0" w:space="0" w:color="auto"/>
            <w:bottom w:val="none" w:sz="0" w:space="0" w:color="auto"/>
            <w:right w:val="none" w:sz="0" w:space="0" w:color="auto"/>
          </w:divBdr>
        </w:div>
        <w:div w:id="788621667">
          <w:marLeft w:val="0"/>
          <w:marRight w:val="0"/>
          <w:marTop w:val="0"/>
          <w:marBottom w:val="0"/>
          <w:divBdr>
            <w:top w:val="none" w:sz="0" w:space="0" w:color="auto"/>
            <w:left w:val="none" w:sz="0" w:space="0" w:color="auto"/>
            <w:bottom w:val="none" w:sz="0" w:space="0" w:color="auto"/>
            <w:right w:val="none" w:sz="0" w:space="0" w:color="auto"/>
          </w:divBdr>
        </w:div>
        <w:div w:id="822818171">
          <w:marLeft w:val="0"/>
          <w:marRight w:val="0"/>
          <w:marTop w:val="0"/>
          <w:marBottom w:val="0"/>
          <w:divBdr>
            <w:top w:val="none" w:sz="0" w:space="0" w:color="auto"/>
            <w:left w:val="none" w:sz="0" w:space="0" w:color="auto"/>
            <w:bottom w:val="none" w:sz="0" w:space="0" w:color="auto"/>
            <w:right w:val="none" w:sz="0" w:space="0" w:color="auto"/>
          </w:divBdr>
        </w:div>
        <w:div w:id="830945411">
          <w:marLeft w:val="0"/>
          <w:marRight w:val="0"/>
          <w:marTop w:val="0"/>
          <w:marBottom w:val="0"/>
          <w:divBdr>
            <w:top w:val="none" w:sz="0" w:space="0" w:color="auto"/>
            <w:left w:val="none" w:sz="0" w:space="0" w:color="auto"/>
            <w:bottom w:val="none" w:sz="0" w:space="0" w:color="auto"/>
            <w:right w:val="none" w:sz="0" w:space="0" w:color="auto"/>
          </w:divBdr>
        </w:div>
        <w:div w:id="834877133">
          <w:marLeft w:val="0"/>
          <w:marRight w:val="0"/>
          <w:marTop w:val="0"/>
          <w:marBottom w:val="0"/>
          <w:divBdr>
            <w:top w:val="none" w:sz="0" w:space="0" w:color="auto"/>
            <w:left w:val="none" w:sz="0" w:space="0" w:color="auto"/>
            <w:bottom w:val="none" w:sz="0" w:space="0" w:color="auto"/>
            <w:right w:val="none" w:sz="0" w:space="0" w:color="auto"/>
          </w:divBdr>
        </w:div>
        <w:div w:id="838271415">
          <w:marLeft w:val="0"/>
          <w:marRight w:val="0"/>
          <w:marTop w:val="0"/>
          <w:marBottom w:val="0"/>
          <w:divBdr>
            <w:top w:val="none" w:sz="0" w:space="0" w:color="auto"/>
            <w:left w:val="none" w:sz="0" w:space="0" w:color="auto"/>
            <w:bottom w:val="none" w:sz="0" w:space="0" w:color="auto"/>
            <w:right w:val="none" w:sz="0" w:space="0" w:color="auto"/>
          </w:divBdr>
        </w:div>
        <w:div w:id="863402465">
          <w:marLeft w:val="0"/>
          <w:marRight w:val="0"/>
          <w:marTop w:val="0"/>
          <w:marBottom w:val="0"/>
          <w:divBdr>
            <w:top w:val="none" w:sz="0" w:space="0" w:color="auto"/>
            <w:left w:val="none" w:sz="0" w:space="0" w:color="auto"/>
            <w:bottom w:val="none" w:sz="0" w:space="0" w:color="auto"/>
            <w:right w:val="none" w:sz="0" w:space="0" w:color="auto"/>
          </w:divBdr>
        </w:div>
        <w:div w:id="876888903">
          <w:marLeft w:val="0"/>
          <w:marRight w:val="0"/>
          <w:marTop w:val="0"/>
          <w:marBottom w:val="0"/>
          <w:divBdr>
            <w:top w:val="none" w:sz="0" w:space="0" w:color="auto"/>
            <w:left w:val="none" w:sz="0" w:space="0" w:color="auto"/>
            <w:bottom w:val="none" w:sz="0" w:space="0" w:color="auto"/>
            <w:right w:val="none" w:sz="0" w:space="0" w:color="auto"/>
          </w:divBdr>
        </w:div>
        <w:div w:id="915945076">
          <w:marLeft w:val="0"/>
          <w:marRight w:val="0"/>
          <w:marTop w:val="0"/>
          <w:marBottom w:val="0"/>
          <w:divBdr>
            <w:top w:val="none" w:sz="0" w:space="0" w:color="auto"/>
            <w:left w:val="none" w:sz="0" w:space="0" w:color="auto"/>
            <w:bottom w:val="none" w:sz="0" w:space="0" w:color="auto"/>
            <w:right w:val="none" w:sz="0" w:space="0" w:color="auto"/>
          </w:divBdr>
        </w:div>
        <w:div w:id="916599561">
          <w:marLeft w:val="0"/>
          <w:marRight w:val="0"/>
          <w:marTop w:val="0"/>
          <w:marBottom w:val="0"/>
          <w:divBdr>
            <w:top w:val="none" w:sz="0" w:space="0" w:color="auto"/>
            <w:left w:val="none" w:sz="0" w:space="0" w:color="auto"/>
            <w:bottom w:val="none" w:sz="0" w:space="0" w:color="auto"/>
            <w:right w:val="none" w:sz="0" w:space="0" w:color="auto"/>
          </w:divBdr>
        </w:div>
        <w:div w:id="918945994">
          <w:marLeft w:val="0"/>
          <w:marRight w:val="0"/>
          <w:marTop w:val="0"/>
          <w:marBottom w:val="0"/>
          <w:divBdr>
            <w:top w:val="none" w:sz="0" w:space="0" w:color="auto"/>
            <w:left w:val="none" w:sz="0" w:space="0" w:color="auto"/>
            <w:bottom w:val="none" w:sz="0" w:space="0" w:color="auto"/>
            <w:right w:val="none" w:sz="0" w:space="0" w:color="auto"/>
          </w:divBdr>
        </w:div>
        <w:div w:id="951977077">
          <w:marLeft w:val="0"/>
          <w:marRight w:val="0"/>
          <w:marTop w:val="0"/>
          <w:marBottom w:val="0"/>
          <w:divBdr>
            <w:top w:val="none" w:sz="0" w:space="0" w:color="auto"/>
            <w:left w:val="none" w:sz="0" w:space="0" w:color="auto"/>
            <w:bottom w:val="none" w:sz="0" w:space="0" w:color="auto"/>
            <w:right w:val="none" w:sz="0" w:space="0" w:color="auto"/>
          </w:divBdr>
        </w:div>
        <w:div w:id="969634477">
          <w:marLeft w:val="0"/>
          <w:marRight w:val="0"/>
          <w:marTop w:val="0"/>
          <w:marBottom w:val="0"/>
          <w:divBdr>
            <w:top w:val="none" w:sz="0" w:space="0" w:color="auto"/>
            <w:left w:val="none" w:sz="0" w:space="0" w:color="auto"/>
            <w:bottom w:val="none" w:sz="0" w:space="0" w:color="auto"/>
            <w:right w:val="none" w:sz="0" w:space="0" w:color="auto"/>
          </w:divBdr>
        </w:div>
        <w:div w:id="1082524728">
          <w:marLeft w:val="0"/>
          <w:marRight w:val="0"/>
          <w:marTop w:val="0"/>
          <w:marBottom w:val="0"/>
          <w:divBdr>
            <w:top w:val="none" w:sz="0" w:space="0" w:color="auto"/>
            <w:left w:val="none" w:sz="0" w:space="0" w:color="auto"/>
            <w:bottom w:val="none" w:sz="0" w:space="0" w:color="auto"/>
            <w:right w:val="none" w:sz="0" w:space="0" w:color="auto"/>
          </w:divBdr>
        </w:div>
        <w:div w:id="1101336880">
          <w:marLeft w:val="0"/>
          <w:marRight w:val="0"/>
          <w:marTop w:val="0"/>
          <w:marBottom w:val="0"/>
          <w:divBdr>
            <w:top w:val="none" w:sz="0" w:space="0" w:color="auto"/>
            <w:left w:val="none" w:sz="0" w:space="0" w:color="auto"/>
            <w:bottom w:val="none" w:sz="0" w:space="0" w:color="auto"/>
            <w:right w:val="none" w:sz="0" w:space="0" w:color="auto"/>
          </w:divBdr>
        </w:div>
        <w:div w:id="1103111190">
          <w:marLeft w:val="0"/>
          <w:marRight w:val="0"/>
          <w:marTop w:val="0"/>
          <w:marBottom w:val="0"/>
          <w:divBdr>
            <w:top w:val="none" w:sz="0" w:space="0" w:color="auto"/>
            <w:left w:val="none" w:sz="0" w:space="0" w:color="auto"/>
            <w:bottom w:val="none" w:sz="0" w:space="0" w:color="auto"/>
            <w:right w:val="none" w:sz="0" w:space="0" w:color="auto"/>
          </w:divBdr>
        </w:div>
        <w:div w:id="1126434892">
          <w:marLeft w:val="0"/>
          <w:marRight w:val="0"/>
          <w:marTop w:val="0"/>
          <w:marBottom w:val="0"/>
          <w:divBdr>
            <w:top w:val="none" w:sz="0" w:space="0" w:color="auto"/>
            <w:left w:val="none" w:sz="0" w:space="0" w:color="auto"/>
            <w:bottom w:val="none" w:sz="0" w:space="0" w:color="auto"/>
            <w:right w:val="none" w:sz="0" w:space="0" w:color="auto"/>
          </w:divBdr>
        </w:div>
        <w:div w:id="1130828464">
          <w:marLeft w:val="0"/>
          <w:marRight w:val="0"/>
          <w:marTop w:val="0"/>
          <w:marBottom w:val="0"/>
          <w:divBdr>
            <w:top w:val="none" w:sz="0" w:space="0" w:color="auto"/>
            <w:left w:val="none" w:sz="0" w:space="0" w:color="auto"/>
            <w:bottom w:val="none" w:sz="0" w:space="0" w:color="auto"/>
            <w:right w:val="none" w:sz="0" w:space="0" w:color="auto"/>
          </w:divBdr>
        </w:div>
        <w:div w:id="1160853149">
          <w:marLeft w:val="0"/>
          <w:marRight w:val="0"/>
          <w:marTop w:val="0"/>
          <w:marBottom w:val="0"/>
          <w:divBdr>
            <w:top w:val="none" w:sz="0" w:space="0" w:color="auto"/>
            <w:left w:val="none" w:sz="0" w:space="0" w:color="auto"/>
            <w:bottom w:val="none" w:sz="0" w:space="0" w:color="auto"/>
            <w:right w:val="none" w:sz="0" w:space="0" w:color="auto"/>
          </w:divBdr>
        </w:div>
        <w:div w:id="1247421064">
          <w:marLeft w:val="0"/>
          <w:marRight w:val="0"/>
          <w:marTop w:val="0"/>
          <w:marBottom w:val="0"/>
          <w:divBdr>
            <w:top w:val="none" w:sz="0" w:space="0" w:color="auto"/>
            <w:left w:val="none" w:sz="0" w:space="0" w:color="auto"/>
            <w:bottom w:val="none" w:sz="0" w:space="0" w:color="auto"/>
            <w:right w:val="none" w:sz="0" w:space="0" w:color="auto"/>
          </w:divBdr>
        </w:div>
        <w:div w:id="1266380973">
          <w:marLeft w:val="0"/>
          <w:marRight w:val="0"/>
          <w:marTop w:val="0"/>
          <w:marBottom w:val="0"/>
          <w:divBdr>
            <w:top w:val="none" w:sz="0" w:space="0" w:color="auto"/>
            <w:left w:val="none" w:sz="0" w:space="0" w:color="auto"/>
            <w:bottom w:val="none" w:sz="0" w:space="0" w:color="auto"/>
            <w:right w:val="none" w:sz="0" w:space="0" w:color="auto"/>
          </w:divBdr>
        </w:div>
        <w:div w:id="1358121095">
          <w:marLeft w:val="0"/>
          <w:marRight w:val="0"/>
          <w:marTop w:val="0"/>
          <w:marBottom w:val="0"/>
          <w:divBdr>
            <w:top w:val="none" w:sz="0" w:space="0" w:color="auto"/>
            <w:left w:val="none" w:sz="0" w:space="0" w:color="auto"/>
            <w:bottom w:val="none" w:sz="0" w:space="0" w:color="auto"/>
            <w:right w:val="none" w:sz="0" w:space="0" w:color="auto"/>
          </w:divBdr>
        </w:div>
        <w:div w:id="1374186080">
          <w:marLeft w:val="0"/>
          <w:marRight w:val="0"/>
          <w:marTop w:val="0"/>
          <w:marBottom w:val="0"/>
          <w:divBdr>
            <w:top w:val="none" w:sz="0" w:space="0" w:color="auto"/>
            <w:left w:val="none" w:sz="0" w:space="0" w:color="auto"/>
            <w:bottom w:val="none" w:sz="0" w:space="0" w:color="auto"/>
            <w:right w:val="none" w:sz="0" w:space="0" w:color="auto"/>
          </w:divBdr>
        </w:div>
        <w:div w:id="1375689923">
          <w:marLeft w:val="0"/>
          <w:marRight w:val="0"/>
          <w:marTop w:val="0"/>
          <w:marBottom w:val="0"/>
          <w:divBdr>
            <w:top w:val="none" w:sz="0" w:space="0" w:color="auto"/>
            <w:left w:val="none" w:sz="0" w:space="0" w:color="auto"/>
            <w:bottom w:val="none" w:sz="0" w:space="0" w:color="auto"/>
            <w:right w:val="none" w:sz="0" w:space="0" w:color="auto"/>
          </w:divBdr>
        </w:div>
        <w:div w:id="1376004368">
          <w:marLeft w:val="0"/>
          <w:marRight w:val="0"/>
          <w:marTop w:val="0"/>
          <w:marBottom w:val="0"/>
          <w:divBdr>
            <w:top w:val="none" w:sz="0" w:space="0" w:color="auto"/>
            <w:left w:val="none" w:sz="0" w:space="0" w:color="auto"/>
            <w:bottom w:val="none" w:sz="0" w:space="0" w:color="auto"/>
            <w:right w:val="none" w:sz="0" w:space="0" w:color="auto"/>
          </w:divBdr>
        </w:div>
        <w:div w:id="1404714978">
          <w:marLeft w:val="0"/>
          <w:marRight w:val="0"/>
          <w:marTop w:val="0"/>
          <w:marBottom w:val="0"/>
          <w:divBdr>
            <w:top w:val="none" w:sz="0" w:space="0" w:color="auto"/>
            <w:left w:val="none" w:sz="0" w:space="0" w:color="auto"/>
            <w:bottom w:val="none" w:sz="0" w:space="0" w:color="auto"/>
            <w:right w:val="none" w:sz="0" w:space="0" w:color="auto"/>
          </w:divBdr>
        </w:div>
        <w:div w:id="1406952423">
          <w:marLeft w:val="0"/>
          <w:marRight w:val="0"/>
          <w:marTop w:val="0"/>
          <w:marBottom w:val="0"/>
          <w:divBdr>
            <w:top w:val="none" w:sz="0" w:space="0" w:color="auto"/>
            <w:left w:val="none" w:sz="0" w:space="0" w:color="auto"/>
            <w:bottom w:val="none" w:sz="0" w:space="0" w:color="auto"/>
            <w:right w:val="none" w:sz="0" w:space="0" w:color="auto"/>
          </w:divBdr>
        </w:div>
        <w:div w:id="1418357648">
          <w:marLeft w:val="0"/>
          <w:marRight w:val="0"/>
          <w:marTop w:val="0"/>
          <w:marBottom w:val="0"/>
          <w:divBdr>
            <w:top w:val="none" w:sz="0" w:space="0" w:color="auto"/>
            <w:left w:val="none" w:sz="0" w:space="0" w:color="auto"/>
            <w:bottom w:val="none" w:sz="0" w:space="0" w:color="auto"/>
            <w:right w:val="none" w:sz="0" w:space="0" w:color="auto"/>
          </w:divBdr>
        </w:div>
        <w:div w:id="1424184247">
          <w:marLeft w:val="0"/>
          <w:marRight w:val="0"/>
          <w:marTop w:val="0"/>
          <w:marBottom w:val="0"/>
          <w:divBdr>
            <w:top w:val="none" w:sz="0" w:space="0" w:color="auto"/>
            <w:left w:val="none" w:sz="0" w:space="0" w:color="auto"/>
            <w:bottom w:val="none" w:sz="0" w:space="0" w:color="auto"/>
            <w:right w:val="none" w:sz="0" w:space="0" w:color="auto"/>
          </w:divBdr>
        </w:div>
        <w:div w:id="1456290291">
          <w:marLeft w:val="0"/>
          <w:marRight w:val="0"/>
          <w:marTop w:val="0"/>
          <w:marBottom w:val="0"/>
          <w:divBdr>
            <w:top w:val="none" w:sz="0" w:space="0" w:color="auto"/>
            <w:left w:val="none" w:sz="0" w:space="0" w:color="auto"/>
            <w:bottom w:val="none" w:sz="0" w:space="0" w:color="auto"/>
            <w:right w:val="none" w:sz="0" w:space="0" w:color="auto"/>
          </w:divBdr>
        </w:div>
        <w:div w:id="1471749272">
          <w:marLeft w:val="0"/>
          <w:marRight w:val="0"/>
          <w:marTop w:val="0"/>
          <w:marBottom w:val="0"/>
          <w:divBdr>
            <w:top w:val="none" w:sz="0" w:space="0" w:color="auto"/>
            <w:left w:val="none" w:sz="0" w:space="0" w:color="auto"/>
            <w:bottom w:val="none" w:sz="0" w:space="0" w:color="auto"/>
            <w:right w:val="none" w:sz="0" w:space="0" w:color="auto"/>
          </w:divBdr>
        </w:div>
        <w:div w:id="1480270028">
          <w:marLeft w:val="0"/>
          <w:marRight w:val="0"/>
          <w:marTop w:val="0"/>
          <w:marBottom w:val="0"/>
          <w:divBdr>
            <w:top w:val="none" w:sz="0" w:space="0" w:color="auto"/>
            <w:left w:val="none" w:sz="0" w:space="0" w:color="auto"/>
            <w:bottom w:val="none" w:sz="0" w:space="0" w:color="auto"/>
            <w:right w:val="none" w:sz="0" w:space="0" w:color="auto"/>
          </w:divBdr>
        </w:div>
        <w:div w:id="1496452172">
          <w:marLeft w:val="0"/>
          <w:marRight w:val="0"/>
          <w:marTop w:val="0"/>
          <w:marBottom w:val="0"/>
          <w:divBdr>
            <w:top w:val="none" w:sz="0" w:space="0" w:color="auto"/>
            <w:left w:val="none" w:sz="0" w:space="0" w:color="auto"/>
            <w:bottom w:val="none" w:sz="0" w:space="0" w:color="auto"/>
            <w:right w:val="none" w:sz="0" w:space="0" w:color="auto"/>
          </w:divBdr>
        </w:div>
        <w:div w:id="1509784256">
          <w:marLeft w:val="0"/>
          <w:marRight w:val="0"/>
          <w:marTop w:val="0"/>
          <w:marBottom w:val="0"/>
          <w:divBdr>
            <w:top w:val="none" w:sz="0" w:space="0" w:color="auto"/>
            <w:left w:val="none" w:sz="0" w:space="0" w:color="auto"/>
            <w:bottom w:val="none" w:sz="0" w:space="0" w:color="auto"/>
            <w:right w:val="none" w:sz="0" w:space="0" w:color="auto"/>
          </w:divBdr>
        </w:div>
        <w:div w:id="1606843489">
          <w:marLeft w:val="0"/>
          <w:marRight w:val="0"/>
          <w:marTop w:val="0"/>
          <w:marBottom w:val="0"/>
          <w:divBdr>
            <w:top w:val="none" w:sz="0" w:space="0" w:color="auto"/>
            <w:left w:val="none" w:sz="0" w:space="0" w:color="auto"/>
            <w:bottom w:val="none" w:sz="0" w:space="0" w:color="auto"/>
            <w:right w:val="none" w:sz="0" w:space="0" w:color="auto"/>
          </w:divBdr>
        </w:div>
        <w:div w:id="1700855863">
          <w:marLeft w:val="0"/>
          <w:marRight w:val="0"/>
          <w:marTop w:val="0"/>
          <w:marBottom w:val="0"/>
          <w:divBdr>
            <w:top w:val="none" w:sz="0" w:space="0" w:color="auto"/>
            <w:left w:val="none" w:sz="0" w:space="0" w:color="auto"/>
            <w:bottom w:val="none" w:sz="0" w:space="0" w:color="auto"/>
            <w:right w:val="none" w:sz="0" w:space="0" w:color="auto"/>
          </w:divBdr>
        </w:div>
        <w:div w:id="1807352091">
          <w:marLeft w:val="0"/>
          <w:marRight w:val="0"/>
          <w:marTop w:val="0"/>
          <w:marBottom w:val="0"/>
          <w:divBdr>
            <w:top w:val="none" w:sz="0" w:space="0" w:color="auto"/>
            <w:left w:val="none" w:sz="0" w:space="0" w:color="auto"/>
            <w:bottom w:val="none" w:sz="0" w:space="0" w:color="auto"/>
            <w:right w:val="none" w:sz="0" w:space="0" w:color="auto"/>
          </w:divBdr>
        </w:div>
        <w:div w:id="1886404377">
          <w:marLeft w:val="0"/>
          <w:marRight w:val="0"/>
          <w:marTop w:val="0"/>
          <w:marBottom w:val="0"/>
          <w:divBdr>
            <w:top w:val="none" w:sz="0" w:space="0" w:color="auto"/>
            <w:left w:val="none" w:sz="0" w:space="0" w:color="auto"/>
            <w:bottom w:val="none" w:sz="0" w:space="0" w:color="auto"/>
            <w:right w:val="none" w:sz="0" w:space="0" w:color="auto"/>
          </w:divBdr>
        </w:div>
        <w:div w:id="1931160525">
          <w:marLeft w:val="0"/>
          <w:marRight w:val="0"/>
          <w:marTop w:val="0"/>
          <w:marBottom w:val="0"/>
          <w:divBdr>
            <w:top w:val="none" w:sz="0" w:space="0" w:color="auto"/>
            <w:left w:val="none" w:sz="0" w:space="0" w:color="auto"/>
            <w:bottom w:val="none" w:sz="0" w:space="0" w:color="auto"/>
            <w:right w:val="none" w:sz="0" w:space="0" w:color="auto"/>
          </w:divBdr>
        </w:div>
        <w:div w:id="1983996222">
          <w:marLeft w:val="0"/>
          <w:marRight w:val="0"/>
          <w:marTop w:val="0"/>
          <w:marBottom w:val="0"/>
          <w:divBdr>
            <w:top w:val="none" w:sz="0" w:space="0" w:color="auto"/>
            <w:left w:val="none" w:sz="0" w:space="0" w:color="auto"/>
            <w:bottom w:val="none" w:sz="0" w:space="0" w:color="auto"/>
            <w:right w:val="none" w:sz="0" w:space="0" w:color="auto"/>
          </w:divBdr>
        </w:div>
        <w:div w:id="2003464625">
          <w:marLeft w:val="0"/>
          <w:marRight w:val="0"/>
          <w:marTop w:val="0"/>
          <w:marBottom w:val="0"/>
          <w:divBdr>
            <w:top w:val="none" w:sz="0" w:space="0" w:color="auto"/>
            <w:left w:val="none" w:sz="0" w:space="0" w:color="auto"/>
            <w:bottom w:val="none" w:sz="0" w:space="0" w:color="auto"/>
            <w:right w:val="none" w:sz="0" w:space="0" w:color="auto"/>
          </w:divBdr>
        </w:div>
        <w:div w:id="2107919479">
          <w:marLeft w:val="0"/>
          <w:marRight w:val="0"/>
          <w:marTop w:val="0"/>
          <w:marBottom w:val="0"/>
          <w:divBdr>
            <w:top w:val="none" w:sz="0" w:space="0" w:color="auto"/>
            <w:left w:val="none" w:sz="0" w:space="0" w:color="auto"/>
            <w:bottom w:val="none" w:sz="0" w:space="0" w:color="auto"/>
            <w:right w:val="none" w:sz="0" w:space="0" w:color="auto"/>
          </w:divBdr>
        </w:div>
        <w:div w:id="211343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legislacion.com/files/susc/cdj/doct/mtr_53890_19.pdf" TargetMode="External"/><Relationship Id="rId117" Type="http://schemas.openxmlformats.org/officeDocument/2006/relationships/header" Target="header2.xml"/><Relationship Id="rId21" Type="http://schemas.openxmlformats.org/officeDocument/2006/relationships/hyperlink" Target="https://www.enlegislacion.com/files/susc/cdj/conc/dl_2351_65.docx" TargetMode="External"/><Relationship Id="rId42" Type="http://schemas.openxmlformats.org/officeDocument/2006/relationships/hyperlink" Target="https://www.enlegislacion.com/files/susc/cdj/doct/mtr_91241_14.pdf" TargetMode="External"/><Relationship Id="rId47" Type="http://schemas.openxmlformats.org/officeDocument/2006/relationships/hyperlink" Target="https://www.enlegislacion.com/files/susc/cdj/doct/mtr_26704_18.pdf" TargetMode="External"/><Relationship Id="rId63" Type="http://schemas.openxmlformats.org/officeDocument/2006/relationships/hyperlink" Target="https://www.enlegislacion.com/files/susc/cdj/juri/e_71281_19.docx" TargetMode="External"/><Relationship Id="rId68" Type="http://schemas.openxmlformats.org/officeDocument/2006/relationships/hyperlink" Target="https://www.enlegislacion.com/files/susc/cdj/conc/l_828_03.docx" TargetMode="External"/><Relationship Id="rId84" Type="http://schemas.openxmlformats.org/officeDocument/2006/relationships/hyperlink" Target="https://www.enlegislacion.com/files/susc/cdj/juri/e_3117_2022_25.docx" TargetMode="External"/><Relationship Id="rId89" Type="http://schemas.openxmlformats.org/officeDocument/2006/relationships/hyperlink" Target="https://www.enlegislacion.com/files/susc/cdj/juri/e_0742_15_18.docx" TargetMode="External"/><Relationship Id="rId112" Type="http://schemas.openxmlformats.org/officeDocument/2006/relationships/hyperlink" Target="https://www.enlegislacion.com/files/susc/cdj/conc/dl_1590_89.docx" TargetMode="External"/><Relationship Id="rId16" Type="http://schemas.openxmlformats.org/officeDocument/2006/relationships/hyperlink" Target="https://www.enlegislacion.com/files/susc/cdj/conc/l_11_84.docx" TargetMode="External"/><Relationship Id="rId107" Type="http://schemas.openxmlformats.org/officeDocument/2006/relationships/hyperlink" Target="https://www.enlegislacion.com/files/susc/cdj/doct/mtr_2570_13.pdf" TargetMode="External"/><Relationship Id="rId11" Type="http://schemas.openxmlformats.org/officeDocument/2006/relationships/hyperlink" Target="https://www.enlegislacion.com/files/susc/cdj/conc/dl_2351_65.docx" TargetMode="External"/><Relationship Id="rId32" Type="http://schemas.openxmlformats.org/officeDocument/2006/relationships/hyperlink" Target="https://www.enlegislacion.com/files/susc/cdj/juri/e_71281_19.docx" TargetMode="External"/><Relationship Id="rId37" Type="http://schemas.openxmlformats.org/officeDocument/2006/relationships/hyperlink" Target="https://www.enlegislacion.com/files/susc/cdj/juri/e_71281_19.docx" TargetMode="External"/><Relationship Id="rId53" Type="http://schemas.openxmlformats.org/officeDocument/2006/relationships/hyperlink" Target="https://www.enlegislacion.com/files/susc/cdj/juri/e_69399_18.docx" TargetMode="External"/><Relationship Id="rId58" Type="http://schemas.openxmlformats.org/officeDocument/2006/relationships/hyperlink" Target="https://www.enlegislacion.com/files/susc/cdj/juri/e_71281_19.docx" TargetMode="External"/><Relationship Id="rId74" Type="http://schemas.openxmlformats.org/officeDocument/2006/relationships/hyperlink" Target="https://www.enlegislacion.com/files/susc/cdj/conc/dr_722_13.docx" TargetMode="External"/><Relationship Id="rId79" Type="http://schemas.openxmlformats.org/officeDocument/2006/relationships/hyperlink" Target="https://www.enlegislacion.com/files/susc/cdj/doct/mtr_32694_17.pdf" TargetMode="External"/><Relationship Id="rId102" Type="http://schemas.openxmlformats.org/officeDocument/2006/relationships/hyperlink" Target="https://www.enlegislacion.com/files/susc/cdj/doct/sf_6636_21.pdf"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enlegislacion.com/files/susc/cdj/juri/e_4013_13_17.docx" TargetMode="External"/><Relationship Id="rId95" Type="http://schemas.openxmlformats.org/officeDocument/2006/relationships/hyperlink" Target="https://www.enlegislacion.com/files/susc/cdj/juri/st_008_15.docx" TargetMode="External"/><Relationship Id="rId22" Type="http://schemas.openxmlformats.org/officeDocument/2006/relationships/hyperlink" Target="https://www.enlegislacion.com/files/susc/cdj/conc/dl_2351_65.docx" TargetMode="External"/><Relationship Id="rId27" Type="http://schemas.openxmlformats.org/officeDocument/2006/relationships/hyperlink" Target="https://www.enlegislacion.com/files/susc/cdj/doct/mtr_26704_18.pdf" TargetMode="External"/><Relationship Id="rId43" Type="http://schemas.openxmlformats.org/officeDocument/2006/relationships/hyperlink" Target="https://www.enlegislacion.com/files/susc/cdj/doct/mtr_200841_12.docx" TargetMode="External"/><Relationship Id="rId48" Type="http://schemas.openxmlformats.org/officeDocument/2006/relationships/hyperlink" Target="https://www.enlegislacion.com/files/susc/cdj/doct/mtr_91241_14.pdf" TargetMode="External"/><Relationship Id="rId64" Type="http://schemas.openxmlformats.org/officeDocument/2006/relationships/hyperlink" Target="https://www.enlegislacion.com/files/susc/cdj/conc/dr_4369_06.docx" TargetMode="External"/><Relationship Id="rId69" Type="http://schemas.openxmlformats.org/officeDocument/2006/relationships/hyperlink" Target="https://www.enlegislacion.com/files/susc/cdj/doct/mtr_202141_13.pdf" TargetMode="External"/><Relationship Id="rId113" Type="http://schemas.openxmlformats.org/officeDocument/2006/relationships/hyperlink" Target="https://www.enlegislacion.com/files/susc/cdj/conc/l_21_88.docx" TargetMode="External"/><Relationship Id="rId118" Type="http://schemas.openxmlformats.org/officeDocument/2006/relationships/footer" Target="footer1.xml"/><Relationship Id="rId80" Type="http://schemas.openxmlformats.org/officeDocument/2006/relationships/hyperlink" Target="https://www.enlegislacion.com/files/susc/cdj/conc/dr_1176_91.docx" TargetMode="External"/><Relationship Id="rId85" Type="http://schemas.openxmlformats.org/officeDocument/2006/relationships/hyperlink" Target="https://www.enlegislacion.com/files/susc/cdj/juri/e_1702_2022_24.docx" TargetMode="External"/><Relationship Id="rId12" Type="http://schemas.openxmlformats.org/officeDocument/2006/relationships/hyperlink" Target="https://www.enlegislacion.com/files/susc/cdj/conc/dl_2351_65.docx" TargetMode="External"/><Relationship Id="rId17" Type="http://schemas.openxmlformats.org/officeDocument/2006/relationships/hyperlink" Target="https://www.enlegislacion.com/files/susc/cdj/conc/dl_2351_65.docx" TargetMode="External"/><Relationship Id="rId33" Type="http://schemas.openxmlformats.org/officeDocument/2006/relationships/hyperlink" Target="https://www.enlegislacion.com/files/susc/cdj/juri/e_18830_13.docx" TargetMode="External"/><Relationship Id="rId38" Type="http://schemas.openxmlformats.org/officeDocument/2006/relationships/hyperlink" Target="https://www.enlegislacion.com/files/susc/cdj/doct/mtr_91241_14.pdf" TargetMode="External"/><Relationship Id="rId59" Type="http://schemas.openxmlformats.org/officeDocument/2006/relationships/hyperlink" Target="https://www.enlegislacion.com/files/susc/cdj/juri/e_71281_19.docx" TargetMode="External"/><Relationship Id="rId103" Type="http://schemas.openxmlformats.org/officeDocument/2006/relationships/hyperlink" Target="https://www.enlegislacion.com/files/susc/cdj/doct/mtr_2559_21.pdf" TargetMode="External"/><Relationship Id="rId108" Type="http://schemas.openxmlformats.org/officeDocument/2006/relationships/hyperlink" Target="https://www.enlegislacion.com/files/susc/cdj/doct/mtr_200858_12.docx" TargetMode="External"/><Relationship Id="rId54" Type="http://schemas.openxmlformats.org/officeDocument/2006/relationships/hyperlink" Target="https://www.enlegislacion.com/files/susc/cdj/juri/e_1096_07_14.docx" TargetMode="External"/><Relationship Id="rId70" Type="http://schemas.openxmlformats.org/officeDocument/2006/relationships/hyperlink" Target="https://www.enlegislacion.com/files/susc/cdj/juri/e_71281_19.docx" TargetMode="External"/><Relationship Id="rId75" Type="http://schemas.openxmlformats.org/officeDocument/2006/relationships/hyperlink" Target="https://www.enlegislacion.com/files/susc/cdj/conc/dr_722_13.docx" TargetMode="External"/><Relationship Id="rId91" Type="http://schemas.openxmlformats.org/officeDocument/2006/relationships/hyperlink" Target="https://www.enlegislacion.com/files/susc/cdj/juri/e_3048_14_17.docx" TargetMode="External"/><Relationship Id="rId96" Type="http://schemas.openxmlformats.org/officeDocument/2006/relationships/hyperlink" Target="https://www.enlegislacion.com/files/susc/cdj/juri/e_40509_13.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ANGELA-PC\Mis%20Documentos\act\ACTUALIZACION\susc\cdj\conc\dl_2351_65.docx" TargetMode="External"/><Relationship Id="rId28" Type="http://schemas.openxmlformats.org/officeDocument/2006/relationships/hyperlink" Target="https://www.enlegislacion.com/files/susc/cdj/doct/mtr_91241_14.pdf" TargetMode="External"/><Relationship Id="rId49" Type="http://schemas.openxmlformats.org/officeDocument/2006/relationships/hyperlink" Target="https://www.enlegislacion.com/files/susc/cdj/doct/sns_15024_12.docx" TargetMode="External"/><Relationship Id="rId114" Type="http://schemas.openxmlformats.org/officeDocument/2006/relationships/hyperlink" Target="https://www.enlegislacion.com/files/susc/cdj/conc/dl_985_91.docx" TargetMode="External"/><Relationship Id="rId119" Type="http://schemas.openxmlformats.org/officeDocument/2006/relationships/footer" Target="footer2.xml"/><Relationship Id="rId44" Type="http://schemas.openxmlformats.org/officeDocument/2006/relationships/hyperlink" Target="https://www.enlegislacion.com/files/susc/cdj/juri/e_71281_19.docx" TargetMode="External"/><Relationship Id="rId60" Type="http://schemas.openxmlformats.org/officeDocument/2006/relationships/hyperlink" Target="https://www.enlegislacion.com/files/susc/cdj/juri/e_71281_19.docx" TargetMode="External"/><Relationship Id="rId65" Type="http://schemas.openxmlformats.org/officeDocument/2006/relationships/hyperlink" Target="https://www.enlegislacion.com/files/susc/cdj/doct/mtr_5555_20.pdf" TargetMode="External"/><Relationship Id="rId81" Type="http://schemas.openxmlformats.org/officeDocument/2006/relationships/hyperlink" Target="https://www.enlegislacion.com/files/susc/cdj/doct/mtr_28080_23.pdf" TargetMode="External"/><Relationship Id="rId86" Type="http://schemas.openxmlformats.org/officeDocument/2006/relationships/hyperlink" Target="https://www.enlegislacion.com/files/susc/cdj/juri/suj_0833_16_20.docx" TargetMode="External"/><Relationship Id="rId4" Type="http://schemas.openxmlformats.org/officeDocument/2006/relationships/webSettings" Target="webSettings.xml"/><Relationship Id="rId9" Type="http://schemas.openxmlformats.org/officeDocument/2006/relationships/hyperlink" Target="https://www.enlegislacion.com/files/susc/cdj/conc/dl_2351_65.docx" TargetMode="External"/><Relationship Id="rId13" Type="http://schemas.openxmlformats.org/officeDocument/2006/relationships/hyperlink" Target="https://www.enlegislacion.com/files/susc/cdj/conc/dl_2351_65.docx" TargetMode="External"/><Relationship Id="rId18" Type="http://schemas.openxmlformats.org/officeDocument/2006/relationships/hyperlink" Target="https://www.enlegislacion.com/files/susc/cdj/conc/l_39_85.docx" TargetMode="External"/><Relationship Id="rId39" Type="http://schemas.openxmlformats.org/officeDocument/2006/relationships/hyperlink" Target="https://www.enlegislacion.com/files/susc/cdj/doct/mtr_200841_12.docx" TargetMode="External"/><Relationship Id="rId109" Type="http://schemas.openxmlformats.org/officeDocument/2006/relationships/hyperlink" Target="https://www.enlegislacion.com/files/susc/cdj/doct/mtr_2567_13.docx" TargetMode="External"/><Relationship Id="rId34" Type="http://schemas.openxmlformats.org/officeDocument/2006/relationships/hyperlink" Target="https://www.enlegislacion.com/files/susc/cdj/doct/ss_18812_19.pdf" TargetMode="External"/><Relationship Id="rId50" Type="http://schemas.openxmlformats.org/officeDocument/2006/relationships/hyperlink" Target="https://www.enlegislacion.com/files/susc/cdj/conc/e_72191_24.docx" TargetMode="External"/><Relationship Id="rId55" Type="http://schemas.openxmlformats.org/officeDocument/2006/relationships/hyperlink" Target="https://www.enlegislacion.com/files/susc/cdj/doct/mtr_200841_12.docx" TargetMode="External"/><Relationship Id="rId76" Type="http://schemas.openxmlformats.org/officeDocument/2006/relationships/hyperlink" Target="https://www.enlegislacion.com/files/susc/cdj/conc/dl_2351_65.docx" TargetMode="External"/><Relationship Id="rId97" Type="http://schemas.openxmlformats.org/officeDocument/2006/relationships/hyperlink" Target="https://www.enlegislacion.com/files/susc/cdj/juri/e_2664_11_13.docx" TargetMode="External"/><Relationship Id="rId104" Type="http://schemas.openxmlformats.org/officeDocument/2006/relationships/hyperlink" Target="https://www.enlegislacion.com/files/susc/cdj/doct/mtr_31651_18.pdf" TargetMode="External"/><Relationship Id="rId120" Type="http://schemas.openxmlformats.org/officeDocument/2006/relationships/header" Target="header3.xml"/><Relationship Id="rId7" Type="http://schemas.openxmlformats.org/officeDocument/2006/relationships/hyperlink" Target="https://www.enlegislacion.com/files/susc/cdj/conc/dl_2351_65.docx" TargetMode="External"/><Relationship Id="rId71" Type="http://schemas.openxmlformats.org/officeDocument/2006/relationships/hyperlink" Target="https://www.enlegislacion.com/files/susc/cdj/juri/e_71281_19.docx" TargetMode="External"/><Relationship Id="rId92" Type="http://schemas.openxmlformats.org/officeDocument/2006/relationships/hyperlink" Target="https://www.enlegislacion.com/files/susc/cdj/juri/e_0562_16_17.docx" TargetMode="External"/><Relationship Id="rId2" Type="http://schemas.openxmlformats.org/officeDocument/2006/relationships/styles" Target="styles.xml"/><Relationship Id="rId29" Type="http://schemas.openxmlformats.org/officeDocument/2006/relationships/hyperlink" Target="https://www.enlegislacion.com/files/susc/cdj/doct/mtr_214651_13.pdf" TargetMode="External"/><Relationship Id="rId24" Type="http://schemas.openxmlformats.org/officeDocument/2006/relationships/hyperlink" Target="file:///\\ANGELA-PC\Mis%20Documentos\act\ACTUALIZACION\susc\cdj\conc\dl_2351_65.docx" TargetMode="External"/><Relationship Id="rId40" Type="http://schemas.openxmlformats.org/officeDocument/2006/relationships/hyperlink" Target="https://www.enlegislacion.com/files/susc/cdj/doct/sns_15024_12.docx" TargetMode="External"/><Relationship Id="rId45" Type="http://schemas.openxmlformats.org/officeDocument/2006/relationships/hyperlink" Target="https://www.enlegislacion.com/files/susc/cdj/doct/mtr_200841_12.docx" TargetMode="External"/><Relationship Id="rId66" Type="http://schemas.openxmlformats.org/officeDocument/2006/relationships/hyperlink" Target="https://www.enlegislacion.com/files/susc/cdj/doct/ss_18812_19.pdf" TargetMode="External"/><Relationship Id="rId87" Type="http://schemas.openxmlformats.org/officeDocument/2006/relationships/hyperlink" Target="https://www.enlegislacion.com/files/susc/cdj/juri/e_03499_01(ac)_19.docx" TargetMode="External"/><Relationship Id="rId110" Type="http://schemas.openxmlformats.org/officeDocument/2006/relationships/hyperlink" Target="https://www.enlegislacion.com/files/susc/cdj/conc/l_21_88.docx" TargetMode="External"/><Relationship Id="rId115" Type="http://schemas.openxmlformats.org/officeDocument/2006/relationships/hyperlink" Target="https://www.enlegislacion.com/files/susc/cdj/conc/l_65_66.docx" TargetMode="External"/><Relationship Id="rId61" Type="http://schemas.openxmlformats.org/officeDocument/2006/relationships/hyperlink" Target="https://www.enlegislacion.com/files/susc/cdj/conc/dr_4369_06.docx" TargetMode="External"/><Relationship Id="rId82" Type="http://schemas.openxmlformats.org/officeDocument/2006/relationships/hyperlink" Target="https://www.enlegislacion.com/files/susc/cdj/doct/mtr_43465_20.pdf" TargetMode="External"/><Relationship Id="rId19" Type="http://schemas.openxmlformats.org/officeDocument/2006/relationships/hyperlink" Target="https://www.enlegislacion.com/files/susc/cdj/conc/l_39_85.docx" TargetMode="External"/><Relationship Id="rId14" Type="http://schemas.openxmlformats.org/officeDocument/2006/relationships/hyperlink" Target="https://www.enlegislacion.com/files/susc/cdj/conc/dl_2351_65.docx" TargetMode="External"/><Relationship Id="rId30" Type="http://schemas.openxmlformats.org/officeDocument/2006/relationships/hyperlink" Target="https://www.enlegislacion.com/files/susc/cdj/doct/mtr_200841_12.docx" TargetMode="External"/><Relationship Id="rId35" Type="http://schemas.openxmlformats.org/officeDocument/2006/relationships/hyperlink" Target="https://www.enlegislacion.com/files/susc/cdj/doct/mtr_26704_18.pdf" TargetMode="External"/><Relationship Id="rId56" Type="http://schemas.openxmlformats.org/officeDocument/2006/relationships/hyperlink" Target="https://www.enlegislacion.com/files/susc/cdj/juri/e_71281_19.docx" TargetMode="External"/><Relationship Id="rId77" Type="http://schemas.openxmlformats.org/officeDocument/2006/relationships/hyperlink" Target="https://www.enlegislacion.com/files/susc/cdj/conc/l_11_84.docx" TargetMode="External"/><Relationship Id="rId100" Type="http://schemas.openxmlformats.org/officeDocument/2006/relationships/hyperlink" Target="https://www.enlegislacion.com/files/susc/cdj/conc/l_1809_16.pdf" TargetMode="External"/><Relationship Id="rId105" Type="http://schemas.openxmlformats.org/officeDocument/2006/relationships/hyperlink" Target="https://www.enlegislacion.com/files/susc/cdj/doct/mtr_103158_15.pdf" TargetMode="External"/><Relationship Id="rId8" Type="http://schemas.openxmlformats.org/officeDocument/2006/relationships/hyperlink" Target="https://www.enlegislacion.com/files/susc/cdj/conc/dl_2351_65.docx" TargetMode="External"/><Relationship Id="rId51" Type="http://schemas.openxmlformats.org/officeDocument/2006/relationships/hyperlink" Target="https://www.enlegislacion.com/files/susc/cdj/juri/e_74413_19.docx" TargetMode="External"/><Relationship Id="rId72" Type="http://schemas.openxmlformats.org/officeDocument/2006/relationships/hyperlink" Target="https://www.enlegislacion.com/files/susc/cdj/juri/e_71281_19.docx" TargetMode="External"/><Relationship Id="rId93" Type="http://schemas.openxmlformats.org/officeDocument/2006/relationships/hyperlink" Target="https://www.enlegislacion.com/files/susc/cdj/juri/e_1059_14_17.docx" TargetMode="External"/><Relationship Id="rId98" Type="http://schemas.openxmlformats.org/officeDocument/2006/relationships/hyperlink" Target="https://www.enlegislacion.com/files/susc/cdj/juri/e_38757_10.docx"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www.enlegislacion.com/files/susc/cdj/juri/sc_288_24.docx" TargetMode="External"/><Relationship Id="rId46" Type="http://schemas.openxmlformats.org/officeDocument/2006/relationships/hyperlink" Target="https://www.enlegislacion.com/files/susc/cdj/juri/e_71281_19.docx" TargetMode="External"/><Relationship Id="rId67" Type="http://schemas.openxmlformats.org/officeDocument/2006/relationships/hyperlink" Target="https://www.enlegislacion.com/files/susc/cdj/juri/e_71281_19.docx" TargetMode="External"/><Relationship Id="rId116" Type="http://schemas.openxmlformats.org/officeDocument/2006/relationships/header" Target="header1.xml"/><Relationship Id="rId20" Type="http://schemas.openxmlformats.org/officeDocument/2006/relationships/hyperlink" Target="https://www.enlegislacion.com/files/susc/cdj/conc/l_39_85.docx" TargetMode="External"/><Relationship Id="rId41" Type="http://schemas.openxmlformats.org/officeDocument/2006/relationships/hyperlink" Target="https://www.enlegislacion.com/files/susc/cdj/juri/e_71281_19.docx" TargetMode="External"/><Relationship Id="rId62" Type="http://schemas.openxmlformats.org/officeDocument/2006/relationships/hyperlink" Target="https://www.enlegislacion.com/files/susc/cdj/doct/mtr_202141_13.pdf" TargetMode="External"/><Relationship Id="rId83" Type="http://schemas.openxmlformats.org/officeDocument/2006/relationships/hyperlink" Target="https://www.enlegislacion.com/files/susc/cdj/doct/mtr_32694_17.pdf" TargetMode="External"/><Relationship Id="rId88" Type="http://schemas.openxmlformats.org/officeDocument/2006/relationships/hyperlink" Target="https://www.enlegislacion.com/files/susc/cdj/juri/e_0838_13_18.docx" TargetMode="External"/><Relationship Id="rId111" Type="http://schemas.openxmlformats.org/officeDocument/2006/relationships/hyperlink" Target="https://www.enlegislacion.com/files/susc/cdj/conc/dl_1586_89.docx" TargetMode="External"/><Relationship Id="rId15" Type="http://schemas.openxmlformats.org/officeDocument/2006/relationships/hyperlink" Target="https://www.enlegislacion.com/files/susc/cdj/conc/l_171_61.docx" TargetMode="External"/><Relationship Id="rId36" Type="http://schemas.openxmlformats.org/officeDocument/2006/relationships/hyperlink" Target="https://www.enlegislacion.com/files/susc/cdj/juri/e_71281_19.docx" TargetMode="External"/><Relationship Id="rId57" Type="http://schemas.openxmlformats.org/officeDocument/2006/relationships/hyperlink" Target="https://www.enlegislacion.com/files/susc/cdj/doct/mtr_200841_12.docx" TargetMode="External"/><Relationship Id="rId106" Type="http://schemas.openxmlformats.org/officeDocument/2006/relationships/hyperlink" Target="https://www.enlegislacion.com/files/susc/cdj/doct/mtr_54806_14.pdf" TargetMode="External"/><Relationship Id="rId10" Type="http://schemas.openxmlformats.org/officeDocument/2006/relationships/hyperlink" Target="https://www.enlegislacion.com/files/susc/cdj/conc/l_6_81.docx" TargetMode="External"/><Relationship Id="rId31" Type="http://schemas.openxmlformats.org/officeDocument/2006/relationships/hyperlink" Target="https://www.enlegislacion.com/files/susc/cdj/doct/sns_15024_12.docx" TargetMode="External"/><Relationship Id="rId52" Type="http://schemas.openxmlformats.org/officeDocument/2006/relationships/hyperlink" Target="https://www.enlegislacion.com/files/susc/cdj/juri/e_71281_19.docx" TargetMode="External"/><Relationship Id="rId73" Type="http://schemas.openxmlformats.org/officeDocument/2006/relationships/hyperlink" Target="https://www.enlegislacion.com/files/susc/cdj/juri/e_1096_07_14.docx" TargetMode="External"/><Relationship Id="rId78" Type="http://schemas.openxmlformats.org/officeDocument/2006/relationships/hyperlink" Target="https://www.enlegislacion.com/files/susc/cdj/conc/dr_1176_91.docx" TargetMode="External"/><Relationship Id="rId94" Type="http://schemas.openxmlformats.org/officeDocument/2006/relationships/hyperlink" Target="https://www.enlegislacion.com/files/susc/cdj/juri/suj_0528_14_16.docx" TargetMode="External"/><Relationship Id="rId99" Type="http://schemas.openxmlformats.org/officeDocument/2006/relationships/hyperlink" Target="https://www.enlegislacion.com/files/susc/cdj/juri/e_37766_10.docx" TargetMode="External"/><Relationship Id="rId101" Type="http://schemas.openxmlformats.org/officeDocument/2006/relationships/hyperlink" Target="https://www.enlegislacion.com/files/susc/cdj/conc/dr_1072_15.docx" TargetMode="External"/><Relationship Id="rId1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22537</Words>
  <Characters>123957</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146202</CharactersWithSpaces>
  <SharedDoc>false</SharedDoc>
  <HyperlinkBase>https://www.enlegislacion.com/files/susc/cdj/conc/</HyperlinkBase>
  <HLinks>
    <vt:vector size="636" baseType="variant">
      <vt:variant>
        <vt:i4>1900631</vt:i4>
      </vt:variant>
      <vt:variant>
        <vt:i4>315</vt:i4>
      </vt:variant>
      <vt:variant>
        <vt:i4>0</vt:i4>
      </vt:variant>
      <vt:variant>
        <vt:i4>5</vt:i4>
      </vt:variant>
      <vt:variant>
        <vt:lpwstr>l_65_66.doc</vt:lpwstr>
      </vt:variant>
      <vt:variant>
        <vt:lpwstr/>
      </vt:variant>
      <vt:variant>
        <vt:i4>1572873</vt:i4>
      </vt:variant>
      <vt:variant>
        <vt:i4>312</vt:i4>
      </vt:variant>
      <vt:variant>
        <vt:i4>0</vt:i4>
      </vt:variant>
      <vt:variant>
        <vt:i4>5</vt:i4>
      </vt:variant>
      <vt:variant>
        <vt:lpwstr>dl_985_91.doc</vt:lpwstr>
      </vt:variant>
      <vt:variant>
        <vt:lpwstr/>
      </vt:variant>
      <vt:variant>
        <vt:i4>1507421</vt:i4>
      </vt:variant>
      <vt:variant>
        <vt:i4>309</vt:i4>
      </vt:variant>
      <vt:variant>
        <vt:i4>0</vt:i4>
      </vt:variant>
      <vt:variant>
        <vt:i4>5</vt:i4>
      </vt:variant>
      <vt:variant>
        <vt:lpwstr>l_21_88.doc</vt:lpwstr>
      </vt:variant>
      <vt:variant>
        <vt:lpwstr/>
      </vt:variant>
      <vt:variant>
        <vt:i4>327751</vt:i4>
      </vt:variant>
      <vt:variant>
        <vt:i4>306</vt:i4>
      </vt:variant>
      <vt:variant>
        <vt:i4>0</vt:i4>
      </vt:variant>
      <vt:variant>
        <vt:i4>5</vt:i4>
      </vt:variant>
      <vt:variant>
        <vt:lpwstr>dl_1590_89.doc</vt:lpwstr>
      </vt:variant>
      <vt:variant>
        <vt:lpwstr/>
      </vt:variant>
      <vt:variant>
        <vt:i4>262209</vt:i4>
      </vt:variant>
      <vt:variant>
        <vt:i4>303</vt:i4>
      </vt:variant>
      <vt:variant>
        <vt:i4>0</vt:i4>
      </vt:variant>
      <vt:variant>
        <vt:i4>5</vt:i4>
      </vt:variant>
      <vt:variant>
        <vt:lpwstr>dl_1586_89.doc</vt:lpwstr>
      </vt:variant>
      <vt:variant>
        <vt:lpwstr/>
      </vt:variant>
      <vt:variant>
        <vt:i4>1507421</vt:i4>
      </vt:variant>
      <vt:variant>
        <vt:i4>300</vt:i4>
      </vt:variant>
      <vt:variant>
        <vt:i4>0</vt:i4>
      </vt:variant>
      <vt:variant>
        <vt:i4>5</vt:i4>
      </vt:variant>
      <vt:variant>
        <vt:lpwstr>l_21_88.doc</vt:lpwstr>
      </vt:variant>
      <vt:variant>
        <vt:lpwstr/>
      </vt:variant>
      <vt:variant>
        <vt:i4>6225929</vt:i4>
      </vt:variant>
      <vt:variant>
        <vt:i4>297</vt:i4>
      </vt:variant>
      <vt:variant>
        <vt:i4>0</vt:i4>
      </vt:variant>
      <vt:variant>
        <vt:i4>5</vt:i4>
      </vt:variant>
      <vt:variant>
        <vt:lpwstr>../doct/mtr_2567_13.doc</vt:lpwstr>
      </vt:variant>
      <vt:variant>
        <vt:lpwstr/>
      </vt:variant>
      <vt:variant>
        <vt:i4>7143483</vt:i4>
      </vt:variant>
      <vt:variant>
        <vt:i4>294</vt:i4>
      </vt:variant>
      <vt:variant>
        <vt:i4>0</vt:i4>
      </vt:variant>
      <vt:variant>
        <vt:i4>5</vt:i4>
      </vt:variant>
      <vt:variant>
        <vt:lpwstr>../doct/mtr_200858_12.doc</vt:lpwstr>
      </vt:variant>
      <vt:variant>
        <vt:lpwstr/>
      </vt:variant>
      <vt:variant>
        <vt:i4>5439516</vt:i4>
      </vt:variant>
      <vt:variant>
        <vt:i4>291</vt:i4>
      </vt:variant>
      <vt:variant>
        <vt:i4>0</vt:i4>
      </vt:variant>
      <vt:variant>
        <vt:i4>5</vt:i4>
      </vt:variant>
      <vt:variant>
        <vt:lpwstr>../doct/mtr_2570_13.pdf</vt:lpwstr>
      </vt:variant>
      <vt:variant>
        <vt:lpwstr/>
      </vt:variant>
      <vt:variant>
        <vt:i4>5505093</vt:i4>
      </vt:variant>
      <vt:variant>
        <vt:i4>288</vt:i4>
      </vt:variant>
      <vt:variant>
        <vt:i4>0</vt:i4>
      </vt:variant>
      <vt:variant>
        <vt:i4>5</vt:i4>
      </vt:variant>
      <vt:variant>
        <vt:lpwstr>../doct/mtr_54806_14.pdf</vt:lpwstr>
      </vt:variant>
      <vt:variant>
        <vt:lpwstr/>
      </vt:variant>
      <vt:variant>
        <vt:i4>7274536</vt:i4>
      </vt:variant>
      <vt:variant>
        <vt:i4>285</vt:i4>
      </vt:variant>
      <vt:variant>
        <vt:i4>0</vt:i4>
      </vt:variant>
      <vt:variant>
        <vt:i4>5</vt:i4>
      </vt:variant>
      <vt:variant>
        <vt:lpwstr>../doct/mtr_103158_15.pdf</vt:lpwstr>
      </vt:variant>
      <vt:variant>
        <vt:lpwstr/>
      </vt:variant>
      <vt:variant>
        <vt:i4>5767242</vt:i4>
      </vt:variant>
      <vt:variant>
        <vt:i4>282</vt:i4>
      </vt:variant>
      <vt:variant>
        <vt:i4>0</vt:i4>
      </vt:variant>
      <vt:variant>
        <vt:i4>5</vt:i4>
      </vt:variant>
      <vt:variant>
        <vt:lpwstr>../doct/mtr_31651_18.pdf</vt:lpwstr>
      </vt:variant>
      <vt:variant>
        <vt:lpwstr/>
      </vt:variant>
      <vt:variant>
        <vt:i4>5832732</vt:i4>
      </vt:variant>
      <vt:variant>
        <vt:i4>279</vt:i4>
      </vt:variant>
      <vt:variant>
        <vt:i4>0</vt:i4>
      </vt:variant>
      <vt:variant>
        <vt:i4>5</vt:i4>
      </vt:variant>
      <vt:variant>
        <vt:lpwstr>../doct/mtr_2559_21.pdf</vt:lpwstr>
      </vt:variant>
      <vt:variant>
        <vt:lpwstr/>
      </vt:variant>
      <vt:variant>
        <vt:i4>1900622</vt:i4>
      </vt:variant>
      <vt:variant>
        <vt:i4>276</vt:i4>
      </vt:variant>
      <vt:variant>
        <vt:i4>0</vt:i4>
      </vt:variant>
      <vt:variant>
        <vt:i4>5</vt:i4>
      </vt:variant>
      <vt:variant>
        <vt:lpwstr>../doct/sf_6636_21.pdf</vt:lpwstr>
      </vt:variant>
      <vt:variant>
        <vt:lpwstr/>
      </vt:variant>
      <vt:variant>
        <vt:i4>1638473</vt:i4>
      </vt:variant>
      <vt:variant>
        <vt:i4>273</vt:i4>
      </vt:variant>
      <vt:variant>
        <vt:i4>0</vt:i4>
      </vt:variant>
      <vt:variant>
        <vt:i4>5</vt:i4>
      </vt:variant>
      <vt:variant>
        <vt:lpwstr>dr_1072_15.doc</vt:lpwstr>
      </vt:variant>
      <vt:variant>
        <vt:lpwstr/>
      </vt:variant>
      <vt:variant>
        <vt:i4>2424948</vt:i4>
      </vt:variant>
      <vt:variant>
        <vt:i4>270</vt:i4>
      </vt:variant>
      <vt:variant>
        <vt:i4>0</vt:i4>
      </vt:variant>
      <vt:variant>
        <vt:i4>5</vt:i4>
      </vt:variant>
      <vt:variant>
        <vt:lpwstr>l_1809_16.pdf</vt:lpwstr>
      </vt:variant>
      <vt:variant>
        <vt:lpwstr/>
      </vt:variant>
      <vt:variant>
        <vt:i4>3080250</vt:i4>
      </vt:variant>
      <vt:variant>
        <vt:i4>267</vt:i4>
      </vt:variant>
      <vt:variant>
        <vt:i4>0</vt:i4>
      </vt:variant>
      <vt:variant>
        <vt:i4>5</vt:i4>
      </vt:variant>
      <vt:variant>
        <vt:lpwstr>../juri/e_37766_10.doc</vt:lpwstr>
      </vt:variant>
      <vt:variant>
        <vt:lpwstr/>
      </vt:variant>
      <vt:variant>
        <vt:i4>2293819</vt:i4>
      </vt:variant>
      <vt:variant>
        <vt:i4>264</vt:i4>
      </vt:variant>
      <vt:variant>
        <vt:i4>0</vt:i4>
      </vt:variant>
      <vt:variant>
        <vt:i4>5</vt:i4>
      </vt:variant>
      <vt:variant>
        <vt:lpwstr>../juri/e_38757_10.doc</vt:lpwstr>
      </vt:variant>
      <vt:variant>
        <vt:lpwstr/>
      </vt:variant>
      <vt:variant>
        <vt:i4>1966178</vt:i4>
      </vt:variant>
      <vt:variant>
        <vt:i4>261</vt:i4>
      </vt:variant>
      <vt:variant>
        <vt:i4>0</vt:i4>
      </vt:variant>
      <vt:variant>
        <vt:i4>5</vt:i4>
      </vt:variant>
      <vt:variant>
        <vt:lpwstr>../juri/e_2664_11_13.doc</vt:lpwstr>
      </vt:variant>
      <vt:variant>
        <vt:lpwstr/>
      </vt:variant>
      <vt:variant>
        <vt:i4>2949168</vt:i4>
      </vt:variant>
      <vt:variant>
        <vt:i4>258</vt:i4>
      </vt:variant>
      <vt:variant>
        <vt:i4>0</vt:i4>
      </vt:variant>
      <vt:variant>
        <vt:i4>5</vt:i4>
      </vt:variant>
      <vt:variant>
        <vt:lpwstr>../juri/e_40509_13.doc</vt:lpwstr>
      </vt:variant>
      <vt:variant>
        <vt:lpwstr/>
      </vt:variant>
      <vt:variant>
        <vt:i4>1376271</vt:i4>
      </vt:variant>
      <vt:variant>
        <vt:i4>255</vt:i4>
      </vt:variant>
      <vt:variant>
        <vt:i4>0</vt:i4>
      </vt:variant>
      <vt:variant>
        <vt:i4>5</vt:i4>
      </vt:variant>
      <vt:variant>
        <vt:lpwstr>../juri/st_008_15.doc</vt:lpwstr>
      </vt:variant>
      <vt:variant>
        <vt:lpwstr/>
      </vt:variant>
      <vt:variant>
        <vt:i4>6357021</vt:i4>
      </vt:variant>
      <vt:variant>
        <vt:i4>252</vt:i4>
      </vt:variant>
      <vt:variant>
        <vt:i4>0</vt:i4>
      </vt:variant>
      <vt:variant>
        <vt:i4>5</vt:i4>
      </vt:variant>
      <vt:variant>
        <vt:lpwstr>../juri/suj_0528_14_16.doc</vt:lpwstr>
      </vt:variant>
      <vt:variant>
        <vt:lpwstr/>
      </vt:variant>
      <vt:variant>
        <vt:i4>1114215</vt:i4>
      </vt:variant>
      <vt:variant>
        <vt:i4>249</vt:i4>
      </vt:variant>
      <vt:variant>
        <vt:i4>0</vt:i4>
      </vt:variant>
      <vt:variant>
        <vt:i4>5</vt:i4>
      </vt:variant>
      <vt:variant>
        <vt:lpwstr>../juri/e_1059_14_17.doc</vt:lpwstr>
      </vt:variant>
      <vt:variant>
        <vt:lpwstr/>
      </vt:variant>
      <vt:variant>
        <vt:i4>5111864</vt:i4>
      </vt:variant>
      <vt:variant>
        <vt:i4>246</vt:i4>
      </vt:variant>
      <vt:variant>
        <vt:i4>0</vt:i4>
      </vt:variant>
      <vt:variant>
        <vt:i4>5</vt:i4>
      </vt:variant>
      <vt:variant>
        <vt:lpwstr>http://www.nuevalegislacion.com/files/susc/cdj/juri/e_0562_16_17.doc</vt:lpwstr>
      </vt:variant>
      <vt:variant>
        <vt:lpwstr/>
      </vt:variant>
      <vt:variant>
        <vt:i4>1048676</vt:i4>
      </vt:variant>
      <vt:variant>
        <vt:i4>243</vt:i4>
      </vt:variant>
      <vt:variant>
        <vt:i4>0</vt:i4>
      </vt:variant>
      <vt:variant>
        <vt:i4>5</vt:i4>
      </vt:variant>
      <vt:variant>
        <vt:lpwstr>../juri/e_3048_14_17.doc</vt:lpwstr>
      </vt:variant>
      <vt:variant>
        <vt:lpwstr/>
      </vt:variant>
      <vt:variant>
        <vt:i4>1769569</vt:i4>
      </vt:variant>
      <vt:variant>
        <vt:i4>240</vt:i4>
      </vt:variant>
      <vt:variant>
        <vt:i4>0</vt:i4>
      </vt:variant>
      <vt:variant>
        <vt:i4>5</vt:i4>
      </vt:variant>
      <vt:variant>
        <vt:lpwstr>../juri/e_4013_13_17.doc</vt:lpwstr>
      </vt:variant>
      <vt:variant>
        <vt:lpwstr/>
      </vt:variant>
      <vt:variant>
        <vt:i4>1179750</vt:i4>
      </vt:variant>
      <vt:variant>
        <vt:i4>237</vt:i4>
      </vt:variant>
      <vt:variant>
        <vt:i4>0</vt:i4>
      </vt:variant>
      <vt:variant>
        <vt:i4>5</vt:i4>
      </vt:variant>
      <vt:variant>
        <vt:lpwstr>../juri/e_0742_15_18.doc</vt:lpwstr>
      </vt:variant>
      <vt:variant>
        <vt:lpwstr/>
      </vt:variant>
      <vt:variant>
        <vt:i4>1507431</vt:i4>
      </vt:variant>
      <vt:variant>
        <vt:i4>234</vt:i4>
      </vt:variant>
      <vt:variant>
        <vt:i4>0</vt:i4>
      </vt:variant>
      <vt:variant>
        <vt:i4>5</vt:i4>
      </vt:variant>
      <vt:variant>
        <vt:lpwstr>../juri/e_0838_13_18.doc</vt:lpwstr>
      </vt:variant>
      <vt:variant>
        <vt:lpwstr/>
      </vt:variant>
      <vt:variant>
        <vt:i4>1703996</vt:i4>
      </vt:variant>
      <vt:variant>
        <vt:i4>231</vt:i4>
      </vt:variant>
      <vt:variant>
        <vt:i4>0</vt:i4>
      </vt:variant>
      <vt:variant>
        <vt:i4>5</vt:i4>
      </vt:variant>
      <vt:variant>
        <vt:lpwstr>../juri/e_03499_01(ac)_19.doc</vt:lpwstr>
      </vt:variant>
      <vt:variant>
        <vt:lpwstr/>
      </vt:variant>
      <vt:variant>
        <vt:i4>6357021</vt:i4>
      </vt:variant>
      <vt:variant>
        <vt:i4>228</vt:i4>
      </vt:variant>
      <vt:variant>
        <vt:i4>0</vt:i4>
      </vt:variant>
      <vt:variant>
        <vt:i4>5</vt:i4>
      </vt:variant>
      <vt:variant>
        <vt:lpwstr>../juri/suj_0833_16_20.doc</vt:lpwstr>
      </vt:variant>
      <vt:variant>
        <vt:lpwstr/>
      </vt:variant>
      <vt:variant>
        <vt:i4>5767247</vt:i4>
      </vt:variant>
      <vt:variant>
        <vt:i4>225</vt:i4>
      </vt:variant>
      <vt:variant>
        <vt:i4>0</vt:i4>
      </vt:variant>
      <vt:variant>
        <vt:i4>5</vt:i4>
      </vt:variant>
      <vt:variant>
        <vt:lpwstr>../doct/mtr_32694_17.pdf</vt:lpwstr>
      </vt:variant>
      <vt:variant>
        <vt:lpwstr/>
      </vt:variant>
      <vt:variant>
        <vt:i4>5308488</vt:i4>
      </vt:variant>
      <vt:variant>
        <vt:i4>222</vt:i4>
      </vt:variant>
      <vt:variant>
        <vt:i4>0</vt:i4>
      </vt:variant>
      <vt:variant>
        <vt:i4>5</vt:i4>
      </vt:variant>
      <vt:variant>
        <vt:lpwstr>../doct/mtr_43465_20.pdf</vt:lpwstr>
      </vt:variant>
      <vt:variant>
        <vt:lpwstr/>
      </vt:variant>
      <vt:variant>
        <vt:i4>5701711</vt:i4>
      </vt:variant>
      <vt:variant>
        <vt:i4>219</vt:i4>
      </vt:variant>
      <vt:variant>
        <vt:i4>0</vt:i4>
      </vt:variant>
      <vt:variant>
        <vt:i4>5</vt:i4>
      </vt:variant>
      <vt:variant>
        <vt:lpwstr>../doct/mtr_28080_23.pdf</vt:lpwstr>
      </vt:variant>
      <vt:variant>
        <vt:lpwstr/>
      </vt:variant>
      <vt:variant>
        <vt:i4>1900612</vt:i4>
      </vt:variant>
      <vt:variant>
        <vt:i4>216</vt:i4>
      </vt:variant>
      <vt:variant>
        <vt:i4>0</vt:i4>
      </vt:variant>
      <vt:variant>
        <vt:i4>5</vt:i4>
      </vt:variant>
      <vt:variant>
        <vt:lpwstr>dr_1176_91.doc</vt:lpwstr>
      </vt:variant>
      <vt:variant>
        <vt:lpwstr/>
      </vt:variant>
      <vt:variant>
        <vt:i4>5767247</vt:i4>
      </vt:variant>
      <vt:variant>
        <vt:i4>213</vt:i4>
      </vt:variant>
      <vt:variant>
        <vt:i4>0</vt:i4>
      </vt:variant>
      <vt:variant>
        <vt:i4>5</vt:i4>
      </vt:variant>
      <vt:variant>
        <vt:lpwstr>../doct/mtr_32694_17.pdf</vt:lpwstr>
      </vt:variant>
      <vt:variant>
        <vt:lpwstr/>
      </vt:variant>
      <vt:variant>
        <vt:i4>1900612</vt:i4>
      </vt:variant>
      <vt:variant>
        <vt:i4>210</vt:i4>
      </vt:variant>
      <vt:variant>
        <vt:i4>0</vt:i4>
      </vt:variant>
      <vt:variant>
        <vt:i4>5</vt:i4>
      </vt:variant>
      <vt:variant>
        <vt:lpwstr>dr_1176_91.doc</vt:lpwstr>
      </vt:variant>
      <vt:variant>
        <vt:lpwstr/>
      </vt:variant>
      <vt:variant>
        <vt:i4>1507410</vt:i4>
      </vt:variant>
      <vt:variant>
        <vt:i4>207</vt:i4>
      </vt:variant>
      <vt:variant>
        <vt:i4>0</vt:i4>
      </vt:variant>
      <vt:variant>
        <vt:i4>5</vt:i4>
      </vt:variant>
      <vt:variant>
        <vt:lpwstr>l_11_84.doc</vt:lpwstr>
      </vt:variant>
      <vt:variant>
        <vt:lpwstr/>
      </vt:variant>
      <vt:variant>
        <vt:i4>393294</vt:i4>
      </vt:variant>
      <vt:variant>
        <vt:i4>204</vt:i4>
      </vt:variant>
      <vt:variant>
        <vt:i4>0</vt:i4>
      </vt:variant>
      <vt:variant>
        <vt:i4>5</vt:i4>
      </vt:variant>
      <vt:variant>
        <vt:lpwstr>dl_2351_65.doc</vt:lpwstr>
      </vt:variant>
      <vt:variant>
        <vt:lpwstr/>
      </vt:variant>
      <vt:variant>
        <vt:i4>458753</vt:i4>
      </vt:variant>
      <vt:variant>
        <vt:i4>201</vt:i4>
      </vt:variant>
      <vt:variant>
        <vt:i4>0</vt:i4>
      </vt:variant>
      <vt:variant>
        <vt:i4>5</vt:i4>
      </vt:variant>
      <vt:variant>
        <vt:lpwstr>dr_722_13.doc</vt:lpwstr>
      </vt:variant>
      <vt:variant>
        <vt:lpwstr/>
      </vt:variant>
      <vt:variant>
        <vt:i4>458753</vt:i4>
      </vt:variant>
      <vt:variant>
        <vt:i4>198</vt:i4>
      </vt:variant>
      <vt:variant>
        <vt:i4>0</vt:i4>
      </vt:variant>
      <vt:variant>
        <vt:i4>5</vt:i4>
      </vt:variant>
      <vt:variant>
        <vt:lpwstr>dr_722_13.doc</vt:lpwstr>
      </vt:variant>
      <vt:variant>
        <vt:lpwstr/>
      </vt:variant>
      <vt:variant>
        <vt:i4>1835112</vt:i4>
      </vt:variant>
      <vt:variant>
        <vt:i4>195</vt:i4>
      </vt:variant>
      <vt:variant>
        <vt:i4>0</vt:i4>
      </vt:variant>
      <vt:variant>
        <vt:i4>5</vt:i4>
      </vt:variant>
      <vt:variant>
        <vt:lpwstr>../juri/e_1096_07_14.doc</vt:lpwstr>
      </vt:variant>
      <vt:variant>
        <vt:lpwstr/>
      </vt:variant>
      <vt:variant>
        <vt:i4>3014716</vt:i4>
      </vt:variant>
      <vt:variant>
        <vt:i4>192</vt:i4>
      </vt:variant>
      <vt:variant>
        <vt:i4>0</vt:i4>
      </vt:variant>
      <vt:variant>
        <vt:i4>5</vt:i4>
      </vt:variant>
      <vt:variant>
        <vt:lpwstr>../juri/e_71281_19.doc</vt:lpwstr>
      </vt:variant>
      <vt:variant>
        <vt:lpwstr/>
      </vt:variant>
      <vt:variant>
        <vt:i4>3014716</vt:i4>
      </vt:variant>
      <vt:variant>
        <vt:i4>189</vt:i4>
      </vt:variant>
      <vt:variant>
        <vt:i4>0</vt:i4>
      </vt:variant>
      <vt:variant>
        <vt:i4>5</vt:i4>
      </vt:variant>
      <vt:variant>
        <vt:lpwstr>../juri/e_71281_19.doc</vt:lpwstr>
      </vt:variant>
      <vt:variant>
        <vt:lpwstr/>
      </vt:variant>
      <vt:variant>
        <vt:i4>3014716</vt:i4>
      </vt:variant>
      <vt:variant>
        <vt:i4>186</vt:i4>
      </vt:variant>
      <vt:variant>
        <vt:i4>0</vt:i4>
      </vt:variant>
      <vt:variant>
        <vt:i4>5</vt:i4>
      </vt:variant>
      <vt:variant>
        <vt:lpwstr>../juri/e_71281_19.doc</vt:lpwstr>
      </vt:variant>
      <vt:variant>
        <vt:lpwstr/>
      </vt:variant>
      <vt:variant>
        <vt:i4>6684717</vt:i4>
      </vt:variant>
      <vt:variant>
        <vt:i4>183</vt:i4>
      </vt:variant>
      <vt:variant>
        <vt:i4>0</vt:i4>
      </vt:variant>
      <vt:variant>
        <vt:i4>5</vt:i4>
      </vt:variant>
      <vt:variant>
        <vt:lpwstr>../doct/mtr_202141_13.pdf</vt:lpwstr>
      </vt:variant>
      <vt:variant>
        <vt:lpwstr/>
      </vt:variant>
      <vt:variant>
        <vt:i4>393245</vt:i4>
      </vt:variant>
      <vt:variant>
        <vt:i4>180</vt:i4>
      </vt:variant>
      <vt:variant>
        <vt:i4>0</vt:i4>
      </vt:variant>
      <vt:variant>
        <vt:i4>5</vt:i4>
      </vt:variant>
      <vt:variant>
        <vt:lpwstr>l_828_03.doc</vt:lpwstr>
      </vt:variant>
      <vt:variant>
        <vt:lpwstr/>
      </vt:variant>
      <vt:variant>
        <vt:i4>3014716</vt:i4>
      </vt:variant>
      <vt:variant>
        <vt:i4>177</vt:i4>
      </vt:variant>
      <vt:variant>
        <vt:i4>0</vt:i4>
      </vt:variant>
      <vt:variant>
        <vt:i4>5</vt:i4>
      </vt:variant>
      <vt:variant>
        <vt:lpwstr>../juri/e_71281_19.doc</vt:lpwstr>
      </vt:variant>
      <vt:variant>
        <vt:lpwstr/>
      </vt:variant>
      <vt:variant>
        <vt:i4>3473449</vt:i4>
      </vt:variant>
      <vt:variant>
        <vt:i4>174</vt:i4>
      </vt:variant>
      <vt:variant>
        <vt:i4>0</vt:i4>
      </vt:variant>
      <vt:variant>
        <vt:i4>5</vt:i4>
      </vt:variant>
      <vt:variant>
        <vt:lpwstr>../doct/ss_18812_19.pdf</vt:lpwstr>
      </vt:variant>
      <vt:variant>
        <vt:lpwstr/>
      </vt:variant>
      <vt:variant>
        <vt:i4>5570586</vt:i4>
      </vt:variant>
      <vt:variant>
        <vt:i4>171</vt:i4>
      </vt:variant>
      <vt:variant>
        <vt:i4>0</vt:i4>
      </vt:variant>
      <vt:variant>
        <vt:i4>5</vt:i4>
      </vt:variant>
      <vt:variant>
        <vt:lpwstr>../doct/mtr_5555_20.pdf</vt:lpwstr>
      </vt:variant>
      <vt:variant>
        <vt:lpwstr/>
      </vt:variant>
      <vt:variant>
        <vt:i4>1966144</vt:i4>
      </vt:variant>
      <vt:variant>
        <vt:i4>168</vt:i4>
      </vt:variant>
      <vt:variant>
        <vt:i4>0</vt:i4>
      </vt:variant>
      <vt:variant>
        <vt:i4>5</vt:i4>
      </vt:variant>
      <vt:variant>
        <vt:lpwstr>dr_4369_06.doc</vt:lpwstr>
      </vt:variant>
      <vt:variant>
        <vt:lpwstr/>
      </vt:variant>
      <vt:variant>
        <vt:i4>3014716</vt:i4>
      </vt:variant>
      <vt:variant>
        <vt:i4>165</vt:i4>
      </vt:variant>
      <vt:variant>
        <vt:i4>0</vt:i4>
      </vt:variant>
      <vt:variant>
        <vt:i4>5</vt:i4>
      </vt:variant>
      <vt:variant>
        <vt:lpwstr>../juri/e_71281_19.doc</vt:lpwstr>
      </vt:variant>
      <vt:variant>
        <vt:lpwstr/>
      </vt:variant>
      <vt:variant>
        <vt:i4>6684717</vt:i4>
      </vt:variant>
      <vt:variant>
        <vt:i4>162</vt:i4>
      </vt:variant>
      <vt:variant>
        <vt:i4>0</vt:i4>
      </vt:variant>
      <vt:variant>
        <vt:i4>5</vt:i4>
      </vt:variant>
      <vt:variant>
        <vt:lpwstr>../doct/mtr_202141_13.pdf</vt:lpwstr>
      </vt:variant>
      <vt:variant>
        <vt:lpwstr/>
      </vt:variant>
      <vt:variant>
        <vt:i4>1966144</vt:i4>
      </vt:variant>
      <vt:variant>
        <vt:i4>159</vt:i4>
      </vt:variant>
      <vt:variant>
        <vt:i4>0</vt:i4>
      </vt:variant>
      <vt:variant>
        <vt:i4>5</vt:i4>
      </vt:variant>
      <vt:variant>
        <vt:lpwstr>dr_4369_06.doc</vt:lpwstr>
      </vt:variant>
      <vt:variant>
        <vt:lpwstr/>
      </vt:variant>
      <vt:variant>
        <vt:i4>3014716</vt:i4>
      </vt:variant>
      <vt:variant>
        <vt:i4>156</vt:i4>
      </vt:variant>
      <vt:variant>
        <vt:i4>0</vt:i4>
      </vt:variant>
      <vt:variant>
        <vt:i4>5</vt:i4>
      </vt:variant>
      <vt:variant>
        <vt:lpwstr>../juri/e_71281_19.doc</vt:lpwstr>
      </vt:variant>
      <vt:variant>
        <vt:lpwstr/>
      </vt:variant>
      <vt:variant>
        <vt:i4>3014716</vt:i4>
      </vt:variant>
      <vt:variant>
        <vt:i4>153</vt:i4>
      </vt:variant>
      <vt:variant>
        <vt:i4>0</vt:i4>
      </vt:variant>
      <vt:variant>
        <vt:i4>5</vt:i4>
      </vt:variant>
      <vt:variant>
        <vt:lpwstr>../juri/e_71281_19.doc</vt:lpwstr>
      </vt:variant>
      <vt:variant>
        <vt:lpwstr/>
      </vt:variant>
      <vt:variant>
        <vt:i4>3014716</vt:i4>
      </vt:variant>
      <vt:variant>
        <vt:i4>150</vt:i4>
      </vt:variant>
      <vt:variant>
        <vt:i4>0</vt:i4>
      </vt:variant>
      <vt:variant>
        <vt:i4>5</vt:i4>
      </vt:variant>
      <vt:variant>
        <vt:lpwstr>../juri/e_71281_19.doc</vt:lpwstr>
      </vt:variant>
      <vt:variant>
        <vt:lpwstr/>
      </vt:variant>
      <vt:variant>
        <vt:i4>6553658</vt:i4>
      </vt:variant>
      <vt:variant>
        <vt:i4>147</vt:i4>
      </vt:variant>
      <vt:variant>
        <vt:i4>0</vt:i4>
      </vt:variant>
      <vt:variant>
        <vt:i4>5</vt:i4>
      </vt:variant>
      <vt:variant>
        <vt:lpwstr>../doct/mtr_200841_12.doc</vt:lpwstr>
      </vt:variant>
      <vt:variant>
        <vt:lpwstr/>
      </vt:variant>
      <vt:variant>
        <vt:i4>3014716</vt:i4>
      </vt:variant>
      <vt:variant>
        <vt:i4>144</vt:i4>
      </vt:variant>
      <vt:variant>
        <vt:i4>0</vt:i4>
      </vt:variant>
      <vt:variant>
        <vt:i4>5</vt:i4>
      </vt:variant>
      <vt:variant>
        <vt:lpwstr>../juri/e_71281_19.doc</vt:lpwstr>
      </vt:variant>
      <vt:variant>
        <vt:lpwstr/>
      </vt:variant>
      <vt:variant>
        <vt:i4>6553658</vt:i4>
      </vt:variant>
      <vt:variant>
        <vt:i4>141</vt:i4>
      </vt:variant>
      <vt:variant>
        <vt:i4>0</vt:i4>
      </vt:variant>
      <vt:variant>
        <vt:i4>5</vt:i4>
      </vt:variant>
      <vt:variant>
        <vt:lpwstr>../doct/mtr_200841_12.doc</vt:lpwstr>
      </vt:variant>
      <vt:variant>
        <vt:lpwstr/>
      </vt:variant>
      <vt:variant>
        <vt:i4>1835112</vt:i4>
      </vt:variant>
      <vt:variant>
        <vt:i4>138</vt:i4>
      </vt:variant>
      <vt:variant>
        <vt:i4>0</vt:i4>
      </vt:variant>
      <vt:variant>
        <vt:i4>5</vt:i4>
      </vt:variant>
      <vt:variant>
        <vt:lpwstr>../juri/e_1096_07_14.doc</vt:lpwstr>
      </vt:variant>
      <vt:variant>
        <vt:lpwstr/>
      </vt:variant>
      <vt:variant>
        <vt:i4>2490420</vt:i4>
      </vt:variant>
      <vt:variant>
        <vt:i4>135</vt:i4>
      </vt:variant>
      <vt:variant>
        <vt:i4>0</vt:i4>
      </vt:variant>
      <vt:variant>
        <vt:i4>5</vt:i4>
      </vt:variant>
      <vt:variant>
        <vt:lpwstr>../juri/e_69399_18.doc</vt:lpwstr>
      </vt:variant>
      <vt:variant>
        <vt:lpwstr/>
      </vt:variant>
      <vt:variant>
        <vt:i4>3014716</vt:i4>
      </vt:variant>
      <vt:variant>
        <vt:i4>132</vt:i4>
      </vt:variant>
      <vt:variant>
        <vt:i4>0</vt:i4>
      </vt:variant>
      <vt:variant>
        <vt:i4>5</vt:i4>
      </vt:variant>
      <vt:variant>
        <vt:lpwstr>../juri/e_71281_19.doc</vt:lpwstr>
      </vt:variant>
      <vt:variant>
        <vt:lpwstr/>
      </vt:variant>
      <vt:variant>
        <vt:i4>2228280</vt:i4>
      </vt:variant>
      <vt:variant>
        <vt:i4>129</vt:i4>
      </vt:variant>
      <vt:variant>
        <vt:i4>0</vt:i4>
      </vt:variant>
      <vt:variant>
        <vt:i4>5</vt:i4>
      </vt:variant>
      <vt:variant>
        <vt:lpwstr>../juri/e_74413_19.doc</vt:lpwstr>
      </vt:variant>
      <vt:variant>
        <vt:lpwstr/>
      </vt:variant>
      <vt:variant>
        <vt:i4>5898335</vt:i4>
      </vt:variant>
      <vt:variant>
        <vt:i4>126</vt:i4>
      </vt:variant>
      <vt:variant>
        <vt:i4>0</vt:i4>
      </vt:variant>
      <vt:variant>
        <vt:i4>5</vt:i4>
      </vt:variant>
      <vt:variant>
        <vt:lpwstr>../doct/sns_15024_12.doc</vt:lpwstr>
      </vt:variant>
      <vt:variant>
        <vt:lpwstr/>
      </vt:variant>
      <vt:variant>
        <vt:i4>5570628</vt:i4>
      </vt:variant>
      <vt:variant>
        <vt:i4>123</vt:i4>
      </vt:variant>
      <vt:variant>
        <vt:i4>0</vt:i4>
      </vt:variant>
      <vt:variant>
        <vt:i4>5</vt:i4>
      </vt:variant>
      <vt:variant>
        <vt:lpwstr>../doct/mtr_91241_14.pdf</vt:lpwstr>
      </vt:variant>
      <vt:variant>
        <vt:lpwstr/>
      </vt:variant>
      <vt:variant>
        <vt:i4>5898319</vt:i4>
      </vt:variant>
      <vt:variant>
        <vt:i4>120</vt:i4>
      </vt:variant>
      <vt:variant>
        <vt:i4>0</vt:i4>
      </vt:variant>
      <vt:variant>
        <vt:i4>5</vt:i4>
      </vt:variant>
      <vt:variant>
        <vt:lpwstr>../doct/mtr_26704_18.pdf</vt:lpwstr>
      </vt:variant>
      <vt:variant>
        <vt:lpwstr/>
      </vt:variant>
      <vt:variant>
        <vt:i4>3014716</vt:i4>
      </vt:variant>
      <vt:variant>
        <vt:i4>117</vt:i4>
      </vt:variant>
      <vt:variant>
        <vt:i4>0</vt:i4>
      </vt:variant>
      <vt:variant>
        <vt:i4>5</vt:i4>
      </vt:variant>
      <vt:variant>
        <vt:lpwstr>../juri/e_71281_19.doc</vt:lpwstr>
      </vt:variant>
      <vt:variant>
        <vt:lpwstr/>
      </vt:variant>
      <vt:variant>
        <vt:i4>6553658</vt:i4>
      </vt:variant>
      <vt:variant>
        <vt:i4>114</vt:i4>
      </vt:variant>
      <vt:variant>
        <vt:i4>0</vt:i4>
      </vt:variant>
      <vt:variant>
        <vt:i4>5</vt:i4>
      </vt:variant>
      <vt:variant>
        <vt:lpwstr>../doct/mtr_200841_12.doc</vt:lpwstr>
      </vt:variant>
      <vt:variant>
        <vt:lpwstr/>
      </vt:variant>
      <vt:variant>
        <vt:i4>3014716</vt:i4>
      </vt:variant>
      <vt:variant>
        <vt:i4>111</vt:i4>
      </vt:variant>
      <vt:variant>
        <vt:i4>0</vt:i4>
      </vt:variant>
      <vt:variant>
        <vt:i4>5</vt:i4>
      </vt:variant>
      <vt:variant>
        <vt:lpwstr>../juri/e_71281_19.doc</vt:lpwstr>
      </vt:variant>
      <vt:variant>
        <vt:lpwstr/>
      </vt:variant>
      <vt:variant>
        <vt:i4>6553658</vt:i4>
      </vt:variant>
      <vt:variant>
        <vt:i4>108</vt:i4>
      </vt:variant>
      <vt:variant>
        <vt:i4>0</vt:i4>
      </vt:variant>
      <vt:variant>
        <vt:i4>5</vt:i4>
      </vt:variant>
      <vt:variant>
        <vt:lpwstr>../doct/mtr_200841_12.doc</vt:lpwstr>
      </vt:variant>
      <vt:variant>
        <vt:lpwstr/>
      </vt:variant>
      <vt:variant>
        <vt:i4>5570628</vt:i4>
      </vt:variant>
      <vt:variant>
        <vt:i4>105</vt:i4>
      </vt:variant>
      <vt:variant>
        <vt:i4>0</vt:i4>
      </vt:variant>
      <vt:variant>
        <vt:i4>5</vt:i4>
      </vt:variant>
      <vt:variant>
        <vt:lpwstr>../doct/mtr_91241_14.pdf</vt:lpwstr>
      </vt:variant>
      <vt:variant>
        <vt:lpwstr/>
      </vt:variant>
      <vt:variant>
        <vt:i4>3014716</vt:i4>
      </vt:variant>
      <vt:variant>
        <vt:i4>102</vt:i4>
      </vt:variant>
      <vt:variant>
        <vt:i4>0</vt:i4>
      </vt:variant>
      <vt:variant>
        <vt:i4>5</vt:i4>
      </vt:variant>
      <vt:variant>
        <vt:lpwstr>../juri/e_71281_19.doc</vt:lpwstr>
      </vt:variant>
      <vt:variant>
        <vt:lpwstr/>
      </vt:variant>
      <vt:variant>
        <vt:i4>5898335</vt:i4>
      </vt:variant>
      <vt:variant>
        <vt:i4>99</vt:i4>
      </vt:variant>
      <vt:variant>
        <vt:i4>0</vt:i4>
      </vt:variant>
      <vt:variant>
        <vt:i4>5</vt:i4>
      </vt:variant>
      <vt:variant>
        <vt:lpwstr>../doct/sns_15024_12.doc</vt:lpwstr>
      </vt:variant>
      <vt:variant>
        <vt:lpwstr/>
      </vt:variant>
      <vt:variant>
        <vt:i4>6553658</vt:i4>
      </vt:variant>
      <vt:variant>
        <vt:i4>96</vt:i4>
      </vt:variant>
      <vt:variant>
        <vt:i4>0</vt:i4>
      </vt:variant>
      <vt:variant>
        <vt:i4>5</vt:i4>
      </vt:variant>
      <vt:variant>
        <vt:lpwstr>../doct/mtr_200841_12.doc</vt:lpwstr>
      </vt:variant>
      <vt:variant>
        <vt:lpwstr/>
      </vt:variant>
      <vt:variant>
        <vt:i4>5570628</vt:i4>
      </vt:variant>
      <vt:variant>
        <vt:i4>93</vt:i4>
      </vt:variant>
      <vt:variant>
        <vt:i4>0</vt:i4>
      </vt:variant>
      <vt:variant>
        <vt:i4>5</vt:i4>
      </vt:variant>
      <vt:variant>
        <vt:lpwstr>../doct/mtr_91241_14.pdf</vt:lpwstr>
      </vt:variant>
      <vt:variant>
        <vt:lpwstr/>
      </vt:variant>
      <vt:variant>
        <vt:i4>3014716</vt:i4>
      </vt:variant>
      <vt:variant>
        <vt:i4>90</vt:i4>
      </vt:variant>
      <vt:variant>
        <vt:i4>0</vt:i4>
      </vt:variant>
      <vt:variant>
        <vt:i4>5</vt:i4>
      </vt:variant>
      <vt:variant>
        <vt:lpwstr>../juri/e_71281_19.doc</vt:lpwstr>
      </vt:variant>
      <vt:variant>
        <vt:lpwstr/>
      </vt:variant>
      <vt:variant>
        <vt:i4>3014716</vt:i4>
      </vt:variant>
      <vt:variant>
        <vt:i4>87</vt:i4>
      </vt:variant>
      <vt:variant>
        <vt:i4>0</vt:i4>
      </vt:variant>
      <vt:variant>
        <vt:i4>5</vt:i4>
      </vt:variant>
      <vt:variant>
        <vt:lpwstr>../juri/e_71281_19.doc</vt:lpwstr>
      </vt:variant>
      <vt:variant>
        <vt:lpwstr/>
      </vt:variant>
      <vt:variant>
        <vt:i4>5898319</vt:i4>
      </vt:variant>
      <vt:variant>
        <vt:i4>84</vt:i4>
      </vt:variant>
      <vt:variant>
        <vt:i4>0</vt:i4>
      </vt:variant>
      <vt:variant>
        <vt:i4>5</vt:i4>
      </vt:variant>
      <vt:variant>
        <vt:lpwstr>../doct/mtr_26704_18.pdf</vt:lpwstr>
      </vt:variant>
      <vt:variant>
        <vt:lpwstr/>
      </vt:variant>
      <vt:variant>
        <vt:i4>3473449</vt:i4>
      </vt:variant>
      <vt:variant>
        <vt:i4>81</vt:i4>
      </vt:variant>
      <vt:variant>
        <vt:i4>0</vt:i4>
      </vt:variant>
      <vt:variant>
        <vt:i4>5</vt:i4>
      </vt:variant>
      <vt:variant>
        <vt:lpwstr>../doct/ss_18812_19.pdf</vt:lpwstr>
      </vt:variant>
      <vt:variant>
        <vt:lpwstr/>
      </vt:variant>
      <vt:variant>
        <vt:i4>2490417</vt:i4>
      </vt:variant>
      <vt:variant>
        <vt:i4>78</vt:i4>
      </vt:variant>
      <vt:variant>
        <vt:i4>0</vt:i4>
      </vt:variant>
      <vt:variant>
        <vt:i4>5</vt:i4>
      </vt:variant>
      <vt:variant>
        <vt:lpwstr>../juri/e_18830_13.doc</vt:lpwstr>
      </vt:variant>
      <vt:variant>
        <vt:lpwstr/>
      </vt:variant>
      <vt:variant>
        <vt:i4>3014716</vt:i4>
      </vt:variant>
      <vt:variant>
        <vt:i4>75</vt:i4>
      </vt:variant>
      <vt:variant>
        <vt:i4>0</vt:i4>
      </vt:variant>
      <vt:variant>
        <vt:i4>5</vt:i4>
      </vt:variant>
      <vt:variant>
        <vt:lpwstr>../juri/e_71281_19.doc</vt:lpwstr>
      </vt:variant>
      <vt:variant>
        <vt:lpwstr/>
      </vt:variant>
      <vt:variant>
        <vt:i4>5898335</vt:i4>
      </vt:variant>
      <vt:variant>
        <vt:i4>72</vt:i4>
      </vt:variant>
      <vt:variant>
        <vt:i4>0</vt:i4>
      </vt:variant>
      <vt:variant>
        <vt:i4>5</vt:i4>
      </vt:variant>
      <vt:variant>
        <vt:lpwstr>../doct/sns_15024_12.doc</vt:lpwstr>
      </vt:variant>
      <vt:variant>
        <vt:lpwstr/>
      </vt:variant>
      <vt:variant>
        <vt:i4>6553658</vt:i4>
      </vt:variant>
      <vt:variant>
        <vt:i4>69</vt:i4>
      </vt:variant>
      <vt:variant>
        <vt:i4>0</vt:i4>
      </vt:variant>
      <vt:variant>
        <vt:i4>5</vt:i4>
      </vt:variant>
      <vt:variant>
        <vt:lpwstr>../doct/mtr_200841_12.doc</vt:lpwstr>
      </vt:variant>
      <vt:variant>
        <vt:lpwstr/>
      </vt:variant>
      <vt:variant>
        <vt:i4>6291498</vt:i4>
      </vt:variant>
      <vt:variant>
        <vt:i4>66</vt:i4>
      </vt:variant>
      <vt:variant>
        <vt:i4>0</vt:i4>
      </vt:variant>
      <vt:variant>
        <vt:i4>5</vt:i4>
      </vt:variant>
      <vt:variant>
        <vt:lpwstr>../doct/mtr_214651_13.pdf</vt:lpwstr>
      </vt:variant>
      <vt:variant>
        <vt:lpwstr/>
      </vt:variant>
      <vt:variant>
        <vt:i4>5570628</vt:i4>
      </vt:variant>
      <vt:variant>
        <vt:i4>63</vt:i4>
      </vt:variant>
      <vt:variant>
        <vt:i4>0</vt:i4>
      </vt:variant>
      <vt:variant>
        <vt:i4>5</vt:i4>
      </vt:variant>
      <vt:variant>
        <vt:lpwstr>../doct/mtr_91241_14.pdf</vt:lpwstr>
      </vt:variant>
      <vt:variant>
        <vt:lpwstr/>
      </vt:variant>
      <vt:variant>
        <vt:i4>5898319</vt:i4>
      </vt:variant>
      <vt:variant>
        <vt:i4>60</vt:i4>
      </vt:variant>
      <vt:variant>
        <vt:i4>0</vt:i4>
      </vt:variant>
      <vt:variant>
        <vt:i4>5</vt:i4>
      </vt:variant>
      <vt:variant>
        <vt:lpwstr>../doct/mtr_26704_18.pdf</vt:lpwstr>
      </vt:variant>
      <vt:variant>
        <vt:lpwstr/>
      </vt:variant>
      <vt:variant>
        <vt:i4>5701699</vt:i4>
      </vt:variant>
      <vt:variant>
        <vt:i4>57</vt:i4>
      </vt:variant>
      <vt:variant>
        <vt:i4>0</vt:i4>
      </vt:variant>
      <vt:variant>
        <vt:i4>5</vt:i4>
      </vt:variant>
      <vt:variant>
        <vt:lpwstr>../doct/mtr_53890_19.pdf</vt:lpwstr>
      </vt:variant>
      <vt:variant>
        <vt:lpwstr/>
      </vt:variant>
      <vt:variant>
        <vt:i4>1638473</vt:i4>
      </vt:variant>
      <vt:variant>
        <vt:i4>54</vt:i4>
      </vt:variant>
      <vt:variant>
        <vt:i4>0</vt:i4>
      </vt:variant>
      <vt:variant>
        <vt:i4>5</vt:i4>
      </vt:variant>
      <vt:variant>
        <vt:lpwstr>dr_1072_15.doc</vt:lpwstr>
      </vt:variant>
      <vt:variant>
        <vt:lpwstr/>
      </vt:variant>
      <vt:variant>
        <vt:i4>6488085</vt:i4>
      </vt:variant>
      <vt:variant>
        <vt:i4>51</vt:i4>
      </vt:variant>
      <vt:variant>
        <vt:i4>0</vt:i4>
      </vt:variant>
      <vt:variant>
        <vt:i4>5</vt:i4>
      </vt:variant>
      <vt:variant>
        <vt:lpwstr>\\ANGELA-PC\Mis Documentos\act\ACTUALIZACION\susc\cdj\conc\dl_2351_65.doc</vt:lpwstr>
      </vt:variant>
      <vt:variant>
        <vt:lpwstr/>
      </vt:variant>
      <vt:variant>
        <vt:i4>6488085</vt:i4>
      </vt:variant>
      <vt:variant>
        <vt:i4>48</vt:i4>
      </vt:variant>
      <vt:variant>
        <vt:i4>0</vt:i4>
      </vt:variant>
      <vt:variant>
        <vt:i4>5</vt:i4>
      </vt:variant>
      <vt:variant>
        <vt:lpwstr>\\ANGELA-PC\Mis Documentos\act\ACTUALIZACION\susc\cdj\conc\dl_2351_65.doc</vt:lpwstr>
      </vt:variant>
      <vt:variant>
        <vt:lpwstr/>
      </vt:variant>
      <vt:variant>
        <vt:i4>393294</vt:i4>
      </vt:variant>
      <vt:variant>
        <vt:i4>45</vt:i4>
      </vt:variant>
      <vt:variant>
        <vt:i4>0</vt:i4>
      </vt:variant>
      <vt:variant>
        <vt:i4>5</vt:i4>
      </vt:variant>
      <vt:variant>
        <vt:lpwstr>dl_2351_65.doc</vt:lpwstr>
      </vt:variant>
      <vt:variant>
        <vt:lpwstr/>
      </vt:variant>
      <vt:variant>
        <vt:i4>393294</vt:i4>
      </vt:variant>
      <vt:variant>
        <vt:i4>42</vt:i4>
      </vt:variant>
      <vt:variant>
        <vt:i4>0</vt:i4>
      </vt:variant>
      <vt:variant>
        <vt:i4>5</vt:i4>
      </vt:variant>
      <vt:variant>
        <vt:lpwstr>dl_2351_65.doc</vt:lpwstr>
      </vt:variant>
      <vt:variant>
        <vt:lpwstr/>
      </vt:variant>
      <vt:variant>
        <vt:i4>2031697</vt:i4>
      </vt:variant>
      <vt:variant>
        <vt:i4>39</vt:i4>
      </vt:variant>
      <vt:variant>
        <vt:i4>0</vt:i4>
      </vt:variant>
      <vt:variant>
        <vt:i4>5</vt:i4>
      </vt:variant>
      <vt:variant>
        <vt:lpwstr>l_39_85.doc</vt:lpwstr>
      </vt:variant>
      <vt:variant>
        <vt:lpwstr/>
      </vt:variant>
      <vt:variant>
        <vt:i4>2031697</vt:i4>
      </vt:variant>
      <vt:variant>
        <vt:i4>36</vt:i4>
      </vt:variant>
      <vt:variant>
        <vt:i4>0</vt:i4>
      </vt:variant>
      <vt:variant>
        <vt:i4>5</vt:i4>
      </vt:variant>
      <vt:variant>
        <vt:lpwstr>l_39_85.doc</vt:lpwstr>
      </vt:variant>
      <vt:variant>
        <vt:lpwstr/>
      </vt:variant>
      <vt:variant>
        <vt:i4>2031697</vt:i4>
      </vt:variant>
      <vt:variant>
        <vt:i4>33</vt:i4>
      </vt:variant>
      <vt:variant>
        <vt:i4>0</vt:i4>
      </vt:variant>
      <vt:variant>
        <vt:i4>5</vt:i4>
      </vt:variant>
      <vt:variant>
        <vt:lpwstr>l_39_85.doc</vt:lpwstr>
      </vt:variant>
      <vt:variant>
        <vt:lpwstr/>
      </vt:variant>
      <vt:variant>
        <vt:i4>393294</vt:i4>
      </vt:variant>
      <vt:variant>
        <vt:i4>30</vt:i4>
      </vt:variant>
      <vt:variant>
        <vt:i4>0</vt:i4>
      </vt:variant>
      <vt:variant>
        <vt:i4>5</vt:i4>
      </vt:variant>
      <vt:variant>
        <vt:lpwstr>dl_2351_65.doc</vt:lpwstr>
      </vt:variant>
      <vt:variant>
        <vt:lpwstr/>
      </vt:variant>
      <vt:variant>
        <vt:i4>1507410</vt:i4>
      </vt:variant>
      <vt:variant>
        <vt:i4>27</vt:i4>
      </vt:variant>
      <vt:variant>
        <vt:i4>0</vt:i4>
      </vt:variant>
      <vt:variant>
        <vt:i4>5</vt:i4>
      </vt:variant>
      <vt:variant>
        <vt:lpwstr>l_11_84.doc</vt:lpwstr>
      </vt:variant>
      <vt:variant>
        <vt:lpwstr/>
      </vt:variant>
      <vt:variant>
        <vt:i4>65563</vt:i4>
      </vt:variant>
      <vt:variant>
        <vt:i4>24</vt:i4>
      </vt:variant>
      <vt:variant>
        <vt:i4>0</vt:i4>
      </vt:variant>
      <vt:variant>
        <vt:i4>5</vt:i4>
      </vt:variant>
      <vt:variant>
        <vt:lpwstr>l_171_61.doc</vt:lpwstr>
      </vt:variant>
      <vt:variant>
        <vt:lpwstr/>
      </vt:variant>
      <vt:variant>
        <vt:i4>393294</vt:i4>
      </vt:variant>
      <vt:variant>
        <vt:i4>21</vt:i4>
      </vt:variant>
      <vt:variant>
        <vt:i4>0</vt:i4>
      </vt:variant>
      <vt:variant>
        <vt:i4>5</vt:i4>
      </vt:variant>
      <vt:variant>
        <vt:lpwstr>dl_2351_65.doc</vt:lpwstr>
      </vt:variant>
      <vt:variant>
        <vt:lpwstr/>
      </vt:variant>
      <vt:variant>
        <vt:i4>393294</vt:i4>
      </vt:variant>
      <vt:variant>
        <vt:i4>18</vt:i4>
      </vt:variant>
      <vt:variant>
        <vt:i4>0</vt:i4>
      </vt:variant>
      <vt:variant>
        <vt:i4>5</vt:i4>
      </vt:variant>
      <vt:variant>
        <vt:lpwstr>dl_2351_65.doc</vt:lpwstr>
      </vt:variant>
      <vt:variant>
        <vt:lpwstr/>
      </vt:variant>
      <vt:variant>
        <vt:i4>393294</vt:i4>
      </vt:variant>
      <vt:variant>
        <vt:i4>15</vt:i4>
      </vt:variant>
      <vt:variant>
        <vt:i4>0</vt:i4>
      </vt:variant>
      <vt:variant>
        <vt:i4>5</vt:i4>
      </vt:variant>
      <vt:variant>
        <vt:lpwstr>dl_2351_65.doc</vt:lpwstr>
      </vt:variant>
      <vt:variant>
        <vt:lpwstr/>
      </vt:variant>
      <vt:variant>
        <vt:i4>393294</vt:i4>
      </vt:variant>
      <vt:variant>
        <vt:i4>12</vt:i4>
      </vt:variant>
      <vt:variant>
        <vt:i4>0</vt:i4>
      </vt:variant>
      <vt:variant>
        <vt:i4>5</vt:i4>
      </vt:variant>
      <vt:variant>
        <vt:lpwstr>dl_2351_65.doc</vt:lpwstr>
      </vt:variant>
      <vt:variant>
        <vt:lpwstr/>
      </vt:variant>
      <vt:variant>
        <vt:i4>3538979</vt:i4>
      </vt:variant>
      <vt:variant>
        <vt:i4>9</vt:i4>
      </vt:variant>
      <vt:variant>
        <vt:i4>0</vt:i4>
      </vt:variant>
      <vt:variant>
        <vt:i4>5</vt:i4>
      </vt:variant>
      <vt:variant>
        <vt:lpwstr>l_6_81.doc</vt:lpwstr>
      </vt:variant>
      <vt:variant>
        <vt:lpwstr/>
      </vt:variant>
      <vt:variant>
        <vt:i4>393294</vt:i4>
      </vt:variant>
      <vt:variant>
        <vt:i4>6</vt:i4>
      </vt:variant>
      <vt:variant>
        <vt:i4>0</vt:i4>
      </vt:variant>
      <vt:variant>
        <vt:i4>5</vt:i4>
      </vt:variant>
      <vt:variant>
        <vt:lpwstr>dl_2351_65.doc</vt:lpwstr>
      </vt:variant>
      <vt:variant>
        <vt:lpwstr/>
      </vt:variant>
      <vt:variant>
        <vt:i4>393294</vt:i4>
      </vt:variant>
      <vt:variant>
        <vt:i4>3</vt:i4>
      </vt:variant>
      <vt:variant>
        <vt:i4>0</vt:i4>
      </vt:variant>
      <vt:variant>
        <vt:i4>5</vt:i4>
      </vt:variant>
      <vt:variant>
        <vt:lpwstr>dl_2351_65.doc</vt:lpwstr>
      </vt:variant>
      <vt:variant>
        <vt:lpwstr/>
      </vt:variant>
      <vt:variant>
        <vt:i4>393294</vt:i4>
      </vt:variant>
      <vt:variant>
        <vt:i4>0</vt:i4>
      </vt:variant>
      <vt:variant>
        <vt:i4>0</vt:i4>
      </vt:variant>
      <vt:variant>
        <vt:i4>5</vt:i4>
      </vt:variant>
      <vt:variant>
        <vt:lpwstr>dl_2351_65.doc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Nueva Legislacion</cp:lastModifiedBy>
  <cp:revision>14</cp:revision>
  <dcterms:created xsi:type="dcterms:W3CDTF">2024-01-17T14:00:00Z</dcterms:created>
  <dcterms:modified xsi:type="dcterms:W3CDTF">2025-03-31T17:55:00Z</dcterms:modified>
</cp:coreProperties>
</file>